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A691F" w14:textId="77777777" w:rsidR="0098128C" w:rsidRDefault="0098128C" w:rsidP="009565DF">
      <w:pPr>
        <w:spacing w:line="276" w:lineRule="auto"/>
        <w:rPr>
          <w:rFonts w:ascii="Calibri" w:hAnsi="Calibri"/>
          <w:b/>
          <w:sz w:val="28"/>
          <w:szCs w:val="28"/>
        </w:rPr>
      </w:pPr>
    </w:p>
    <w:tbl>
      <w:tblPr>
        <w:tblW w:w="7384" w:type="dxa"/>
        <w:tblInd w:w="567" w:type="dxa"/>
        <w:tblLayout w:type="fixed"/>
        <w:tblCellMar>
          <w:left w:w="0" w:type="dxa"/>
          <w:right w:w="0" w:type="dxa"/>
        </w:tblCellMar>
        <w:tblLook w:val="00A0" w:firstRow="1" w:lastRow="0" w:firstColumn="1" w:lastColumn="0" w:noHBand="0" w:noVBand="0"/>
      </w:tblPr>
      <w:tblGrid>
        <w:gridCol w:w="3124"/>
        <w:gridCol w:w="4260"/>
      </w:tblGrid>
      <w:tr w:rsidR="0098128C" w:rsidRPr="00416916" w14:paraId="1F4121CD" w14:textId="77777777" w:rsidTr="0098128C">
        <w:trPr>
          <w:cantSplit/>
          <w:trHeight w:val="2124"/>
        </w:trPr>
        <w:tc>
          <w:tcPr>
            <w:tcW w:w="7384" w:type="dxa"/>
            <w:gridSpan w:val="2"/>
          </w:tcPr>
          <w:p w14:paraId="0826061B" w14:textId="77777777" w:rsidR="008A3442" w:rsidRDefault="008A3442" w:rsidP="009565DF">
            <w:pPr>
              <w:pStyle w:val="Titel"/>
              <w:spacing w:after="140" w:line="276" w:lineRule="auto"/>
              <w:ind w:left="567"/>
              <w:rPr>
                <w:b w:val="0"/>
              </w:rPr>
            </w:pPr>
          </w:p>
          <w:p w14:paraId="6098E6A0" w14:textId="77777777" w:rsidR="008A3442" w:rsidRDefault="008A3442" w:rsidP="009565DF">
            <w:pPr>
              <w:pStyle w:val="Titel"/>
              <w:spacing w:after="140" w:line="276" w:lineRule="auto"/>
              <w:ind w:left="567"/>
              <w:rPr>
                <w:b w:val="0"/>
              </w:rPr>
            </w:pPr>
          </w:p>
          <w:p w14:paraId="47F7B644" w14:textId="77777777" w:rsidR="008A3442" w:rsidRDefault="008A3442" w:rsidP="009565DF">
            <w:pPr>
              <w:pStyle w:val="Titel"/>
              <w:spacing w:after="140" w:line="276" w:lineRule="auto"/>
              <w:ind w:left="567"/>
              <w:rPr>
                <w:b w:val="0"/>
              </w:rPr>
            </w:pPr>
          </w:p>
          <w:p w14:paraId="0B0ECBB7" w14:textId="77777777" w:rsidR="008A3442" w:rsidRDefault="008A3442" w:rsidP="009565DF">
            <w:pPr>
              <w:pStyle w:val="Titel"/>
              <w:spacing w:after="140" w:line="276" w:lineRule="auto"/>
              <w:ind w:left="567"/>
              <w:rPr>
                <w:b w:val="0"/>
              </w:rPr>
            </w:pPr>
          </w:p>
          <w:p w14:paraId="7C8D922A" w14:textId="77777777" w:rsidR="008A3442" w:rsidRDefault="008A3442" w:rsidP="009565DF">
            <w:pPr>
              <w:pStyle w:val="Titel"/>
              <w:spacing w:after="140" w:line="276" w:lineRule="auto"/>
              <w:ind w:left="567"/>
              <w:rPr>
                <w:b w:val="0"/>
              </w:rPr>
            </w:pPr>
          </w:p>
          <w:p w14:paraId="0B908910" w14:textId="77777777" w:rsidR="008A3442" w:rsidRDefault="008A3442" w:rsidP="009565DF">
            <w:pPr>
              <w:pStyle w:val="Titel"/>
              <w:spacing w:after="140" w:line="276" w:lineRule="auto"/>
              <w:ind w:left="567"/>
              <w:rPr>
                <w:b w:val="0"/>
              </w:rPr>
            </w:pPr>
          </w:p>
          <w:p w14:paraId="022F98CA" w14:textId="4B2BFDC7" w:rsidR="0098128C" w:rsidRPr="00A54D39" w:rsidRDefault="0098128C" w:rsidP="009565DF">
            <w:pPr>
              <w:pStyle w:val="Titel"/>
              <w:spacing w:after="140" w:line="276" w:lineRule="auto"/>
              <w:ind w:left="567"/>
              <w:rPr>
                <w:b w:val="0"/>
              </w:rPr>
            </w:pPr>
            <w:r w:rsidRPr="00A54D39">
              <w:rPr>
                <w:b w:val="0"/>
              </w:rPr>
              <w:t>Kwaliteitsstatuut</w:t>
            </w:r>
          </w:p>
          <w:p w14:paraId="77053EA4" w14:textId="77777777" w:rsidR="0098128C" w:rsidRPr="00416916" w:rsidRDefault="0098128C" w:rsidP="009565DF">
            <w:pPr>
              <w:pStyle w:val="Ondertitel"/>
              <w:spacing w:line="276" w:lineRule="auto"/>
            </w:pPr>
          </w:p>
        </w:tc>
      </w:tr>
      <w:tr w:rsidR="0098128C" w:rsidRPr="00416916" w14:paraId="6FE455E9" w14:textId="77777777" w:rsidTr="0098128C">
        <w:trPr>
          <w:cantSplit/>
        </w:trPr>
        <w:tc>
          <w:tcPr>
            <w:tcW w:w="3124" w:type="dxa"/>
          </w:tcPr>
          <w:p w14:paraId="20BA8892" w14:textId="7A71C43C" w:rsidR="0098128C" w:rsidRPr="00416916" w:rsidRDefault="00B33CDC" w:rsidP="009565DF">
            <w:pPr>
              <w:spacing w:line="276" w:lineRule="auto"/>
              <w:ind w:left="564"/>
              <w:rPr>
                <w:lang w:val="en-GB"/>
              </w:rPr>
            </w:pPr>
            <w:r>
              <w:rPr>
                <w:lang w:val="en-GB"/>
              </w:rPr>
              <w:t xml:space="preserve">Versie </w:t>
            </w:r>
            <w:r w:rsidR="008B567B">
              <w:rPr>
                <w:lang w:val="en-GB"/>
              </w:rPr>
              <w:t>29</w:t>
            </w:r>
            <w:r w:rsidR="00473B0D">
              <w:rPr>
                <w:lang w:val="en-GB"/>
              </w:rPr>
              <w:t>-0</w:t>
            </w:r>
            <w:r w:rsidR="00171AC6">
              <w:rPr>
                <w:lang w:val="en-GB"/>
              </w:rPr>
              <w:t>5</w:t>
            </w:r>
            <w:r w:rsidR="0056586B">
              <w:rPr>
                <w:lang w:val="en-GB"/>
              </w:rPr>
              <w:t>-</w:t>
            </w:r>
            <w:r w:rsidR="002F050B">
              <w:rPr>
                <w:lang w:val="en-GB"/>
              </w:rPr>
              <w:t>-</w:t>
            </w:r>
            <w:r w:rsidR="0056586B">
              <w:rPr>
                <w:lang w:val="en-GB"/>
              </w:rPr>
              <w:t>2019</w:t>
            </w:r>
          </w:p>
        </w:tc>
        <w:tc>
          <w:tcPr>
            <w:tcW w:w="4260" w:type="dxa"/>
          </w:tcPr>
          <w:p w14:paraId="2F160D60" w14:textId="77777777" w:rsidR="0098128C" w:rsidRDefault="0098128C" w:rsidP="009565DF">
            <w:pPr>
              <w:spacing w:line="276" w:lineRule="auto"/>
              <w:ind w:left="642" w:hanging="642"/>
              <w:rPr>
                <w:lang w:val="en-GB"/>
              </w:rPr>
            </w:pPr>
            <w:r>
              <w:rPr>
                <w:lang w:val="en-GB"/>
              </w:rPr>
              <w:t>auteur:</w:t>
            </w:r>
            <w:r w:rsidRPr="00FF12DF">
              <w:rPr>
                <w:color w:val="00B050"/>
                <w:lang w:val="en-GB"/>
              </w:rPr>
              <w:tab/>
            </w:r>
            <w:proofErr w:type="spellStart"/>
            <w:r w:rsidRPr="00FF12DF">
              <w:rPr>
                <w:color w:val="00B050"/>
                <w:lang w:val="en-GB"/>
              </w:rPr>
              <w:t>Raad</w:t>
            </w:r>
            <w:proofErr w:type="spellEnd"/>
            <w:r w:rsidRPr="00FF12DF">
              <w:rPr>
                <w:color w:val="00B050"/>
                <w:lang w:val="en-GB"/>
              </w:rPr>
              <w:t xml:space="preserve"> van </w:t>
            </w:r>
            <w:proofErr w:type="spellStart"/>
            <w:r w:rsidRPr="00FF12DF">
              <w:rPr>
                <w:color w:val="00B050"/>
                <w:lang w:val="en-GB"/>
              </w:rPr>
              <w:t>Bestuur</w:t>
            </w:r>
            <w:proofErr w:type="spellEnd"/>
          </w:p>
          <w:p w14:paraId="7C0BE886" w14:textId="77777777" w:rsidR="00BC7FBD" w:rsidRPr="00416916" w:rsidRDefault="00BC7FBD" w:rsidP="009565DF">
            <w:pPr>
              <w:spacing w:line="276" w:lineRule="auto"/>
              <w:ind w:left="642" w:hanging="642"/>
              <w:rPr>
                <w:lang w:val="en-GB"/>
              </w:rPr>
            </w:pPr>
          </w:p>
        </w:tc>
      </w:tr>
    </w:tbl>
    <w:p w14:paraId="25C0C7F4" w14:textId="77777777" w:rsidR="00BC7FBD" w:rsidRDefault="00BC7FBD" w:rsidP="009565DF">
      <w:pPr>
        <w:spacing w:line="276" w:lineRule="auto"/>
        <w:rPr>
          <w:rFonts w:ascii="Calibri" w:hAnsi="Calibri"/>
          <w:b/>
          <w:sz w:val="28"/>
          <w:szCs w:val="28"/>
        </w:rPr>
      </w:pPr>
    </w:p>
    <w:p w14:paraId="6FC39C4D" w14:textId="37EBA025" w:rsidR="0098128C" w:rsidRPr="007A41A5" w:rsidRDefault="0098128C" w:rsidP="009565DF">
      <w:pPr>
        <w:spacing w:line="276" w:lineRule="auto"/>
        <w:rPr>
          <w:rFonts w:ascii="Calibri" w:hAnsi="Calibri"/>
          <w:b/>
          <w:sz w:val="28"/>
          <w:szCs w:val="28"/>
        </w:rPr>
      </w:pPr>
      <w:r w:rsidRPr="007A41A5">
        <w:rPr>
          <w:rFonts w:ascii="Calibri" w:hAnsi="Calibri"/>
          <w:b/>
          <w:sz w:val="28"/>
          <w:szCs w:val="28"/>
        </w:rPr>
        <w:br w:type="page"/>
      </w:r>
    </w:p>
    <w:p w14:paraId="3E502CCF" w14:textId="77777777" w:rsidR="00AC2345" w:rsidRDefault="00AC2345" w:rsidP="009565DF">
      <w:pPr>
        <w:spacing w:line="276" w:lineRule="auto"/>
        <w:rPr>
          <w:rFonts w:ascii="Calibri" w:hAnsi="Calibri"/>
          <w:b/>
          <w:sz w:val="28"/>
          <w:szCs w:val="28"/>
        </w:rPr>
      </w:pPr>
    </w:p>
    <w:sdt>
      <w:sdtPr>
        <w:rPr>
          <w:rFonts w:asciiTheme="minorHAnsi" w:eastAsiaTheme="minorHAnsi" w:hAnsiTheme="minorHAnsi" w:cstheme="minorBidi"/>
          <w:color w:val="auto"/>
          <w:sz w:val="22"/>
          <w:szCs w:val="22"/>
          <w:lang w:eastAsia="en-US"/>
        </w:rPr>
        <w:id w:val="-688371488"/>
        <w:docPartObj>
          <w:docPartGallery w:val="Table of Contents"/>
          <w:docPartUnique/>
        </w:docPartObj>
      </w:sdtPr>
      <w:sdtEndPr>
        <w:rPr>
          <w:b/>
          <w:bCs/>
        </w:rPr>
      </w:sdtEndPr>
      <w:sdtContent>
        <w:p w14:paraId="398F6318" w14:textId="139986F7" w:rsidR="000E36BE" w:rsidRDefault="000E36BE">
          <w:pPr>
            <w:pStyle w:val="Kopvaninhoudsopgave"/>
          </w:pPr>
          <w:r>
            <w:t>Inhoud</w:t>
          </w:r>
        </w:p>
        <w:p w14:paraId="2F8F1979" w14:textId="08925BC6" w:rsidR="00E35F5E" w:rsidRDefault="000E36BE">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6239567" w:history="1">
            <w:r w:rsidR="00E35F5E" w:rsidRPr="0070532D">
              <w:rPr>
                <w:rStyle w:val="Hyperlink"/>
                <w:noProof/>
              </w:rPr>
              <w:t>Inleiding</w:t>
            </w:r>
            <w:r w:rsidR="00E35F5E">
              <w:rPr>
                <w:noProof/>
                <w:webHidden/>
              </w:rPr>
              <w:tab/>
            </w:r>
            <w:r w:rsidR="00E35F5E">
              <w:rPr>
                <w:noProof/>
                <w:webHidden/>
              </w:rPr>
              <w:fldChar w:fldCharType="begin"/>
            </w:r>
            <w:r w:rsidR="00E35F5E">
              <w:rPr>
                <w:noProof/>
                <w:webHidden/>
              </w:rPr>
              <w:instrText xml:space="preserve"> PAGEREF _Toc6239567 \h </w:instrText>
            </w:r>
            <w:r w:rsidR="00E35F5E">
              <w:rPr>
                <w:noProof/>
                <w:webHidden/>
              </w:rPr>
            </w:r>
            <w:r w:rsidR="00E35F5E">
              <w:rPr>
                <w:noProof/>
                <w:webHidden/>
              </w:rPr>
              <w:fldChar w:fldCharType="separate"/>
            </w:r>
            <w:r w:rsidR="005C4521">
              <w:rPr>
                <w:noProof/>
                <w:webHidden/>
              </w:rPr>
              <w:t>3</w:t>
            </w:r>
            <w:r w:rsidR="00E35F5E">
              <w:rPr>
                <w:noProof/>
                <w:webHidden/>
              </w:rPr>
              <w:fldChar w:fldCharType="end"/>
            </w:r>
          </w:hyperlink>
        </w:p>
        <w:p w14:paraId="1FD113B8" w14:textId="5E709595" w:rsidR="00E35F5E" w:rsidRDefault="00162CA3">
          <w:pPr>
            <w:pStyle w:val="Inhopg1"/>
            <w:tabs>
              <w:tab w:val="right" w:leader="dot" w:pos="9062"/>
            </w:tabs>
            <w:rPr>
              <w:rFonts w:eastAsiaTheme="minorEastAsia"/>
              <w:noProof/>
              <w:lang w:eastAsia="nl-NL"/>
            </w:rPr>
          </w:pPr>
          <w:hyperlink w:anchor="_Toc6239568" w:history="1">
            <w:r w:rsidR="00E35F5E" w:rsidRPr="0070532D">
              <w:rPr>
                <w:rStyle w:val="Hyperlink"/>
                <w:noProof/>
              </w:rPr>
              <w:t>Juridisch kader</w:t>
            </w:r>
            <w:r w:rsidR="00E35F5E">
              <w:rPr>
                <w:noProof/>
                <w:webHidden/>
              </w:rPr>
              <w:tab/>
            </w:r>
            <w:r w:rsidR="00E35F5E">
              <w:rPr>
                <w:noProof/>
                <w:webHidden/>
              </w:rPr>
              <w:fldChar w:fldCharType="begin"/>
            </w:r>
            <w:r w:rsidR="00E35F5E">
              <w:rPr>
                <w:noProof/>
                <w:webHidden/>
              </w:rPr>
              <w:instrText xml:space="preserve"> PAGEREF _Toc6239568 \h </w:instrText>
            </w:r>
            <w:r w:rsidR="00E35F5E">
              <w:rPr>
                <w:noProof/>
                <w:webHidden/>
              </w:rPr>
            </w:r>
            <w:r w:rsidR="00E35F5E">
              <w:rPr>
                <w:noProof/>
                <w:webHidden/>
              </w:rPr>
              <w:fldChar w:fldCharType="separate"/>
            </w:r>
            <w:r w:rsidR="005C4521">
              <w:rPr>
                <w:noProof/>
                <w:webHidden/>
              </w:rPr>
              <w:t>4</w:t>
            </w:r>
            <w:r w:rsidR="00E35F5E">
              <w:rPr>
                <w:noProof/>
                <w:webHidden/>
              </w:rPr>
              <w:fldChar w:fldCharType="end"/>
            </w:r>
          </w:hyperlink>
        </w:p>
        <w:p w14:paraId="32EE4EBD" w14:textId="1F1BB11F" w:rsidR="00E35F5E" w:rsidRDefault="00162CA3">
          <w:pPr>
            <w:pStyle w:val="Inhopg1"/>
            <w:tabs>
              <w:tab w:val="right" w:leader="dot" w:pos="9062"/>
            </w:tabs>
            <w:rPr>
              <w:rFonts w:eastAsiaTheme="minorEastAsia"/>
              <w:noProof/>
              <w:lang w:eastAsia="nl-NL"/>
            </w:rPr>
          </w:pPr>
          <w:hyperlink w:anchor="_Toc6239569" w:history="1">
            <w:r w:rsidR="00E35F5E" w:rsidRPr="0070532D">
              <w:rPr>
                <w:rStyle w:val="Hyperlink"/>
                <w:noProof/>
              </w:rPr>
              <w:t>1. Algemene informatie</w:t>
            </w:r>
            <w:r w:rsidR="00E35F5E">
              <w:rPr>
                <w:noProof/>
                <w:webHidden/>
              </w:rPr>
              <w:tab/>
            </w:r>
            <w:r w:rsidR="00E35F5E">
              <w:rPr>
                <w:noProof/>
                <w:webHidden/>
              </w:rPr>
              <w:fldChar w:fldCharType="begin"/>
            </w:r>
            <w:r w:rsidR="00E35F5E">
              <w:rPr>
                <w:noProof/>
                <w:webHidden/>
              </w:rPr>
              <w:instrText xml:space="preserve"> PAGEREF _Toc6239569 \h </w:instrText>
            </w:r>
            <w:r w:rsidR="00E35F5E">
              <w:rPr>
                <w:noProof/>
                <w:webHidden/>
              </w:rPr>
            </w:r>
            <w:r w:rsidR="00E35F5E">
              <w:rPr>
                <w:noProof/>
                <w:webHidden/>
              </w:rPr>
              <w:fldChar w:fldCharType="separate"/>
            </w:r>
            <w:r w:rsidR="005C4521">
              <w:rPr>
                <w:noProof/>
                <w:webHidden/>
              </w:rPr>
              <w:t>4</w:t>
            </w:r>
            <w:r w:rsidR="00E35F5E">
              <w:rPr>
                <w:noProof/>
                <w:webHidden/>
              </w:rPr>
              <w:fldChar w:fldCharType="end"/>
            </w:r>
          </w:hyperlink>
        </w:p>
        <w:p w14:paraId="7B4F7AC7" w14:textId="73891774" w:rsidR="00E35F5E" w:rsidRDefault="00162CA3">
          <w:pPr>
            <w:pStyle w:val="Inhopg1"/>
            <w:tabs>
              <w:tab w:val="right" w:leader="dot" w:pos="9062"/>
            </w:tabs>
            <w:rPr>
              <w:rFonts w:eastAsiaTheme="minorEastAsia"/>
              <w:noProof/>
              <w:lang w:eastAsia="nl-NL"/>
            </w:rPr>
          </w:pPr>
          <w:hyperlink w:anchor="_Toc6239570" w:history="1">
            <w:r w:rsidR="00E35F5E" w:rsidRPr="0070532D">
              <w:rPr>
                <w:rStyle w:val="Hyperlink"/>
                <w:noProof/>
              </w:rPr>
              <w:t>2. Gegevens contactpersoon/aanspreekpunt</w:t>
            </w:r>
            <w:r w:rsidR="00E35F5E">
              <w:rPr>
                <w:noProof/>
                <w:webHidden/>
              </w:rPr>
              <w:tab/>
            </w:r>
            <w:r w:rsidR="00E35F5E">
              <w:rPr>
                <w:noProof/>
                <w:webHidden/>
              </w:rPr>
              <w:fldChar w:fldCharType="begin"/>
            </w:r>
            <w:r w:rsidR="00E35F5E">
              <w:rPr>
                <w:noProof/>
                <w:webHidden/>
              </w:rPr>
              <w:instrText xml:space="preserve"> PAGEREF _Toc6239570 \h </w:instrText>
            </w:r>
            <w:r w:rsidR="00E35F5E">
              <w:rPr>
                <w:noProof/>
                <w:webHidden/>
              </w:rPr>
            </w:r>
            <w:r w:rsidR="00E35F5E">
              <w:rPr>
                <w:noProof/>
                <w:webHidden/>
              </w:rPr>
              <w:fldChar w:fldCharType="separate"/>
            </w:r>
            <w:r w:rsidR="005C4521">
              <w:rPr>
                <w:noProof/>
                <w:webHidden/>
              </w:rPr>
              <w:t>5</w:t>
            </w:r>
            <w:r w:rsidR="00E35F5E">
              <w:rPr>
                <w:noProof/>
                <w:webHidden/>
              </w:rPr>
              <w:fldChar w:fldCharType="end"/>
            </w:r>
          </w:hyperlink>
        </w:p>
        <w:p w14:paraId="3326277E" w14:textId="0E4D7F22" w:rsidR="00E35F5E" w:rsidRDefault="00162CA3">
          <w:pPr>
            <w:pStyle w:val="Inhopg1"/>
            <w:tabs>
              <w:tab w:val="right" w:leader="dot" w:pos="9062"/>
            </w:tabs>
            <w:rPr>
              <w:rFonts w:eastAsiaTheme="minorEastAsia"/>
              <w:noProof/>
              <w:lang w:eastAsia="nl-NL"/>
            </w:rPr>
          </w:pPr>
          <w:hyperlink w:anchor="_Toc6239571" w:history="1">
            <w:r w:rsidR="00E35F5E" w:rsidRPr="0070532D">
              <w:rPr>
                <w:rStyle w:val="Hyperlink"/>
                <w:noProof/>
              </w:rPr>
              <w:t>3. Beschrijving zorgaanbod en professioneel netwerk</w:t>
            </w:r>
            <w:r w:rsidR="00E35F5E">
              <w:rPr>
                <w:noProof/>
                <w:webHidden/>
              </w:rPr>
              <w:tab/>
            </w:r>
            <w:r w:rsidR="00E35F5E">
              <w:rPr>
                <w:noProof/>
                <w:webHidden/>
              </w:rPr>
              <w:fldChar w:fldCharType="begin"/>
            </w:r>
            <w:r w:rsidR="00E35F5E">
              <w:rPr>
                <w:noProof/>
                <w:webHidden/>
              </w:rPr>
              <w:instrText xml:space="preserve"> PAGEREF _Toc6239571 \h </w:instrText>
            </w:r>
            <w:r w:rsidR="00E35F5E">
              <w:rPr>
                <w:noProof/>
                <w:webHidden/>
              </w:rPr>
            </w:r>
            <w:r w:rsidR="00E35F5E">
              <w:rPr>
                <w:noProof/>
                <w:webHidden/>
              </w:rPr>
              <w:fldChar w:fldCharType="separate"/>
            </w:r>
            <w:r w:rsidR="005C4521">
              <w:rPr>
                <w:noProof/>
                <w:webHidden/>
              </w:rPr>
              <w:t>6</w:t>
            </w:r>
            <w:r w:rsidR="00E35F5E">
              <w:rPr>
                <w:noProof/>
                <w:webHidden/>
              </w:rPr>
              <w:fldChar w:fldCharType="end"/>
            </w:r>
          </w:hyperlink>
        </w:p>
        <w:p w14:paraId="59C5E8B6" w14:textId="49D9703C" w:rsidR="00E35F5E" w:rsidRDefault="00162CA3">
          <w:pPr>
            <w:pStyle w:val="Inhopg2"/>
            <w:tabs>
              <w:tab w:val="right" w:leader="dot" w:pos="9062"/>
            </w:tabs>
            <w:rPr>
              <w:rFonts w:eastAsiaTheme="minorEastAsia"/>
              <w:noProof/>
              <w:lang w:eastAsia="nl-NL"/>
            </w:rPr>
          </w:pPr>
          <w:hyperlink w:anchor="_Toc6239572" w:history="1">
            <w:r w:rsidR="00E35F5E" w:rsidRPr="0070532D">
              <w:rPr>
                <w:rStyle w:val="Hyperlink"/>
                <w:noProof/>
              </w:rPr>
              <w:t>3a. Zorgaanbod Jeugd- en Opvoedhulp (J&amp;O) en Jeugd GGZ</w:t>
            </w:r>
            <w:r w:rsidR="00E35F5E">
              <w:rPr>
                <w:noProof/>
                <w:webHidden/>
              </w:rPr>
              <w:tab/>
            </w:r>
            <w:r w:rsidR="00E35F5E">
              <w:rPr>
                <w:noProof/>
                <w:webHidden/>
              </w:rPr>
              <w:fldChar w:fldCharType="begin"/>
            </w:r>
            <w:r w:rsidR="00E35F5E">
              <w:rPr>
                <w:noProof/>
                <w:webHidden/>
              </w:rPr>
              <w:instrText xml:space="preserve"> PAGEREF _Toc6239572 \h </w:instrText>
            </w:r>
            <w:r w:rsidR="00E35F5E">
              <w:rPr>
                <w:noProof/>
                <w:webHidden/>
              </w:rPr>
            </w:r>
            <w:r w:rsidR="00E35F5E">
              <w:rPr>
                <w:noProof/>
                <w:webHidden/>
              </w:rPr>
              <w:fldChar w:fldCharType="separate"/>
            </w:r>
            <w:r w:rsidR="005C4521">
              <w:rPr>
                <w:noProof/>
                <w:webHidden/>
              </w:rPr>
              <w:t>7</w:t>
            </w:r>
            <w:r w:rsidR="00E35F5E">
              <w:rPr>
                <w:noProof/>
                <w:webHidden/>
              </w:rPr>
              <w:fldChar w:fldCharType="end"/>
            </w:r>
          </w:hyperlink>
        </w:p>
        <w:p w14:paraId="187D6317" w14:textId="45727259" w:rsidR="00E35F5E" w:rsidRDefault="00162CA3">
          <w:pPr>
            <w:pStyle w:val="Inhopg2"/>
            <w:tabs>
              <w:tab w:val="right" w:leader="dot" w:pos="9062"/>
            </w:tabs>
            <w:rPr>
              <w:rFonts w:eastAsiaTheme="minorEastAsia"/>
              <w:noProof/>
              <w:lang w:eastAsia="nl-NL"/>
            </w:rPr>
          </w:pPr>
          <w:hyperlink w:anchor="_Toc6239573" w:history="1">
            <w:r w:rsidR="00E35F5E" w:rsidRPr="0070532D">
              <w:rPr>
                <w:rStyle w:val="Hyperlink"/>
                <w:noProof/>
              </w:rPr>
              <w:t>3b Regiebehandelaar</w:t>
            </w:r>
            <w:r w:rsidR="00E35F5E">
              <w:rPr>
                <w:noProof/>
                <w:webHidden/>
              </w:rPr>
              <w:tab/>
            </w:r>
            <w:r w:rsidR="00E35F5E">
              <w:rPr>
                <w:noProof/>
                <w:webHidden/>
              </w:rPr>
              <w:fldChar w:fldCharType="begin"/>
            </w:r>
            <w:r w:rsidR="00E35F5E">
              <w:rPr>
                <w:noProof/>
                <w:webHidden/>
              </w:rPr>
              <w:instrText xml:space="preserve"> PAGEREF _Toc6239573 \h </w:instrText>
            </w:r>
            <w:r w:rsidR="00E35F5E">
              <w:rPr>
                <w:noProof/>
                <w:webHidden/>
              </w:rPr>
            </w:r>
            <w:r w:rsidR="00E35F5E">
              <w:rPr>
                <w:noProof/>
                <w:webHidden/>
              </w:rPr>
              <w:fldChar w:fldCharType="separate"/>
            </w:r>
            <w:r w:rsidR="005C4521">
              <w:rPr>
                <w:noProof/>
                <w:webHidden/>
              </w:rPr>
              <w:t>11</w:t>
            </w:r>
            <w:r w:rsidR="00E35F5E">
              <w:rPr>
                <w:noProof/>
                <w:webHidden/>
              </w:rPr>
              <w:fldChar w:fldCharType="end"/>
            </w:r>
          </w:hyperlink>
        </w:p>
        <w:p w14:paraId="1D4F1C16" w14:textId="6C403EAF" w:rsidR="00E35F5E" w:rsidRDefault="00162CA3">
          <w:pPr>
            <w:pStyle w:val="Inhopg1"/>
            <w:tabs>
              <w:tab w:val="right" w:leader="dot" w:pos="9062"/>
            </w:tabs>
            <w:rPr>
              <w:rFonts w:eastAsiaTheme="minorEastAsia"/>
              <w:noProof/>
              <w:lang w:eastAsia="nl-NL"/>
            </w:rPr>
          </w:pPr>
          <w:hyperlink w:anchor="_Toc6239574" w:history="1">
            <w:r w:rsidR="00E35F5E" w:rsidRPr="0070532D">
              <w:rPr>
                <w:rStyle w:val="Hyperlink"/>
                <w:noProof/>
              </w:rPr>
              <w:t>4. Samenwerking met anderen en consultatie</w:t>
            </w:r>
            <w:r w:rsidR="00E35F5E">
              <w:rPr>
                <w:noProof/>
                <w:webHidden/>
              </w:rPr>
              <w:tab/>
            </w:r>
            <w:r w:rsidR="00E35F5E">
              <w:rPr>
                <w:noProof/>
                <w:webHidden/>
              </w:rPr>
              <w:fldChar w:fldCharType="begin"/>
            </w:r>
            <w:r w:rsidR="00E35F5E">
              <w:rPr>
                <w:noProof/>
                <w:webHidden/>
              </w:rPr>
              <w:instrText xml:space="preserve"> PAGEREF _Toc6239574 \h </w:instrText>
            </w:r>
            <w:r w:rsidR="00E35F5E">
              <w:rPr>
                <w:noProof/>
                <w:webHidden/>
              </w:rPr>
            </w:r>
            <w:r w:rsidR="00E35F5E">
              <w:rPr>
                <w:noProof/>
                <w:webHidden/>
              </w:rPr>
              <w:fldChar w:fldCharType="separate"/>
            </w:r>
            <w:r w:rsidR="005C4521">
              <w:rPr>
                <w:noProof/>
                <w:webHidden/>
              </w:rPr>
              <w:t>14</w:t>
            </w:r>
            <w:r w:rsidR="00E35F5E">
              <w:rPr>
                <w:noProof/>
                <w:webHidden/>
              </w:rPr>
              <w:fldChar w:fldCharType="end"/>
            </w:r>
          </w:hyperlink>
        </w:p>
        <w:p w14:paraId="7EF52A57" w14:textId="78A9CBF3" w:rsidR="00E35F5E" w:rsidRDefault="00162CA3">
          <w:pPr>
            <w:pStyle w:val="Inhopg1"/>
            <w:tabs>
              <w:tab w:val="right" w:leader="dot" w:pos="9062"/>
            </w:tabs>
            <w:rPr>
              <w:rFonts w:eastAsiaTheme="minorEastAsia"/>
              <w:noProof/>
              <w:lang w:eastAsia="nl-NL"/>
            </w:rPr>
          </w:pPr>
          <w:hyperlink w:anchor="_Toc6239575" w:history="1">
            <w:r w:rsidR="00E35F5E" w:rsidRPr="0070532D">
              <w:rPr>
                <w:rStyle w:val="Hyperlink"/>
                <w:noProof/>
              </w:rPr>
              <w:t>5. Professionaliteit en deskundigheid van uw hulpverleners</w:t>
            </w:r>
            <w:r w:rsidR="00E35F5E">
              <w:rPr>
                <w:noProof/>
                <w:webHidden/>
              </w:rPr>
              <w:tab/>
            </w:r>
            <w:r w:rsidR="00E35F5E">
              <w:rPr>
                <w:noProof/>
                <w:webHidden/>
              </w:rPr>
              <w:fldChar w:fldCharType="begin"/>
            </w:r>
            <w:r w:rsidR="00E35F5E">
              <w:rPr>
                <w:noProof/>
                <w:webHidden/>
              </w:rPr>
              <w:instrText xml:space="preserve"> PAGEREF _Toc6239575 \h </w:instrText>
            </w:r>
            <w:r w:rsidR="00E35F5E">
              <w:rPr>
                <w:noProof/>
                <w:webHidden/>
              </w:rPr>
            </w:r>
            <w:r w:rsidR="00E35F5E">
              <w:rPr>
                <w:noProof/>
                <w:webHidden/>
              </w:rPr>
              <w:fldChar w:fldCharType="separate"/>
            </w:r>
            <w:r w:rsidR="005C4521">
              <w:rPr>
                <w:noProof/>
                <w:webHidden/>
              </w:rPr>
              <w:t>14</w:t>
            </w:r>
            <w:r w:rsidR="00E35F5E">
              <w:rPr>
                <w:noProof/>
                <w:webHidden/>
              </w:rPr>
              <w:fldChar w:fldCharType="end"/>
            </w:r>
          </w:hyperlink>
        </w:p>
        <w:p w14:paraId="1E664E35" w14:textId="6073D49E" w:rsidR="00E35F5E" w:rsidRDefault="00162CA3">
          <w:pPr>
            <w:pStyle w:val="Inhopg1"/>
            <w:tabs>
              <w:tab w:val="right" w:leader="dot" w:pos="9062"/>
            </w:tabs>
            <w:rPr>
              <w:rFonts w:eastAsiaTheme="minorEastAsia"/>
              <w:noProof/>
              <w:lang w:eastAsia="nl-NL"/>
            </w:rPr>
          </w:pPr>
          <w:hyperlink w:anchor="_Toc6239576" w:history="1">
            <w:r w:rsidR="00E35F5E" w:rsidRPr="0070532D">
              <w:rPr>
                <w:rStyle w:val="Hyperlink"/>
                <w:noProof/>
              </w:rPr>
              <w:t>6. Samenwerking en overleg binnen hulpverlenings- of behandelteam (multidisciplinair overleg)</w:t>
            </w:r>
            <w:r w:rsidR="00E35F5E">
              <w:rPr>
                <w:noProof/>
                <w:webHidden/>
              </w:rPr>
              <w:tab/>
            </w:r>
            <w:r w:rsidR="00E35F5E">
              <w:rPr>
                <w:noProof/>
                <w:webHidden/>
              </w:rPr>
              <w:fldChar w:fldCharType="begin"/>
            </w:r>
            <w:r w:rsidR="00E35F5E">
              <w:rPr>
                <w:noProof/>
                <w:webHidden/>
              </w:rPr>
              <w:instrText xml:space="preserve"> PAGEREF _Toc6239576 \h </w:instrText>
            </w:r>
            <w:r w:rsidR="00E35F5E">
              <w:rPr>
                <w:noProof/>
                <w:webHidden/>
              </w:rPr>
            </w:r>
            <w:r w:rsidR="00E35F5E">
              <w:rPr>
                <w:noProof/>
                <w:webHidden/>
              </w:rPr>
              <w:fldChar w:fldCharType="separate"/>
            </w:r>
            <w:r w:rsidR="005C4521">
              <w:rPr>
                <w:noProof/>
                <w:webHidden/>
              </w:rPr>
              <w:t>17</w:t>
            </w:r>
            <w:r w:rsidR="00E35F5E">
              <w:rPr>
                <w:noProof/>
                <w:webHidden/>
              </w:rPr>
              <w:fldChar w:fldCharType="end"/>
            </w:r>
          </w:hyperlink>
        </w:p>
        <w:p w14:paraId="55D311CE" w14:textId="4F084741" w:rsidR="00E35F5E" w:rsidRDefault="00162CA3">
          <w:pPr>
            <w:pStyle w:val="Inhopg1"/>
            <w:tabs>
              <w:tab w:val="right" w:leader="dot" w:pos="9062"/>
            </w:tabs>
            <w:rPr>
              <w:rFonts w:eastAsiaTheme="minorEastAsia"/>
              <w:noProof/>
              <w:lang w:eastAsia="nl-NL"/>
            </w:rPr>
          </w:pPr>
          <w:hyperlink w:anchor="_Toc6239577" w:history="1">
            <w:r w:rsidR="00E35F5E" w:rsidRPr="0070532D">
              <w:rPr>
                <w:rStyle w:val="Hyperlink"/>
                <w:noProof/>
              </w:rPr>
              <w:t>7. Uw dossier, uw rechten en uw privacy</w:t>
            </w:r>
            <w:r w:rsidR="00E35F5E">
              <w:rPr>
                <w:noProof/>
                <w:webHidden/>
              </w:rPr>
              <w:tab/>
            </w:r>
            <w:r w:rsidR="00E35F5E">
              <w:rPr>
                <w:noProof/>
                <w:webHidden/>
              </w:rPr>
              <w:fldChar w:fldCharType="begin"/>
            </w:r>
            <w:r w:rsidR="00E35F5E">
              <w:rPr>
                <w:noProof/>
                <w:webHidden/>
              </w:rPr>
              <w:instrText xml:space="preserve"> PAGEREF _Toc6239577 \h </w:instrText>
            </w:r>
            <w:r w:rsidR="00E35F5E">
              <w:rPr>
                <w:noProof/>
                <w:webHidden/>
              </w:rPr>
            </w:r>
            <w:r w:rsidR="00E35F5E">
              <w:rPr>
                <w:noProof/>
                <w:webHidden/>
              </w:rPr>
              <w:fldChar w:fldCharType="separate"/>
            </w:r>
            <w:r w:rsidR="005C4521">
              <w:rPr>
                <w:noProof/>
                <w:webHidden/>
              </w:rPr>
              <w:t>17</w:t>
            </w:r>
            <w:r w:rsidR="00E35F5E">
              <w:rPr>
                <w:noProof/>
                <w:webHidden/>
              </w:rPr>
              <w:fldChar w:fldCharType="end"/>
            </w:r>
          </w:hyperlink>
        </w:p>
        <w:p w14:paraId="1D5F01C7" w14:textId="6DFB8114" w:rsidR="00E35F5E" w:rsidRDefault="00162CA3">
          <w:pPr>
            <w:pStyle w:val="Inhopg1"/>
            <w:tabs>
              <w:tab w:val="right" w:leader="dot" w:pos="9062"/>
            </w:tabs>
            <w:rPr>
              <w:rFonts w:eastAsiaTheme="minorEastAsia"/>
              <w:noProof/>
              <w:lang w:eastAsia="nl-NL"/>
            </w:rPr>
          </w:pPr>
          <w:hyperlink w:anchor="_Toc6239578" w:history="1">
            <w:r w:rsidR="00E35F5E" w:rsidRPr="0070532D">
              <w:rPr>
                <w:rStyle w:val="Hyperlink"/>
                <w:noProof/>
              </w:rPr>
              <w:t>8. Wachttijd voor intake en behandeling</w:t>
            </w:r>
            <w:r w:rsidR="00E35F5E">
              <w:rPr>
                <w:noProof/>
                <w:webHidden/>
              </w:rPr>
              <w:tab/>
            </w:r>
            <w:r w:rsidR="00E35F5E">
              <w:rPr>
                <w:noProof/>
                <w:webHidden/>
              </w:rPr>
              <w:fldChar w:fldCharType="begin"/>
            </w:r>
            <w:r w:rsidR="00E35F5E">
              <w:rPr>
                <w:noProof/>
                <w:webHidden/>
              </w:rPr>
              <w:instrText xml:space="preserve"> PAGEREF _Toc6239578 \h </w:instrText>
            </w:r>
            <w:r w:rsidR="00E35F5E">
              <w:rPr>
                <w:noProof/>
                <w:webHidden/>
              </w:rPr>
            </w:r>
            <w:r w:rsidR="00E35F5E">
              <w:rPr>
                <w:noProof/>
                <w:webHidden/>
              </w:rPr>
              <w:fldChar w:fldCharType="separate"/>
            </w:r>
            <w:r w:rsidR="005C4521">
              <w:rPr>
                <w:noProof/>
                <w:webHidden/>
              </w:rPr>
              <w:t>20</w:t>
            </w:r>
            <w:r w:rsidR="00E35F5E">
              <w:rPr>
                <w:noProof/>
                <w:webHidden/>
              </w:rPr>
              <w:fldChar w:fldCharType="end"/>
            </w:r>
          </w:hyperlink>
        </w:p>
        <w:p w14:paraId="60D3DF05" w14:textId="177519A8" w:rsidR="00E35F5E" w:rsidRDefault="00162CA3">
          <w:pPr>
            <w:pStyle w:val="Inhopg1"/>
            <w:tabs>
              <w:tab w:val="right" w:leader="dot" w:pos="9062"/>
            </w:tabs>
            <w:rPr>
              <w:rFonts w:eastAsiaTheme="minorEastAsia"/>
              <w:noProof/>
              <w:lang w:eastAsia="nl-NL"/>
            </w:rPr>
          </w:pPr>
          <w:hyperlink w:anchor="_Toc6239579" w:history="1">
            <w:r w:rsidR="00E35F5E" w:rsidRPr="0070532D">
              <w:rPr>
                <w:rStyle w:val="Hyperlink"/>
                <w:noProof/>
              </w:rPr>
              <w:t>9. Aanmelding, intake en diagnose</w:t>
            </w:r>
            <w:r w:rsidR="00E35F5E">
              <w:rPr>
                <w:noProof/>
                <w:webHidden/>
              </w:rPr>
              <w:tab/>
            </w:r>
            <w:r w:rsidR="00E35F5E">
              <w:rPr>
                <w:noProof/>
                <w:webHidden/>
              </w:rPr>
              <w:fldChar w:fldCharType="begin"/>
            </w:r>
            <w:r w:rsidR="00E35F5E">
              <w:rPr>
                <w:noProof/>
                <w:webHidden/>
              </w:rPr>
              <w:instrText xml:space="preserve"> PAGEREF _Toc6239579 \h </w:instrText>
            </w:r>
            <w:r w:rsidR="00E35F5E">
              <w:rPr>
                <w:noProof/>
                <w:webHidden/>
              </w:rPr>
            </w:r>
            <w:r w:rsidR="00E35F5E">
              <w:rPr>
                <w:noProof/>
                <w:webHidden/>
              </w:rPr>
              <w:fldChar w:fldCharType="separate"/>
            </w:r>
            <w:r w:rsidR="005C4521">
              <w:rPr>
                <w:noProof/>
                <w:webHidden/>
              </w:rPr>
              <w:t>21</w:t>
            </w:r>
            <w:r w:rsidR="00E35F5E">
              <w:rPr>
                <w:noProof/>
                <w:webHidden/>
              </w:rPr>
              <w:fldChar w:fldCharType="end"/>
            </w:r>
          </w:hyperlink>
        </w:p>
        <w:p w14:paraId="3B1FB7B5" w14:textId="1E515957" w:rsidR="00E35F5E" w:rsidRDefault="00162CA3">
          <w:pPr>
            <w:pStyle w:val="Inhopg1"/>
            <w:tabs>
              <w:tab w:val="right" w:leader="dot" w:pos="9062"/>
            </w:tabs>
            <w:rPr>
              <w:rFonts w:eastAsiaTheme="minorEastAsia"/>
              <w:noProof/>
              <w:lang w:eastAsia="nl-NL"/>
            </w:rPr>
          </w:pPr>
          <w:hyperlink w:anchor="_Toc6239580" w:history="1">
            <w:r w:rsidR="00E35F5E" w:rsidRPr="0070532D">
              <w:rPr>
                <w:rStyle w:val="Hyperlink"/>
                <w:noProof/>
              </w:rPr>
              <w:t>10. Uw ondersteuning, begeleiding en/of behandeling</w:t>
            </w:r>
            <w:r w:rsidR="00E35F5E">
              <w:rPr>
                <w:noProof/>
                <w:webHidden/>
              </w:rPr>
              <w:tab/>
            </w:r>
            <w:r w:rsidR="00E35F5E">
              <w:rPr>
                <w:noProof/>
                <w:webHidden/>
              </w:rPr>
              <w:fldChar w:fldCharType="begin"/>
            </w:r>
            <w:r w:rsidR="00E35F5E">
              <w:rPr>
                <w:noProof/>
                <w:webHidden/>
              </w:rPr>
              <w:instrText xml:space="preserve"> PAGEREF _Toc6239580 \h </w:instrText>
            </w:r>
            <w:r w:rsidR="00E35F5E">
              <w:rPr>
                <w:noProof/>
                <w:webHidden/>
              </w:rPr>
            </w:r>
            <w:r w:rsidR="00E35F5E">
              <w:rPr>
                <w:noProof/>
                <w:webHidden/>
              </w:rPr>
              <w:fldChar w:fldCharType="separate"/>
            </w:r>
            <w:r w:rsidR="005C4521">
              <w:rPr>
                <w:noProof/>
                <w:webHidden/>
              </w:rPr>
              <w:t>22</w:t>
            </w:r>
            <w:r w:rsidR="00E35F5E">
              <w:rPr>
                <w:noProof/>
                <w:webHidden/>
              </w:rPr>
              <w:fldChar w:fldCharType="end"/>
            </w:r>
          </w:hyperlink>
        </w:p>
        <w:p w14:paraId="4AD75C04" w14:textId="08847E63" w:rsidR="00E35F5E" w:rsidRDefault="00162CA3">
          <w:pPr>
            <w:pStyle w:val="Inhopg1"/>
            <w:tabs>
              <w:tab w:val="right" w:leader="dot" w:pos="9062"/>
            </w:tabs>
            <w:rPr>
              <w:rFonts w:eastAsiaTheme="minorEastAsia"/>
              <w:noProof/>
              <w:lang w:eastAsia="nl-NL"/>
            </w:rPr>
          </w:pPr>
          <w:hyperlink w:anchor="_Toc6239581" w:history="1">
            <w:r w:rsidR="00E35F5E" w:rsidRPr="0070532D">
              <w:rPr>
                <w:rStyle w:val="Hyperlink"/>
                <w:noProof/>
              </w:rPr>
              <w:t>11. Afsluiten van uw behandeling en nazorg</w:t>
            </w:r>
            <w:r w:rsidR="00E35F5E">
              <w:rPr>
                <w:noProof/>
                <w:webHidden/>
              </w:rPr>
              <w:tab/>
            </w:r>
            <w:r w:rsidR="00E35F5E">
              <w:rPr>
                <w:noProof/>
                <w:webHidden/>
              </w:rPr>
              <w:fldChar w:fldCharType="begin"/>
            </w:r>
            <w:r w:rsidR="00E35F5E">
              <w:rPr>
                <w:noProof/>
                <w:webHidden/>
              </w:rPr>
              <w:instrText xml:space="preserve"> PAGEREF _Toc6239581 \h </w:instrText>
            </w:r>
            <w:r w:rsidR="00E35F5E">
              <w:rPr>
                <w:noProof/>
                <w:webHidden/>
              </w:rPr>
            </w:r>
            <w:r w:rsidR="00E35F5E">
              <w:rPr>
                <w:noProof/>
                <w:webHidden/>
              </w:rPr>
              <w:fldChar w:fldCharType="separate"/>
            </w:r>
            <w:r w:rsidR="005C4521">
              <w:rPr>
                <w:noProof/>
                <w:webHidden/>
              </w:rPr>
              <w:t>23</w:t>
            </w:r>
            <w:r w:rsidR="00E35F5E">
              <w:rPr>
                <w:noProof/>
                <w:webHidden/>
              </w:rPr>
              <w:fldChar w:fldCharType="end"/>
            </w:r>
          </w:hyperlink>
        </w:p>
        <w:p w14:paraId="42F1E74F" w14:textId="0C5C40EB" w:rsidR="00E35F5E" w:rsidRDefault="00162CA3">
          <w:pPr>
            <w:pStyle w:val="Inhopg1"/>
            <w:tabs>
              <w:tab w:val="right" w:leader="dot" w:pos="9062"/>
            </w:tabs>
            <w:rPr>
              <w:rFonts w:eastAsiaTheme="minorEastAsia"/>
              <w:noProof/>
              <w:lang w:eastAsia="nl-NL"/>
            </w:rPr>
          </w:pPr>
          <w:hyperlink w:anchor="_Toc6239582" w:history="1">
            <w:r w:rsidR="00E35F5E" w:rsidRPr="0070532D">
              <w:rPr>
                <w:rStyle w:val="Hyperlink"/>
                <w:noProof/>
              </w:rPr>
              <w:t>12. Tot slot en ondertekening</w:t>
            </w:r>
            <w:r w:rsidR="00E35F5E">
              <w:rPr>
                <w:noProof/>
                <w:webHidden/>
              </w:rPr>
              <w:tab/>
            </w:r>
            <w:r w:rsidR="00E35F5E">
              <w:rPr>
                <w:noProof/>
                <w:webHidden/>
              </w:rPr>
              <w:fldChar w:fldCharType="begin"/>
            </w:r>
            <w:r w:rsidR="00E35F5E">
              <w:rPr>
                <w:noProof/>
                <w:webHidden/>
              </w:rPr>
              <w:instrText xml:space="preserve"> PAGEREF _Toc6239582 \h </w:instrText>
            </w:r>
            <w:r w:rsidR="00E35F5E">
              <w:rPr>
                <w:noProof/>
                <w:webHidden/>
              </w:rPr>
            </w:r>
            <w:r w:rsidR="00E35F5E">
              <w:rPr>
                <w:noProof/>
                <w:webHidden/>
              </w:rPr>
              <w:fldChar w:fldCharType="separate"/>
            </w:r>
            <w:r w:rsidR="005C4521">
              <w:rPr>
                <w:noProof/>
                <w:webHidden/>
              </w:rPr>
              <w:t>23</w:t>
            </w:r>
            <w:r w:rsidR="00E35F5E">
              <w:rPr>
                <w:noProof/>
                <w:webHidden/>
              </w:rPr>
              <w:fldChar w:fldCharType="end"/>
            </w:r>
          </w:hyperlink>
        </w:p>
        <w:p w14:paraId="5543A414" w14:textId="27AF1C20" w:rsidR="00E35F5E" w:rsidRDefault="00162CA3">
          <w:pPr>
            <w:pStyle w:val="Inhopg1"/>
            <w:tabs>
              <w:tab w:val="right" w:leader="dot" w:pos="9062"/>
            </w:tabs>
            <w:rPr>
              <w:rFonts w:eastAsiaTheme="minorEastAsia"/>
              <w:noProof/>
              <w:lang w:eastAsia="nl-NL"/>
            </w:rPr>
          </w:pPr>
          <w:hyperlink w:anchor="_Toc6239583" w:history="1">
            <w:r w:rsidR="00E35F5E" w:rsidRPr="0070532D">
              <w:rPr>
                <w:rStyle w:val="Hyperlink"/>
                <w:noProof/>
              </w:rPr>
              <w:t>Begrippenlijst</w:t>
            </w:r>
            <w:r w:rsidR="00E35F5E">
              <w:rPr>
                <w:noProof/>
                <w:webHidden/>
              </w:rPr>
              <w:tab/>
            </w:r>
            <w:r w:rsidR="00E35F5E">
              <w:rPr>
                <w:noProof/>
                <w:webHidden/>
              </w:rPr>
              <w:fldChar w:fldCharType="begin"/>
            </w:r>
            <w:r w:rsidR="00E35F5E">
              <w:rPr>
                <w:noProof/>
                <w:webHidden/>
              </w:rPr>
              <w:instrText xml:space="preserve"> PAGEREF _Toc6239583 \h </w:instrText>
            </w:r>
            <w:r w:rsidR="00E35F5E">
              <w:rPr>
                <w:noProof/>
                <w:webHidden/>
              </w:rPr>
            </w:r>
            <w:r w:rsidR="00E35F5E">
              <w:rPr>
                <w:noProof/>
                <w:webHidden/>
              </w:rPr>
              <w:fldChar w:fldCharType="separate"/>
            </w:r>
            <w:r w:rsidR="005C4521">
              <w:rPr>
                <w:noProof/>
                <w:webHidden/>
              </w:rPr>
              <w:t>24</w:t>
            </w:r>
            <w:r w:rsidR="00E35F5E">
              <w:rPr>
                <w:noProof/>
                <w:webHidden/>
              </w:rPr>
              <w:fldChar w:fldCharType="end"/>
            </w:r>
          </w:hyperlink>
        </w:p>
        <w:p w14:paraId="4CD9515B" w14:textId="59370A33" w:rsidR="000E36BE" w:rsidRDefault="000E36BE">
          <w:r>
            <w:rPr>
              <w:b/>
              <w:bCs/>
            </w:rPr>
            <w:fldChar w:fldCharType="end"/>
          </w:r>
        </w:p>
      </w:sdtContent>
    </w:sdt>
    <w:p w14:paraId="4AC211F7" w14:textId="77777777" w:rsidR="000E36BE" w:rsidRDefault="000E36BE">
      <w:pPr>
        <w:rPr>
          <w:rFonts w:ascii="Calibri" w:hAnsi="Calibri"/>
          <w:b/>
          <w:sz w:val="28"/>
          <w:szCs w:val="28"/>
        </w:rPr>
      </w:pPr>
      <w:r>
        <w:rPr>
          <w:rFonts w:ascii="Calibri" w:hAnsi="Calibri"/>
          <w:b/>
          <w:sz w:val="28"/>
          <w:szCs w:val="28"/>
        </w:rPr>
        <w:br w:type="page"/>
      </w:r>
    </w:p>
    <w:p w14:paraId="21574519" w14:textId="29F95521" w:rsidR="00350313" w:rsidRPr="002B569F" w:rsidRDefault="00E75A89" w:rsidP="009565DF">
      <w:pPr>
        <w:pStyle w:val="Kop1"/>
        <w:spacing w:line="276" w:lineRule="auto"/>
        <w:rPr>
          <w:rStyle w:val="Zwaar"/>
        </w:rPr>
      </w:pPr>
      <w:bookmarkStart w:id="0" w:name="_Toc6239567"/>
      <w:r w:rsidRPr="002B569F">
        <w:rPr>
          <w:rStyle w:val="Zwaar"/>
        </w:rPr>
        <w:lastRenderedPageBreak/>
        <w:t>Inleiding</w:t>
      </w:r>
      <w:bookmarkEnd w:id="0"/>
    </w:p>
    <w:p w14:paraId="5F8F42E3" w14:textId="77777777" w:rsidR="002B569F" w:rsidRDefault="002B569F" w:rsidP="009565DF">
      <w:pPr>
        <w:spacing w:line="276" w:lineRule="auto"/>
        <w:ind w:left="0"/>
        <w:rPr>
          <w:rFonts w:ascii="Calibri" w:hAnsi="Calibri"/>
          <w:sz w:val="20"/>
          <w:szCs w:val="20"/>
        </w:rPr>
      </w:pPr>
    </w:p>
    <w:p w14:paraId="2FAB61BA" w14:textId="5C951D3B" w:rsidR="00790455" w:rsidRPr="00243DEE" w:rsidRDefault="00790455" w:rsidP="009565DF">
      <w:pPr>
        <w:spacing w:line="276" w:lineRule="auto"/>
        <w:ind w:left="0"/>
        <w:rPr>
          <w:rFonts w:ascii="Calibri" w:hAnsi="Calibri"/>
          <w:sz w:val="20"/>
          <w:szCs w:val="20"/>
        </w:rPr>
      </w:pPr>
      <w:r w:rsidRPr="00BD6A8F">
        <w:rPr>
          <w:rFonts w:ascii="Calibri" w:hAnsi="Calibri"/>
          <w:sz w:val="20"/>
          <w:szCs w:val="20"/>
        </w:rPr>
        <w:t>Daar waar gesproken wordt van u of uw kan ook je of jou</w:t>
      </w:r>
      <w:r w:rsidR="00722895">
        <w:rPr>
          <w:rFonts w:ascii="Calibri" w:hAnsi="Calibri"/>
          <w:sz w:val="20"/>
          <w:szCs w:val="20"/>
        </w:rPr>
        <w:t>/jouw</w:t>
      </w:r>
      <w:r w:rsidRPr="00BD6A8F">
        <w:rPr>
          <w:rFonts w:ascii="Calibri" w:hAnsi="Calibri"/>
          <w:sz w:val="20"/>
          <w:szCs w:val="20"/>
        </w:rPr>
        <w:t xml:space="preserve"> worden gelezen</w:t>
      </w:r>
      <w:r w:rsidR="00722895">
        <w:rPr>
          <w:rFonts w:ascii="Calibri" w:hAnsi="Calibri"/>
          <w:sz w:val="20"/>
          <w:szCs w:val="20"/>
        </w:rPr>
        <w:t>.</w:t>
      </w:r>
      <w:r w:rsidRPr="00243DEE">
        <w:rPr>
          <w:rFonts w:ascii="Calibri" w:hAnsi="Calibri"/>
          <w:sz w:val="20"/>
          <w:szCs w:val="20"/>
        </w:rPr>
        <w:t xml:space="preserve"> </w:t>
      </w:r>
    </w:p>
    <w:p w14:paraId="7A29F7D7" w14:textId="7B1F6B65" w:rsidR="002C6B32" w:rsidRPr="0098128C" w:rsidRDefault="005325C1" w:rsidP="009565DF">
      <w:pPr>
        <w:shd w:val="clear" w:color="auto" w:fill="FFFFFF"/>
        <w:spacing w:after="0" w:line="276" w:lineRule="auto"/>
        <w:ind w:left="0"/>
        <w:rPr>
          <w:sz w:val="20"/>
          <w:szCs w:val="20"/>
        </w:rPr>
      </w:pPr>
      <w:r w:rsidRPr="0098128C">
        <w:rPr>
          <w:rStyle w:val="Zwaar"/>
          <w:b w:val="0"/>
          <w:bCs w:val="0"/>
          <w:sz w:val="20"/>
          <w:szCs w:val="20"/>
        </w:rPr>
        <w:t xml:space="preserve">Dit </w:t>
      </w:r>
      <w:r w:rsidR="00E75A89" w:rsidRPr="0098128C">
        <w:rPr>
          <w:rStyle w:val="Zwaar"/>
          <w:b w:val="0"/>
          <w:bCs w:val="0"/>
          <w:sz w:val="20"/>
          <w:szCs w:val="20"/>
        </w:rPr>
        <w:t xml:space="preserve">Kwaliteitsstatuut is </w:t>
      </w:r>
      <w:r w:rsidRPr="0098128C">
        <w:rPr>
          <w:rStyle w:val="Zwaar"/>
          <w:b w:val="0"/>
          <w:bCs w:val="0"/>
          <w:sz w:val="20"/>
          <w:szCs w:val="20"/>
        </w:rPr>
        <w:t xml:space="preserve">vooral </w:t>
      </w:r>
      <w:r w:rsidR="00E75A89" w:rsidRPr="0098128C">
        <w:rPr>
          <w:rStyle w:val="Zwaar"/>
          <w:b w:val="0"/>
          <w:bCs w:val="0"/>
          <w:sz w:val="20"/>
          <w:szCs w:val="20"/>
        </w:rPr>
        <w:t xml:space="preserve">geschreven voor </w:t>
      </w:r>
      <w:r w:rsidR="00EB6AB3" w:rsidRPr="0098128C">
        <w:rPr>
          <w:rStyle w:val="Zwaar"/>
          <w:b w:val="0"/>
          <w:bCs w:val="0"/>
          <w:sz w:val="20"/>
          <w:szCs w:val="20"/>
        </w:rPr>
        <w:t>cliënten</w:t>
      </w:r>
      <w:r w:rsidR="00826424" w:rsidRPr="0098128C">
        <w:rPr>
          <w:rStyle w:val="Zwaar"/>
          <w:b w:val="0"/>
          <w:bCs w:val="0"/>
          <w:sz w:val="20"/>
          <w:szCs w:val="20"/>
        </w:rPr>
        <w:t>, hun wettelijk vertegenwoordigers</w:t>
      </w:r>
      <w:r w:rsidR="00E75A89" w:rsidRPr="0098128C">
        <w:rPr>
          <w:rStyle w:val="Zwaar"/>
          <w:b w:val="0"/>
          <w:bCs w:val="0"/>
          <w:sz w:val="20"/>
          <w:szCs w:val="20"/>
        </w:rPr>
        <w:t xml:space="preserve"> en naasten die </w:t>
      </w:r>
      <w:r w:rsidR="00FE33DC" w:rsidRPr="0098128C">
        <w:rPr>
          <w:rStyle w:val="Zwaar"/>
          <w:b w:val="0"/>
          <w:bCs w:val="0"/>
          <w:sz w:val="20"/>
          <w:szCs w:val="20"/>
        </w:rPr>
        <w:t>willen weten</w:t>
      </w:r>
      <w:r w:rsidRPr="0098128C">
        <w:rPr>
          <w:rStyle w:val="Zwaar"/>
          <w:b w:val="0"/>
          <w:bCs w:val="0"/>
          <w:sz w:val="20"/>
          <w:szCs w:val="20"/>
        </w:rPr>
        <w:t xml:space="preserve"> welke kwaliteit zorg zij kunnen verwachten van </w:t>
      </w:r>
      <w:r w:rsidR="00133A7A" w:rsidRPr="0098128C">
        <w:rPr>
          <w:rStyle w:val="Zwaar"/>
          <w:b w:val="0"/>
          <w:bCs w:val="0"/>
          <w:sz w:val="20"/>
          <w:szCs w:val="20"/>
        </w:rPr>
        <w:t xml:space="preserve">Kenter </w:t>
      </w:r>
      <w:r w:rsidR="001E033A" w:rsidRPr="0098128C">
        <w:rPr>
          <w:rStyle w:val="Zwaar"/>
          <w:b w:val="0"/>
          <w:bCs w:val="0"/>
          <w:sz w:val="20"/>
          <w:szCs w:val="20"/>
        </w:rPr>
        <w:t>J</w:t>
      </w:r>
      <w:r w:rsidR="00792F95" w:rsidRPr="0098128C">
        <w:rPr>
          <w:rStyle w:val="Zwaar"/>
          <w:b w:val="0"/>
          <w:bCs w:val="0"/>
          <w:sz w:val="20"/>
          <w:szCs w:val="20"/>
        </w:rPr>
        <w:t>eugdhulp</w:t>
      </w:r>
      <w:r w:rsidRPr="0098128C">
        <w:rPr>
          <w:rStyle w:val="Zwaar"/>
          <w:b w:val="0"/>
          <w:bCs w:val="0"/>
          <w:sz w:val="20"/>
          <w:szCs w:val="20"/>
        </w:rPr>
        <w:t>.</w:t>
      </w:r>
      <w:r w:rsidR="00FE33DC" w:rsidRPr="0098128C">
        <w:rPr>
          <w:rStyle w:val="Zwaar"/>
          <w:b w:val="0"/>
          <w:bCs w:val="0"/>
          <w:sz w:val="20"/>
          <w:szCs w:val="20"/>
        </w:rPr>
        <w:t xml:space="preserve"> </w:t>
      </w:r>
      <w:r w:rsidRPr="0098128C">
        <w:rPr>
          <w:rStyle w:val="Zwaar"/>
          <w:b w:val="0"/>
          <w:bCs w:val="0"/>
          <w:sz w:val="20"/>
          <w:szCs w:val="20"/>
        </w:rPr>
        <w:t>W</w:t>
      </w:r>
      <w:r w:rsidR="00FE33DC" w:rsidRPr="0098128C">
        <w:rPr>
          <w:rStyle w:val="Zwaar"/>
          <w:b w:val="0"/>
          <w:bCs w:val="0"/>
          <w:sz w:val="20"/>
          <w:szCs w:val="20"/>
        </w:rPr>
        <w:t xml:space="preserve">at </w:t>
      </w:r>
      <w:r w:rsidRPr="0098128C">
        <w:rPr>
          <w:rStyle w:val="Zwaar"/>
          <w:b w:val="0"/>
          <w:bCs w:val="0"/>
          <w:sz w:val="20"/>
          <w:szCs w:val="20"/>
        </w:rPr>
        <w:t xml:space="preserve">gebeurt </w:t>
      </w:r>
      <w:r w:rsidR="00FE33DC" w:rsidRPr="0098128C">
        <w:rPr>
          <w:rStyle w:val="Zwaar"/>
          <w:b w:val="0"/>
          <w:bCs w:val="0"/>
          <w:sz w:val="20"/>
          <w:szCs w:val="20"/>
        </w:rPr>
        <w:t xml:space="preserve">er na </w:t>
      </w:r>
      <w:r w:rsidRPr="0098128C">
        <w:rPr>
          <w:rStyle w:val="Zwaar"/>
          <w:b w:val="0"/>
          <w:bCs w:val="0"/>
          <w:sz w:val="20"/>
          <w:szCs w:val="20"/>
        </w:rPr>
        <w:t>uw</w:t>
      </w:r>
      <w:r w:rsidR="00265F25" w:rsidRPr="0098128C">
        <w:rPr>
          <w:rStyle w:val="Zwaar"/>
          <w:b w:val="0"/>
          <w:bCs w:val="0"/>
          <w:sz w:val="20"/>
          <w:szCs w:val="20"/>
        </w:rPr>
        <w:t xml:space="preserve"> </w:t>
      </w:r>
      <w:r w:rsidR="00FE33DC" w:rsidRPr="0098128C">
        <w:rPr>
          <w:rStyle w:val="Zwaar"/>
          <w:b w:val="0"/>
          <w:bCs w:val="0"/>
          <w:sz w:val="20"/>
          <w:szCs w:val="20"/>
        </w:rPr>
        <w:t>aanmelding</w:t>
      </w:r>
      <w:r w:rsidR="00ED5B2D">
        <w:rPr>
          <w:rStyle w:val="Zwaar"/>
          <w:b w:val="0"/>
          <w:bCs w:val="0"/>
          <w:sz w:val="20"/>
          <w:szCs w:val="20"/>
        </w:rPr>
        <w:t xml:space="preserve"> en</w:t>
      </w:r>
      <w:r w:rsidR="00FE33DC" w:rsidRPr="0098128C">
        <w:rPr>
          <w:rStyle w:val="Zwaar"/>
          <w:b w:val="0"/>
          <w:bCs w:val="0"/>
          <w:sz w:val="20"/>
          <w:szCs w:val="20"/>
        </w:rPr>
        <w:t xml:space="preserve"> hoe </w:t>
      </w:r>
      <w:r w:rsidRPr="0098128C">
        <w:rPr>
          <w:rStyle w:val="Zwaar"/>
          <w:b w:val="0"/>
          <w:bCs w:val="0"/>
          <w:sz w:val="20"/>
          <w:szCs w:val="20"/>
        </w:rPr>
        <w:t xml:space="preserve">maakt </w:t>
      </w:r>
      <w:r w:rsidR="001E033A" w:rsidRPr="0098128C">
        <w:rPr>
          <w:rStyle w:val="Zwaar"/>
          <w:b w:val="0"/>
          <w:bCs w:val="0"/>
          <w:sz w:val="20"/>
          <w:szCs w:val="20"/>
        </w:rPr>
        <w:t>Kenter J</w:t>
      </w:r>
      <w:r w:rsidR="00792F95" w:rsidRPr="0098128C">
        <w:rPr>
          <w:rStyle w:val="Zwaar"/>
          <w:b w:val="0"/>
          <w:bCs w:val="0"/>
          <w:sz w:val="20"/>
          <w:szCs w:val="20"/>
        </w:rPr>
        <w:t>eugdhulp</w:t>
      </w:r>
      <w:r w:rsidR="00FE33DC" w:rsidRPr="0098128C">
        <w:rPr>
          <w:rStyle w:val="Zwaar"/>
          <w:b w:val="0"/>
          <w:bCs w:val="0"/>
          <w:sz w:val="20"/>
          <w:szCs w:val="20"/>
        </w:rPr>
        <w:t xml:space="preserve"> keuzes</w:t>
      </w:r>
      <w:r w:rsidR="00ED5B2D">
        <w:rPr>
          <w:rStyle w:val="Zwaar"/>
          <w:b w:val="0"/>
          <w:bCs w:val="0"/>
          <w:sz w:val="20"/>
          <w:szCs w:val="20"/>
        </w:rPr>
        <w:t>? W</w:t>
      </w:r>
      <w:r w:rsidR="00FE33DC" w:rsidRPr="0098128C">
        <w:rPr>
          <w:rStyle w:val="Zwaar"/>
          <w:b w:val="0"/>
          <w:bCs w:val="0"/>
          <w:sz w:val="20"/>
          <w:szCs w:val="20"/>
        </w:rPr>
        <w:t xml:space="preserve">aar </w:t>
      </w:r>
      <w:r w:rsidR="00ED5B2D">
        <w:rPr>
          <w:rStyle w:val="Zwaar"/>
          <w:b w:val="0"/>
          <w:bCs w:val="0"/>
          <w:sz w:val="20"/>
          <w:szCs w:val="20"/>
        </w:rPr>
        <w:t xml:space="preserve">heeft </w:t>
      </w:r>
      <w:r w:rsidRPr="0098128C">
        <w:rPr>
          <w:rStyle w:val="Zwaar"/>
          <w:b w:val="0"/>
          <w:bCs w:val="0"/>
          <w:sz w:val="20"/>
          <w:szCs w:val="20"/>
        </w:rPr>
        <w:t xml:space="preserve">u </w:t>
      </w:r>
      <w:r w:rsidR="00FE33DC" w:rsidRPr="0098128C">
        <w:rPr>
          <w:rStyle w:val="Zwaar"/>
          <w:b w:val="0"/>
          <w:bCs w:val="0"/>
          <w:sz w:val="20"/>
          <w:szCs w:val="20"/>
        </w:rPr>
        <w:t xml:space="preserve">zelf invloed op </w:t>
      </w:r>
      <w:r w:rsidR="00ED5B2D">
        <w:rPr>
          <w:rStyle w:val="Zwaar"/>
          <w:b w:val="0"/>
          <w:bCs w:val="0"/>
          <w:sz w:val="20"/>
          <w:szCs w:val="20"/>
        </w:rPr>
        <w:t>en</w:t>
      </w:r>
      <w:r w:rsidR="00FE33DC" w:rsidRPr="0098128C">
        <w:rPr>
          <w:rStyle w:val="Zwaar"/>
          <w:b w:val="0"/>
          <w:bCs w:val="0"/>
          <w:sz w:val="20"/>
          <w:szCs w:val="20"/>
        </w:rPr>
        <w:t xml:space="preserve"> </w:t>
      </w:r>
      <w:r w:rsidR="00E75A89" w:rsidRPr="0098128C">
        <w:rPr>
          <w:rStyle w:val="Zwaar"/>
          <w:b w:val="0"/>
          <w:bCs w:val="0"/>
          <w:sz w:val="20"/>
          <w:szCs w:val="20"/>
        </w:rPr>
        <w:t xml:space="preserve">hoe </w:t>
      </w:r>
      <w:r w:rsidR="00875B41" w:rsidRPr="0098128C">
        <w:rPr>
          <w:rStyle w:val="Zwaar"/>
          <w:b w:val="0"/>
          <w:bCs w:val="0"/>
          <w:sz w:val="20"/>
          <w:szCs w:val="20"/>
        </w:rPr>
        <w:t xml:space="preserve">bewaakt </w:t>
      </w:r>
      <w:r w:rsidR="00133A7A" w:rsidRPr="0098128C">
        <w:rPr>
          <w:rStyle w:val="Zwaar"/>
          <w:b w:val="0"/>
          <w:bCs w:val="0"/>
          <w:sz w:val="20"/>
          <w:szCs w:val="20"/>
        </w:rPr>
        <w:t>Kenter J</w:t>
      </w:r>
      <w:r w:rsidR="00792F95" w:rsidRPr="0098128C">
        <w:rPr>
          <w:rStyle w:val="Zwaar"/>
          <w:b w:val="0"/>
          <w:bCs w:val="0"/>
          <w:sz w:val="20"/>
          <w:szCs w:val="20"/>
        </w:rPr>
        <w:t>eugdhulp</w:t>
      </w:r>
      <w:r w:rsidR="00E75A89" w:rsidRPr="0098128C">
        <w:rPr>
          <w:rStyle w:val="Zwaar"/>
          <w:b w:val="0"/>
          <w:bCs w:val="0"/>
          <w:sz w:val="20"/>
          <w:szCs w:val="20"/>
        </w:rPr>
        <w:t xml:space="preserve"> de kwaliteit </w:t>
      </w:r>
      <w:r w:rsidR="00875B41" w:rsidRPr="0098128C">
        <w:rPr>
          <w:rStyle w:val="Zwaar"/>
          <w:b w:val="0"/>
          <w:bCs w:val="0"/>
          <w:sz w:val="20"/>
          <w:szCs w:val="20"/>
        </w:rPr>
        <w:t xml:space="preserve">van uw </w:t>
      </w:r>
      <w:r w:rsidR="007119DD" w:rsidRPr="0098128C">
        <w:rPr>
          <w:rStyle w:val="Zwaar"/>
          <w:b w:val="0"/>
          <w:bCs w:val="0"/>
          <w:sz w:val="20"/>
          <w:szCs w:val="20"/>
        </w:rPr>
        <w:t>hulpverlening</w:t>
      </w:r>
      <w:r w:rsidR="00E75A89" w:rsidRPr="0098128C">
        <w:rPr>
          <w:rStyle w:val="Zwaar"/>
          <w:b w:val="0"/>
          <w:bCs w:val="0"/>
          <w:sz w:val="20"/>
          <w:szCs w:val="20"/>
        </w:rPr>
        <w:t>.</w:t>
      </w:r>
      <w:r w:rsidR="009D3F44" w:rsidRPr="0098128C">
        <w:rPr>
          <w:rStyle w:val="Zwaar"/>
          <w:b w:val="0"/>
          <w:bCs w:val="0"/>
          <w:sz w:val="20"/>
          <w:szCs w:val="20"/>
        </w:rPr>
        <w:t xml:space="preserve"> </w:t>
      </w:r>
      <w:r w:rsidR="001E033A" w:rsidRPr="0098128C">
        <w:rPr>
          <w:rStyle w:val="Zwaar"/>
          <w:b w:val="0"/>
          <w:bCs w:val="0"/>
          <w:sz w:val="20"/>
          <w:szCs w:val="20"/>
        </w:rPr>
        <w:t>Kenter J</w:t>
      </w:r>
      <w:r w:rsidR="00792F95" w:rsidRPr="0098128C">
        <w:rPr>
          <w:rStyle w:val="Zwaar"/>
          <w:b w:val="0"/>
          <w:bCs w:val="0"/>
          <w:sz w:val="20"/>
          <w:szCs w:val="20"/>
        </w:rPr>
        <w:t>eugdhulp</w:t>
      </w:r>
      <w:r w:rsidR="009D3F44" w:rsidRPr="0098128C">
        <w:rPr>
          <w:rStyle w:val="Zwaar"/>
          <w:b w:val="0"/>
          <w:bCs w:val="0"/>
          <w:sz w:val="20"/>
          <w:szCs w:val="20"/>
        </w:rPr>
        <w:t xml:space="preserve"> </w:t>
      </w:r>
      <w:r w:rsidR="00ED5B2D">
        <w:rPr>
          <w:rStyle w:val="Zwaar"/>
          <w:b w:val="0"/>
          <w:bCs w:val="0"/>
          <w:sz w:val="20"/>
          <w:szCs w:val="20"/>
        </w:rPr>
        <w:t>streeft naar</w:t>
      </w:r>
      <w:r w:rsidR="00EA0A01" w:rsidRPr="0098128C">
        <w:rPr>
          <w:rStyle w:val="Zwaar"/>
          <w:b w:val="0"/>
          <w:bCs w:val="0"/>
          <w:sz w:val="20"/>
          <w:szCs w:val="20"/>
        </w:rPr>
        <w:t xml:space="preserve"> hulpverlening</w:t>
      </w:r>
      <w:r w:rsidR="009D3F44" w:rsidRPr="0098128C">
        <w:rPr>
          <w:rStyle w:val="Zwaar"/>
          <w:b w:val="0"/>
          <w:bCs w:val="0"/>
          <w:sz w:val="20"/>
          <w:szCs w:val="20"/>
        </w:rPr>
        <w:t xml:space="preserve"> </w:t>
      </w:r>
      <w:r w:rsidR="00ED5B2D">
        <w:rPr>
          <w:rStyle w:val="Zwaar"/>
          <w:b w:val="0"/>
          <w:bCs w:val="0"/>
          <w:sz w:val="20"/>
          <w:szCs w:val="20"/>
        </w:rPr>
        <w:t xml:space="preserve">die </w:t>
      </w:r>
      <w:r w:rsidR="009D3F44" w:rsidRPr="0098128C">
        <w:rPr>
          <w:rStyle w:val="Zwaar"/>
          <w:b w:val="0"/>
          <w:bCs w:val="0"/>
          <w:sz w:val="20"/>
          <w:szCs w:val="20"/>
        </w:rPr>
        <w:t xml:space="preserve">aansluit bij wat voor </w:t>
      </w:r>
      <w:r w:rsidR="009D520C" w:rsidRPr="0098128C">
        <w:rPr>
          <w:rStyle w:val="Zwaar"/>
          <w:b w:val="0"/>
          <w:bCs w:val="0"/>
          <w:sz w:val="20"/>
          <w:szCs w:val="20"/>
        </w:rPr>
        <w:t>de jongere en diens opvoeders</w:t>
      </w:r>
      <w:r w:rsidR="009D3F44" w:rsidRPr="0098128C">
        <w:rPr>
          <w:rStyle w:val="Zwaar"/>
          <w:b w:val="0"/>
          <w:bCs w:val="0"/>
          <w:sz w:val="20"/>
          <w:szCs w:val="20"/>
        </w:rPr>
        <w:t xml:space="preserve"> belangrijk is</w:t>
      </w:r>
      <w:r w:rsidR="00780C00" w:rsidRPr="0098128C">
        <w:rPr>
          <w:rStyle w:val="Zwaar"/>
          <w:b w:val="0"/>
          <w:bCs w:val="0"/>
          <w:sz w:val="20"/>
          <w:szCs w:val="20"/>
        </w:rPr>
        <w:t xml:space="preserve">. Wij </w:t>
      </w:r>
      <w:r w:rsidR="000E16B2" w:rsidRPr="0098128C">
        <w:rPr>
          <w:rStyle w:val="Zwaar"/>
          <w:b w:val="0"/>
          <w:bCs w:val="0"/>
          <w:sz w:val="20"/>
          <w:szCs w:val="20"/>
        </w:rPr>
        <w:t xml:space="preserve">werken </w:t>
      </w:r>
      <w:r w:rsidR="00D90A8F" w:rsidRPr="0098128C">
        <w:rPr>
          <w:rStyle w:val="Zwaar"/>
          <w:b w:val="0"/>
          <w:bCs w:val="0"/>
          <w:sz w:val="20"/>
          <w:szCs w:val="20"/>
        </w:rPr>
        <w:t>integraal</w:t>
      </w:r>
      <w:r w:rsidR="000E16B2" w:rsidRPr="0098128C">
        <w:rPr>
          <w:rStyle w:val="Zwaar"/>
          <w:b w:val="0"/>
          <w:bCs w:val="0"/>
          <w:sz w:val="20"/>
          <w:szCs w:val="20"/>
        </w:rPr>
        <w:t xml:space="preserve"> </w:t>
      </w:r>
      <w:r w:rsidR="00780C00" w:rsidRPr="0098128C">
        <w:rPr>
          <w:rStyle w:val="Zwaar"/>
          <w:b w:val="0"/>
          <w:bCs w:val="0"/>
          <w:sz w:val="20"/>
          <w:szCs w:val="20"/>
        </w:rPr>
        <w:t xml:space="preserve">vanuit de gedachte </w:t>
      </w:r>
      <w:r w:rsidR="00ED5B2D">
        <w:rPr>
          <w:rStyle w:val="Zwaar"/>
          <w:b w:val="0"/>
          <w:bCs w:val="0"/>
          <w:sz w:val="20"/>
          <w:szCs w:val="20"/>
        </w:rPr>
        <w:t>‘één</w:t>
      </w:r>
      <w:r w:rsidR="00780C00" w:rsidRPr="0098128C">
        <w:rPr>
          <w:rStyle w:val="Zwaar"/>
          <w:b w:val="0"/>
          <w:bCs w:val="0"/>
          <w:sz w:val="20"/>
          <w:szCs w:val="20"/>
        </w:rPr>
        <w:t xml:space="preserve"> </w:t>
      </w:r>
      <w:r w:rsidR="00967D39" w:rsidRPr="0098128C">
        <w:rPr>
          <w:rStyle w:val="Zwaar"/>
          <w:b w:val="0"/>
          <w:bCs w:val="0"/>
          <w:sz w:val="20"/>
          <w:szCs w:val="20"/>
        </w:rPr>
        <w:t>cliënt</w:t>
      </w:r>
      <w:r w:rsidR="00780C00" w:rsidRPr="0098128C">
        <w:rPr>
          <w:rStyle w:val="Zwaar"/>
          <w:b w:val="0"/>
          <w:bCs w:val="0"/>
          <w:sz w:val="20"/>
          <w:szCs w:val="20"/>
        </w:rPr>
        <w:t xml:space="preserve">, </w:t>
      </w:r>
      <w:r w:rsidR="00ED5B2D">
        <w:rPr>
          <w:rStyle w:val="Zwaar"/>
          <w:b w:val="0"/>
          <w:bCs w:val="0"/>
          <w:sz w:val="20"/>
          <w:szCs w:val="20"/>
        </w:rPr>
        <w:t>één</w:t>
      </w:r>
      <w:r w:rsidR="00780C00" w:rsidRPr="0098128C">
        <w:rPr>
          <w:rStyle w:val="Zwaar"/>
          <w:b w:val="0"/>
          <w:bCs w:val="0"/>
          <w:sz w:val="20"/>
          <w:szCs w:val="20"/>
        </w:rPr>
        <w:t xml:space="preserve"> </w:t>
      </w:r>
      <w:r w:rsidR="00615C34" w:rsidRPr="0098128C">
        <w:rPr>
          <w:rStyle w:val="Zwaar"/>
          <w:b w:val="0"/>
          <w:bCs w:val="0"/>
          <w:sz w:val="20"/>
          <w:szCs w:val="20"/>
        </w:rPr>
        <w:t>hulpverlenings</w:t>
      </w:r>
      <w:r w:rsidR="00123A1C" w:rsidRPr="0098128C">
        <w:rPr>
          <w:rStyle w:val="Zwaar"/>
          <w:b w:val="0"/>
          <w:bCs w:val="0"/>
          <w:sz w:val="20"/>
          <w:szCs w:val="20"/>
        </w:rPr>
        <w:t xml:space="preserve">plan, </w:t>
      </w:r>
      <w:r w:rsidR="00ED5B2D">
        <w:rPr>
          <w:rStyle w:val="Zwaar"/>
          <w:b w:val="0"/>
          <w:bCs w:val="0"/>
          <w:sz w:val="20"/>
          <w:szCs w:val="20"/>
        </w:rPr>
        <w:t>één</w:t>
      </w:r>
      <w:r w:rsidR="00123A1C" w:rsidRPr="0098128C">
        <w:rPr>
          <w:rStyle w:val="Zwaar"/>
          <w:b w:val="0"/>
          <w:bCs w:val="0"/>
          <w:sz w:val="20"/>
          <w:szCs w:val="20"/>
        </w:rPr>
        <w:t xml:space="preserve"> regisseur</w:t>
      </w:r>
      <w:r w:rsidR="00ED5B2D">
        <w:rPr>
          <w:rStyle w:val="Zwaar"/>
          <w:b w:val="0"/>
          <w:bCs w:val="0"/>
          <w:sz w:val="20"/>
          <w:szCs w:val="20"/>
        </w:rPr>
        <w:t>. We b</w:t>
      </w:r>
      <w:r w:rsidR="00EA0A01" w:rsidRPr="0098128C">
        <w:rPr>
          <w:rStyle w:val="Zwaar"/>
          <w:b w:val="0"/>
          <w:bCs w:val="0"/>
          <w:sz w:val="20"/>
          <w:szCs w:val="20"/>
        </w:rPr>
        <w:t>epalen samen</w:t>
      </w:r>
      <w:r w:rsidR="000E16B2" w:rsidRPr="0098128C">
        <w:rPr>
          <w:rStyle w:val="Zwaar"/>
          <w:b w:val="0"/>
          <w:bCs w:val="0"/>
          <w:sz w:val="20"/>
          <w:szCs w:val="20"/>
        </w:rPr>
        <w:t xml:space="preserve"> met </w:t>
      </w:r>
      <w:r w:rsidR="00826424" w:rsidRPr="0098128C">
        <w:rPr>
          <w:rStyle w:val="Zwaar"/>
          <w:b w:val="0"/>
          <w:bCs w:val="0"/>
          <w:sz w:val="20"/>
          <w:szCs w:val="20"/>
        </w:rPr>
        <w:t xml:space="preserve">de </w:t>
      </w:r>
      <w:r w:rsidR="000E16B2" w:rsidRPr="0098128C">
        <w:rPr>
          <w:rStyle w:val="Zwaar"/>
          <w:b w:val="0"/>
          <w:bCs w:val="0"/>
          <w:sz w:val="20"/>
          <w:szCs w:val="20"/>
        </w:rPr>
        <w:t>u welke vormen van hulpverlening op welke gebieden</w:t>
      </w:r>
      <w:r w:rsidR="00EA0A01" w:rsidRPr="0098128C">
        <w:rPr>
          <w:rStyle w:val="Zwaar"/>
          <w:b w:val="0"/>
          <w:bCs w:val="0"/>
          <w:sz w:val="20"/>
          <w:szCs w:val="20"/>
        </w:rPr>
        <w:t xml:space="preserve"> voor welke gezinsleden</w:t>
      </w:r>
      <w:r w:rsidR="000E16B2" w:rsidRPr="0098128C">
        <w:rPr>
          <w:rStyle w:val="Zwaar"/>
          <w:b w:val="0"/>
          <w:bCs w:val="0"/>
          <w:sz w:val="20"/>
          <w:szCs w:val="20"/>
        </w:rPr>
        <w:t xml:space="preserve"> </w:t>
      </w:r>
      <w:r w:rsidR="002C6B32" w:rsidRPr="0098128C">
        <w:rPr>
          <w:rStyle w:val="Zwaar"/>
          <w:b w:val="0"/>
          <w:bCs w:val="0"/>
          <w:sz w:val="20"/>
          <w:szCs w:val="20"/>
        </w:rPr>
        <w:t>nodig zijn</w:t>
      </w:r>
      <w:r w:rsidR="00790455">
        <w:rPr>
          <w:rStyle w:val="Zwaar"/>
          <w:b w:val="0"/>
          <w:bCs w:val="0"/>
          <w:sz w:val="20"/>
          <w:szCs w:val="20"/>
        </w:rPr>
        <w:t xml:space="preserve">, bij voorkeur </w:t>
      </w:r>
      <w:r w:rsidR="002C6B32" w:rsidRPr="0098128C">
        <w:rPr>
          <w:sz w:val="20"/>
          <w:szCs w:val="20"/>
        </w:rPr>
        <w:t>zo dicht mogelijk bij huis.</w:t>
      </w:r>
      <w:r w:rsidR="00064C1E" w:rsidRPr="0098128C">
        <w:rPr>
          <w:rFonts w:cs="SourceSansPro-Regular"/>
          <w:color w:val="5F5D60"/>
          <w:sz w:val="20"/>
          <w:szCs w:val="20"/>
        </w:rPr>
        <w:t xml:space="preserve"> </w:t>
      </w:r>
      <w:r w:rsidR="00064C1E" w:rsidRPr="0098128C">
        <w:rPr>
          <w:sz w:val="20"/>
          <w:szCs w:val="20"/>
        </w:rPr>
        <w:t>Daarbij gaan wij ui</w:t>
      </w:r>
      <w:r w:rsidR="0054537C" w:rsidRPr="0098128C">
        <w:rPr>
          <w:sz w:val="20"/>
          <w:szCs w:val="20"/>
        </w:rPr>
        <w:t xml:space="preserve">t van </w:t>
      </w:r>
      <w:r w:rsidR="008E2037" w:rsidRPr="0098128C">
        <w:rPr>
          <w:sz w:val="20"/>
          <w:szCs w:val="20"/>
        </w:rPr>
        <w:t>uw</w:t>
      </w:r>
      <w:r w:rsidR="0054537C" w:rsidRPr="0098128C">
        <w:rPr>
          <w:sz w:val="20"/>
          <w:szCs w:val="20"/>
        </w:rPr>
        <w:t xml:space="preserve"> </w:t>
      </w:r>
      <w:r w:rsidR="008E2037" w:rsidRPr="0098128C">
        <w:rPr>
          <w:sz w:val="20"/>
          <w:szCs w:val="20"/>
        </w:rPr>
        <w:t>veer</w:t>
      </w:r>
      <w:r w:rsidR="0054537C" w:rsidRPr="0098128C">
        <w:rPr>
          <w:sz w:val="20"/>
          <w:szCs w:val="20"/>
        </w:rPr>
        <w:t>kracht</w:t>
      </w:r>
      <w:r w:rsidR="00123A1C" w:rsidRPr="0098128C">
        <w:rPr>
          <w:sz w:val="20"/>
          <w:szCs w:val="20"/>
        </w:rPr>
        <w:t xml:space="preserve">, zelfregie </w:t>
      </w:r>
      <w:r w:rsidR="00F237BD" w:rsidRPr="0098128C">
        <w:rPr>
          <w:sz w:val="20"/>
          <w:szCs w:val="20"/>
        </w:rPr>
        <w:t>en eigen netwerk</w:t>
      </w:r>
      <w:r w:rsidR="00ED5B2D">
        <w:rPr>
          <w:sz w:val="20"/>
          <w:szCs w:val="20"/>
        </w:rPr>
        <w:t>.</w:t>
      </w:r>
    </w:p>
    <w:p w14:paraId="3715DD21" w14:textId="77777777" w:rsidR="00EE160D" w:rsidRPr="0098128C" w:rsidRDefault="00EE160D" w:rsidP="009565DF">
      <w:pPr>
        <w:shd w:val="clear" w:color="auto" w:fill="FFFFFF"/>
        <w:spacing w:after="0" w:line="276" w:lineRule="auto"/>
        <w:ind w:left="0"/>
        <w:rPr>
          <w:rStyle w:val="Zwaar"/>
          <w:b w:val="0"/>
          <w:bCs w:val="0"/>
          <w:sz w:val="20"/>
          <w:szCs w:val="20"/>
        </w:rPr>
      </w:pPr>
    </w:p>
    <w:p w14:paraId="5CD115BA" w14:textId="77777777" w:rsidR="006C10B9" w:rsidRPr="0098128C" w:rsidRDefault="00B657C2" w:rsidP="009565DF">
      <w:pPr>
        <w:shd w:val="clear" w:color="auto" w:fill="FFFFFF"/>
        <w:spacing w:after="0" w:line="276" w:lineRule="auto"/>
        <w:ind w:left="0"/>
        <w:rPr>
          <w:rStyle w:val="Zwaar"/>
          <w:b w:val="0"/>
          <w:bCs w:val="0"/>
          <w:sz w:val="20"/>
          <w:szCs w:val="20"/>
        </w:rPr>
      </w:pPr>
      <w:r w:rsidRPr="0098128C">
        <w:rPr>
          <w:rStyle w:val="Zwaar"/>
          <w:b w:val="0"/>
          <w:bCs w:val="0"/>
          <w:sz w:val="20"/>
          <w:szCs w:val="20"/>
        </w:rPr>
        <w:t xml:space="preserve">Het Kwaliteitsstatuut gaat over alle </w:t>
      </w:r>
      <w:r w:rsidR="00477763" w:rsidRPr="0098128C">
        <w:rPr>
          <w:rStyle w:val="Zwaar"/>
          <w:b w:val="0"/>
          <w:bCs w:val="0"/>
          <w:sz w:val="20"/>
          <w:szCs w:val="20"/>
        </w:rPr>
        <w:t>ondersteuning en hulpve</w:t>
      </w:r>
      <w:r w:rsidR="007119DD" w:rsidRPr="0098128C">
        <w:rPr>
          <w:rStyle w:val="Zwaar"/>
          <w:b w:val="0"/>
          <w:bCs w:val="0"/>
          <w:sz w:val="20"/>
          <w:szCs w:val="20"/>
        </w:rPr>
        <w:t>r</w:t>
      </w:r>
      <w:r w:rsidR="00477763" w:rsidRPr="0098128C">
        <w:rPr>
          <w:rStyle w:val="Zwaar"/>
          <w:b w:val="0"/>
          <w:bCs w:val="0"/>
          <w:sz w:val="20"/>
          <w:szCs w:val="20"/>
        </w:rPr>
        <w:t>lening</w:t>
      </w:r>
      <w:r w:rsidRPr="0098128C">
        <w:rPr>
          <w:rStyle w:val="Zwaar"/>
          <w:b w:val="0"/>
          <w:bCs w:val="0"/>
          <w:sz w:val="20"/>
          <w:szCs w:val="20"/>
        </w:rPr>
        <w:t xml:space="preserve"> die </w:t>
      </w:r>
      <w:r w:rsidR="00780C00" w:rsidRPr="0098128C">
        <w:rPr>
          <w:rStyle w:val="Zwaar"/>
          <w:b w:val="0"/>
          <w:bCs w:val="0"/>
          <w:sz w:val="20"/>
          <w:szCs w:val="20"/>
        </w:rPr>
        <w:t>Kenter J</w:t>
      </w:r>
      <w:r w:rsidRPr="0098128C">
        <w:rPr>
          <w:rStyle w:val="Zwaar"/>
          <w:b w:val="0"/>
          <w:bCs w:val="0"/>
          <w:sz w:val="20"/>
          <w:szCs w:val="20"/>
        </w:rPr>
        <w:t>eugdhulp biedt voor jongeren tot 23 jaar en hun gezinnen.</w:t>
      </w:r>
      <w:r w:rsidRPr="0098128C">
        <w:rPr>
          <w:sz w:val="20"/>
          <w:szCs w:val="20"/>
        </w:rPr>
        <w:t xml:space="preserve"> </w:t>
      </w:r>
      <w:r w:rsidRPr="0098128C">
        <w:rPr>
          <w:rStyle w:val="Zwaar"/>
          <w:b w:val="0"/>
          <w:bCs w:val="0"/>
          <w:sz w:val="20"/>
          <w:szCs w:val="20"/>
        </w:rPr>
        <w:t>Het gaat zowel over zorg die door de gemeenten wordt gefinancierd (Jeugdwet en Wet Maatschappelijke Ondersteuning) als over de zorg die door uw zorgverzekeraar wordt vergoed (Zorgverzekeringswet).</w:t>
      </w:r>
    </w:p>
    <w:p w14:paraId="5C3B5922" w14:textId="77777777" w:rsidR="006C10B9" w:rsidRPr="0098128C" w:rsidRDefault="006C10B9" w:rsidP="009565DF">
      <w:pPr>
        <w:shd w:val="clear" w:color="auto" w:fill="FFFFFF"/>
        <w:spacing w:after="0" w:line="276" w:lineRule="auto"/>
        <w:ind w:left="0"/>
        <w:rPr>
          <w:rStyle w:val="Zwaar"/>
          <w:b w:val="0"/>
          <w:bCs w:val="0"/>
          <w:sz w:val="20"/>
          <w:szCs w:val="20"/>
        </w:rPr>
      </w:pPr>
    </w:p>
    <w:p w14:paraId="6BD76203" w14:textId="77777777" w:rsidR="007B64A7" w:rsidRPr="0098128C" w:rsidRDefault="00B657C2" w:rsidP="009565DF">
      <w:pPr>
        <w:shd w:val="clear" w:color="auto" w:fill="FFFFFF"/>
        <w:spacing w:after="0" w:line="276" w:lineRule="auto"/>
        <w:ind w:left="0"/>
        <w:rPr>
          <w:sz w:val="20"/>
          <w:szCs w:val="20"/>
        </w:rPr>
      </w:pPr>
      <w:r w:rsidRPr="0098128C">
        <w:rPr>
          <w:rStyle w:val="Zwaar"/>
          <w:b w:val="0"/>
          <w:bCs w:val="0"/>
          <w:sz w:val="20"/>
          <w:szCs w:val="20"/>
        </w:rPr>
        <w:t>Met de informatie in dit Kwaliteitss</w:t>
      </w:r>
      <w:r w:rsidR="00133A7A" w:rsidRPr="0098128C">
        <w:rPr>
          <w:rStyle w:val="Zwaar"/>
          <w:b w:val="0"/>
          <w:bCs w:val="0"/>
          <w:sz w:val="20"/>
          <w:szCs w:val="20"/>
        </w:rPr>
        <w:t>tatuut kunt u bepalen of Kenter J</w:t>
      </w:r>
      <w:r w:rsidRPr="0098128C">
        <w:rPr>
          <w:rStyle w:val="Zwaar"/>
          <w:b w:val="0"/>
          <w:bCs w:val="0"/>
          <w:sz w:val="20"/>
          <w:szCs w:val="20"/>
        </w:rPr>
        <w:t>eugdhulp de beste zorgaanbieder is voor u. Bij veel van de onderwerpen in dit Kwaliteitsstatuut vindt u verwijzi</w:t>
      </w:r>
      <w:r w:rsidR="00133A7A" w:rsidRPr="0098128C">
        <w:rPr>
          <w:rStyle w:val="Zwaar"/>
          <w:b w:val="0"/>
          <w:bCs w:val="0"/>
          <w:sz w:val="20"/>
          <w:szCs w:val="20"/>
        </w:rPr>
        <w:t>ngen naar de website van Kenter J</w:t>
      </w:r>
      <w:r w:rsidRPr="0098128C">
        <w:rPr>
          <w:rStyle w:val="Zwaar"/>
          <w:b w:val="0"/>
          <w:bCs w:val="0"/>
          <w:sz w:val="20"/>
          <w:szCs w:val="20"/>
        </w:rPr>
        <w:t>eugdhulp. Daar kunt u dan meer informatie over het betreffende onderwerp vinden. Zo vindt u daar ook informatie over uw rechten en plichten.</w:t>
      </w:r>
      <w:r w:rsidR="000602EF" w:rsidRPr="0098128C">
        <w:rPr>
          <w:sz w:val="20"/>
          <w:szCs w:val="20"/>
        </w:rPr>
        <w:t xml:space="preserve"> </w:t>
      </w:r>
    </w:p>
    <w:p w14:paraId="40D8062D" w14:textId="77777777" w:rsidR="006C10B9" w:rsidRPr="0098128C" w:rsidRDefault="006C10B9" w:rsidP="009565DF">
      <w:pPr>
        <w:shd w:val="clear" w:color="auto" w:fill="FFFFFF"/>
        <w:spacing w:after="0" w:line="276" w:lineRule="auto"/>
        <w:ind w:left="0"/>
        <w:rPr>
          <w:rStyle w:val="Zwaar"/>
          <w:b w:val="0"/>
          <w:bCs w:val="0"/>
          <w:sz w:val="20"/>
          <w:szCs w:val="20"/>
        </w:rPr>
      </w:pPr>
    </w:p>
    <w:p w14:paraId="4EDECEE7" w14:textId="77777777" w:rsidR="00790455" w:rsidRDefault="00790455"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Style w:val="Hyperlink"/>
          <w:rFonts w:asciiTheme="minorHAnsi" w:hAnsiTheme="minorHAnsi"/>
          <w:bCs/>
          <w:sz w:val="20"/>
          <w:szCs w:val="20"/>
        </w:rPr>
      </w:pPr>
    </w:p>
    <w:p w14:paraId="3A71B434" w14:textId="6A78ADF3" w:rsidR="006C10B9" w:rsidRDefault="00162CA3"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Theme="minorHAnsi" w:hAnsiTheme="minorHAnsi"/>
          <w:bCs/>
          <w:color w:val="0066FF"/>
          <w:sz w:val="20"/>
          <w:szCs w:val="20"/>
        </w:rPr>
      </w:pPr>
      <w:hyperlink r:id="rId11" w:history="1">
        <w:r w:rsidR="007A6203" w:rsidRPr="0098128C">
          <w:rPr>
            <w:rStyle w:val="Hyperlink"/>
            <w:rFonts w:asciiTheme="minorHAnsi" w:hAnsiTheme="minorHAnsi"/>
            <w:bCs/>
            <w:sz w:val="20"/>
            <w:szCs w:val="20"/>
          </w:rPr>
          <w:t>Website Kenter Jeugdhulp</w:t>
        </w:r>
      </w:hyperlink>
      <w:r w:rsidR="007A6203" w:rsidRPr="0098128C">
        <w:rPr>
          <w:rFonts w:asciiTheme="minorHAnsi" w:hAnsiTheme="minorHAnsi"/>
          <w:bCs/>
          <w:color w:val="0066FF"/>
          <w:sz w:val="20"/>
          <w:szCs w:val="20"/>
        </w:rPr>
        <w:t xml:space="preserve"> </w:t>
      </w:r>
    </w:p>
    <w:p w14:paraId="5B1F504B" w14:textId="77777777" w:rsidR="00790455" w:rsidRPr="0098128C" w:rsidRDefault="00790455"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Theme="minorHAnsi" w:hAnsiTheme="minorHAnsi"/>
          <w:bCs/>
          <w:color w:val="0066FF"/>
          <w:sz w:val="20"/>
          <w:szCs w:val="20"/>
        </w:rPr>
      </w:pPr>
    </w:p>
    <w:p w14:paraId="25934305" w14:textId="0B0AA96D" w:rsidR="00790455" w:rsidRPr="00243DEE" w:rsidRDefault="00162CA3" w:rsidP="009565DF">
      <w:pPr>
        <w:shd w:val="clear" w:color="auto" w:fill="FFFFFF"/>
        <w:spacing w:after="0" w:line="276" w:lineRule="auto"/>
        <w:ind w:left="0"/>
        <w:rPr>
          <w:rStyle w:val="Hyperlink"/>
          <w:color w:val="0070C0"/>
          <w:sz w:val="20"/>
          <w:szCs w:val="20"/>
        </w:rPr>
      </w:pPr>
      <w:hyperlink r:id="rId12" w:history="1">
        <w:r w:rsidR="00790455" w:rsidRPr="00243DEE">
          <w:rPr>
            <w:rStyle w:val="Hyperlink"/>
            <w:color w:val="0070C0"/>
            <w:sz w:val="20"/>
            <w:szCs w:val="20"/>
          </w:rPr>
          <w:t>rechten-en-plichten/</w:t>
        </w:r>
      </w:hyperlink>
    </w:p>
    <w:p w14:paraId="7AECA33B" w14:textId="77777777" w:rsidR="00790455" w:rsidRDefault="00790455" w:rsidP="009565DF">
      <w:pPr>
        <w:shd w:val="clear" w:color="auto" w:fill="FFFFFF"/>
        <w:spacing w:after="0" w:line="276" w:lineRule="auto"/>
        <w:ind w:left="0"/>
        <w:rPr>
          <w:rStyle w:val="Hyperlink"/>
          <w:sz w:val="20"/>
          <w:szCs w:val="20"/>
        </w:rPr>
      </w:pPr>
    </w:p>
    <w:p w14:paraId="5F4069DF" w14:textId="1692F0F3" w:rsidR="00EE160D" w:rsidRPr="0098128C" w:rsidRDefault="00BD7B38" w:rsidP="009565DF">
      <w:pPr>
        <w:shd w:val="clear" w:color="auto" w:fill="FFFFFF"/>
        <w:spacing w:after="0" w:line="276" w:lineRule="auto"/>
        <w:ind w:left="0"/>
        <w:rPr>
          <w:rStyle w:val="Zwaar"/>
          <w:b w:val="0"/>
          <w:bCs w:val="0"/>
          <w:sz w:val="20"/>
          <w:szCs w:val="20"/>
        </w:rPr>
      </w:pPr>
      <w:r>
        <w:rPr>
          <w:rStyle w:val="Zwaar"/>
          <w:b w:val="0"/>
          <w:sz w:val="20"/>
          <w:szCs w:val="20"/>
        </w:rPr>
        <w:t xml:space="preserve">Naast al het voorgenoemde </w:t>
      </w:r>
      <w:r w:rsidR="00B657C2" w:rsidRPr="0098128C">
        <w:rPr>
          <w:rStyle w:val="Zwaar"/>
          <w:b w:val="0"/>
          <w:sz w:val="20"/>
          <w:szCs w:val="20"/>
        </w:rPr>
        <w:t xml:space="preserve">legt </w:t>
      </w:r>
      <w:r w:rsidR="006A4E96">
        <w:rPr>
          <w:rStyle w:val="Zwaar"/>
          <w:b w:val="0"/>
          <w:sz w:val="20"/>
          <w:szCs w:val="20"/>
        </w:rPr>
        <w:t>dit</w:t>
      </w:r>
      <w:r w:rsidR="00B657C2" w:rsidRPr="0098128C">
        <w:rPr>
          <w:rStyle w:val="Zwaar"/>
          <w:b w:val="0"/>
          <w:sz w:val="20"/>
          <w:szCs w:val="20"/>
        </w:rPr>
        <w:t xml:space="preserve"> kwaliteitsstatuut </w:t>
      </w:r>
      <w:r w:rsidR="00EE160D" w:rsidRPr="0098128C">
        <w:rPr>
          <w:rStyle w:val="Zwaar"/>
          <w:b w:val="0"/>
          <w:sz w:val="20"/>
          <w:szCs w:val="20"/>
        </w:rPr>
        <w:t>de werkafspraken vast voor de professionals binnen de instelling en/of het professioneel netwerk</w:t>
      </w:r>
      <w:r>
        <w:rPr>
          <w:rStyle w:val="Zwaar"/>
          <w:b w:val="0"/>
          <w:sz w:val="20"/>
          <w:szCs w:val="20"/>
        </w:rPr>
        <w:t>. H</w:t>
      </w:r>
      <w:r w:rsidR="00EE160D" w:rsidRPr="0098128C">
        <w:rPr>
          <w:rStyle w:val="Zwaar"/>
          <w:b w:val="0"/>
          <w:sz w:val="20"/>
          <w:szCs w:val="20"/>
        </w:rPr>
        <w:t>et beschrijft de verdeling van taken en verantwoordelijkheden tussen de instelling en de professionals en tussen de professionals onderling. Kenter</w:t>
      </w:r>
      <w:r w:rsidR="00133A7A" w:rsidRPr="0098128C">
        <w:rPr>
          <w:rStyle w:val="Zwaar"/>
          <w:b w:val="0"/>
          <w:sz w:val="20"/>
          <w:szCs w:val="20"/>
        </w:rPr>
        <w:t xml:space="preserve"> J</w:t>
      </w:r>
      <w:r w:rsidR="00EE160D" w:rsidRPr="0098128C">
        <w:rPr>
          <w:rStyle w:val="Zwaar"/>
          <w:b w:val="0"/>
          <w:sz w:val="20"/>
          <w:szCs w:val="20"/>
        </w:rPr>
        <w:t xml:space="preserve">eugdhulp heeft </w:t>
      </w:r>
      <w:r w:rsidR="00742990" w:rsidRPr="0098128C">
        <w:rPr>
          <w:rStyle w:val="Zwaar"/>
          <w:b w:val="0"/>
          <w:sz w:val="20"/>
          <w:szCs w:val="20"/>
        </w:rPr>
        <w:t>onderwerpen</w:t>
      </w:r>
      <w:r w:rsidR="00EE160D" w:rsidRPr="0098128C">
        <w:rPr>
          <w:rStyle w:val="Zwaar"/>
          <w:b w:val="0"/>
          <w:sz w:val="20"/>
          <w:szCs w:val="20"/>
        </w:rPr>
        <w:t xml:space="preserve"> </w:t>
      </w:r>
      <w:r w:rsidR="000602EF" w:rsidRPr="0098128C">
        <w:rPr>
          <w:rStyle w:val="Zwaar"/>
          <w:b w:val="0"/>
          <w:sz w:val="20"/>
          <w:szCs w:val="20"/>
        </w:rPr>
        <w:t xml:space="preserve">die voor cliënten van belang zijn </w:t>
      </w:r>
      <w:r w:rsidR="00EE160D" w:rsidRPr="0098128C">
        <w:rPr>
          <w:rStyle w:val="Zwaar"/>
          <w:b w:val="0"/>
          <w:sz w:val="20"/>
          <w:szCs w:val="20"/>
        </w:rPr>
        <w:t>uit</w:t>
      </w:r>
      <w:r w:rsidR="009854D4" w:rsidRPr="0098128C">
        <w:rPr>
          <w:rStyle w:val="Zwaar"/>
          <w:b w:val="0"/>
          <w:sz w:val="20"/>
          <w:szCs w:val="20"/>
        </w:rPr>
        <w:t xml:space="preserve"> haar Professioneel Statuut </w:t>
      </w:r>
      <w:r w:rsidR="00EE160D" w:rsidRPr="0098128C">
        <w:rPr>
          <w:rStyle w:val="Zwaar"/>
          <w:b w:val="0"/>
          <w:sz w:val="20"/>
          <w:szCs w:val="20"/>
        </w:rPr>
        <w:t>opgenomen in haar kwaliteitsstatuut</w:t>
      </w:r>
      <w:r w:rsidR="009854D4" w:rsidRPr="0098128C">
        <w:rPr>
          <w:rStyle w:val="Zwaar"/>
          <w:b w:val="0"/>
          <w:sz w:val="20"/>
          <w:szCs w:val="20"/>
        </w:rPr>
        <w:t>.</w:t>
      </w:r>
      <w:r w:rsidR="006C10B9" w:rsidRPr="0098128C">
        <w:rPr>
          <w:rStyle w:val="Zwaar"/>
          <w:b w:val="0"/>
          <w:sz w:val="20"/>
          <w:szCs w:val="20"/>
        </w:rPr>
        <w:t xml:space="preserve"> </w:t>
      </w:r>
      <w:r w:rsidR="009854D4" w:rsidRPr="0098128C">
        <w:rPr>
          <w:rStyle w:val="Zwaar"/>
          <w:b w:val="0"/>
          <w:sz w:val="20"/>
          <w:szCs w:val="20"/>
        </w:rPr>
        <w:t xml:space="preserve"> </w:t>
      </w:r>
    </w:p>
    <w:p w14:paraId="452A8354" w14:textId="77777777" w:rsidR="006C10B9" w:rsidRPr="0098128C" w:rsidRDefault="006C10B9" w:rsidP="009565DF">
      <w:pPr>
        <w:widowControl w:val="0"/>
        <w:autoSpaceDE w:val="0"/>
        <w:autoSpaceDN w:val="0"/>
        <w:adjustRightInd w:val="0"/>
        <w:spacing w:after="0" w:line="276" w:lineRule="auto"/>
        <w:ind w:left="0"/>
        <w:rPr>
          <w:rStyle w:val="Zwaar"/>
          <w:b w:val="0"/>
          <w:sz w:val="20"/>
          <w:szCs w:val="20"/>
        </w:rPr>
      </w:pPr>
    </w:p>
    <w:p w14:paraId="0AFCF5E6" w14:textId="77777777" w:rsidR="007B05E9" w:rsidRPr="0098128C" w:rsidRDefault="009854D4" w:rsidP="009565DF">
      <w:pPr>
        <w:widowControl w:val="0"/>
        <w:autoSpaceDE w:val="0"/>
        <w:autoSpaceDN w:val="0"/>
        <w:adjustRightInd w:val="0"/>
        <w:spacing w:after="0" w:line="276" w:lineRule="auto"/>
        <w:ind w:left="0"/>
        <w:rPr>
          <w:rStyle w:val="Zwaar"/>
          <w:b w:val="0"/>
          <w:sz w:val="20"/>
          <w:szCs w:val="20"/>
        </w:rPr>
      </w:pPr>
      <w:r w:rsidRPr="0098128C">
        <w:rPr>
          <w:rStyle w:val="Zwaar"/>
          <w:b w:val="0"/>
          <w:sz w:val="20"/>
          <w:szCs w:val="20"/>
        </w:rPr>
        <w:t>Het kwaliteitsstatuut s</w:t>
      </w:r>
      <w:r w:rsidR="00EE160D" w:rsidRPr="0098128C">
        <w:rPr>
          <w:rStyle w:val="Zwaar"/>
          <w:b w:val="0"/>
          <w:sz w:val="20"/>
          <w:szCs w:val="20"/>
        </w:rPr>
        <w:t xml:space="preserve">telt </w:t>
      </w:r>
      <w:r w:rsidRPr="0098128C">
        <w:rPr>
          <w:rStyle w:val="Zwaar"/>
          <w:b w:val="0"/>
          <w:sz w:val="20"/>
          <w:szCs w:val="20"/>
        </w:rPr>
        <w:t xml:space="preserve">ook </w:t>
      </w:r>
      <w:r w:rsidR="00EE160D" w:rsidRPr="0098128C">
        <w:rPr>
          <w:rStyle w:val="Zwaar"/>
          <w:b w:val="0"/>
          <w:sz w:val="20"/>
          <w:szCs w:val="20"/>
        </w:rPr>
        <w:t xml:space="preserve">financiers, toetsende en toezichthoudende instanties in de gelegenheid om zich een oordeel te vormen over de kwaliteit van zorg zoals die door </w:t>
      </w:r>
      <w:r w:rsidR="00742990" w:rsidRPr="0098128C">
        <w:rPr>
          <w:rStyle w:val="Zwaar"/>
          <w:b w:val="0"/>
          <w:sz w:val="20"/>
          <w:szCs w:val="20"/>
        </w:rPr>
        <w:t>Kenter Jeugdhulp</w:t>
      </w:r>
      <w:r w:rsidR="00C21827" w:rsidRPr="0098128C">
        <w:rPr>
          <w:rStyle w:val="Zwaar"/>
          <w:b w:val="0"/>
          <w:sz w:val="20"/>
          <w:szCs w:val="20"/>
        </w:rPr>
        <w:t xml:space="preserve"> wordt geboden</w:t>
      </w:r>
      <w:r w:rsidRPr="0098128C">
        <w:rPr>
          <w:rStyle w:val="Zwaar"/>
          <w:b w:val="0"/>
          <w:sz w:val="20"/>
          <w:szCs w:val="20"/>
        </w:rPr>
        <w:t>.</w:t>
      </w:r>
    </w:p>
    <w:p w14:paraId="25723DDE" w14:textId="77777777" w:rsidR="00710AC6" w:rsidRPr="0098128C" w:rsidRDefault="00710AC6" w:rsidP="009565DF">
      <w:pPr>
        <w:shd w:val="clear" w:color="auto" w:fill="FFFFFF"/>
        <w:tabs>
          <w:tab w:val="left" w:pos="480"/>
        </w:tabs>
        <w:spacing w:after="0" w:line="276" w:lineRule="auto"/>
        <w:ind w:left="0"/>
        <w:rPr>
          <w:rStyle w:val="Zwaar"/>
          <w:b w:val="0"/>
          <w:bCs w:val="0"/>
          <w:sz w:val="20"/>
          <w:szCs w:val="20"/>
        </w:rPr>
      </w:pPr>
    </w:p>
    <w:p w14:paraId="2ABC21CD" w14:textId="1B7622DA" w:rsidR="007B05E9" w:rsidRPr="0098128C" w:rsidRDefault="00386E59" w:rsidP="009565DF">
      <w:pPr>
        <w:shd w:val="clear" w:color="auto" w:fill="FFFFFF"/>
        <w:tabs>
          <w:tab w:val="left" w:pos="480"/>
        </w:tabs>
        <w:spacing w:after="0" w:line="276" w:lineRule="auto"/>
        <w:ind w:left="0"/>
        <w:rPr>
          <w:rStyle w:val="Zwaar"/>
          <w:b w:val="0"/>
          <w:bCs w:val="0"/>
          <w:sz w:val="20"/>
          <w:szCs w:val="20"/>
        </w:rPr>
      </w:pPr>
      <w:r w:rsidRPr="0098128C">
        <w:rPr>
          <w:sz w:val="20"/>
          <w:szCs w:val="20"/>
        </w:rPr>
        <w:t xml:space="preserve">Het Kwaliteitsstatuut is een </w:t>
      </w:r>
      <w:r w:rsidR="00F72838">
        <w:rPr>
          <w:sz w:val="20"/>
          <w:szCs w:val="20"/>
        </w:rPr>
        <w:t xml:space="preserve">‘levend’ </w:t>
      </w:r>
      <w:r w:rsidRPr="0098128C">
        <w:rPr>
          <w:sz w:val="20"/>
          <w:szCs w:val="20"/>
        </w:rPr>
        <w:t>document</w:t>
      </w:r>
      <w:r w:rsidR="00BD7B38">
        <w:rPr>
          <w:sz w:val="20"/>
          <w:szCs w:val="20"/>
        </w:rPr>
        <w:t>. W</w:t>
      </w:r>
      <w:r w:rsidRPr="0098128C">
        <w:rPr>
          <w:sz w:val="20"/>
          <w:szCs w:val="20"/>
        </w:rPr>
        <w:t xml:space="preserve">anneer zich veranderingen voordoen die voor </w:t>
      </w:r>
      <w:r w:rsidR="006C10B9" w:rsidRPr="0098128C">
        <w:rPr>
          <w:sz w:val="20"/>
          <w:szCs w:val="20"/>
        </w:rPr>
        <w:t>de hulpverlening aan u</w:t>
      </w:r>
      <w:r w:rsidRPr="0098128C">
        <w:rPr>
          <w:sz w:val="20"/>
          <w:szCs w:val="20"/>
        </w:rPr>
        <w:t xml:space="preserve"> belangrijk zijn, passen wij het aan.</w:t>
      </w:r>
      <w:r w:rsidR="00792F95" w:rsidRPr="0098128C">
        <w:rPr>
          <w:sz w:val="20"/>
          <w:szCs w:val="20"/>
        </w:rPr>
        <w:t xml:space="preserve"> </w:t>
      </w:r>
    </w:p>
    <w:p w14:paraId="0E697923" w14:textId="77777777" w:rsidR="00A90946" w:rsidRPr="0098128C" w:rsidRDefault="00A90946" w:rsidP="009565DF">
      <w:pPr>
        <w:shd w:val="clear" w:color="auto" w:fill="FFFFFF"/>
        <w:tabs>
          <w:tab w:val="left" w:pos="480"/>
        </w:tabs>
        <w:spacing w:after="0" w:line="276" w:lineRule="auto"/>
        <w:ind w:left="0"/>
        <w:rPr>
          <w:rStyle w:val="Zwaar"/>
          <w:b w:val="0"/>
          <w:bCs w:val="0"/>
          <w:sz w:val="20"/>
          <w:szCs w:val="20"/>
        </w:rPr>
      </w:pPr>
    </w:p>
    <w:p w14:paraId="0800C5B8" w14:textId="77777777" w:rsidR="007C27D3" w:rsidRDefault="007C27D3" w:rsidP="009565DF">
      <w:pPr>
        <w:pStyle w:val="Kop1"/>
        <w:spacing w:line="276" w:lineRule="auto"/>
        <w:rPr>
          <w:rStyle w:val="Zwaar"/>
        </w:rPr>
      </w:pPr>
      <w:bookmarkStart w:id="1" w:name="_Toc6239568"/>
    </w:p>
    <w:p w14:paraId="7F58E803" w14:textId="5D184AF7" w:rsidR="006B6A69" w:rsidRPr="002B569F" w:rsidRDefault="00F23F6B" w:rsidP="009565DF">
      <w:pPr>
        <w:pStyle w:val="Kop1"/>
        <w:spacing w:line="276" w:lineRule="auto"/>
        <w:rPr>
          <w:rStyle w:val="Zwaar"/>
        </w:rPr>
      </w:pPr>
      <w:r w:rsidRPr="002B569F">
        <w:rPr>
          <w:rStyle w:val="Zwaar"/>
        </w:rPr>
        <w:t>Juridisch kader</w:t>
      </w:r>
      <w:bookmarkEnd w:id="1"/>
    </w:p>
    <w:p w14:paraId="14FE6C71" w14:textId="77777777" w:rsidR="002B569F" w:rsidRDefault="002B569F" w:rsidP="009565DF">
      <w:pPr>
        <w:spacing w:after="0" w:line="276" w:lineRule="auto"/>
        <w:ind w:left="0"/>
        <w:rPr>
          <w:sz w:val="20"/>
          <w:szCs w:val="20"/>
        </w:rPr>
      </w:pPr>
    </w:p>
    <w:p w14:paraId="24E6CC38" w14:textId="616F156E" w:rsidR="009A0817" w:rsidRPr="0098128C" w:rsidRDefault="00F23F6B" w:rsidP="009565DF">
      <w:pPr>
        <w:spacing w:after="0" w:line="276" w:lineRule="auto"/>
        <w:ind w:left="0"/>
        <w:rPr>
          <w:sz w:val="20"/>
          <w:szCs w:val="20"/>
        </w:rPr>
      </w:pPr>
      <w:r w:rsidRPr="0098128C">
        <w:rPr>
          <w:sz w:val="20"/>
          <w:szCs w:val="20"/>
        </w:rPr>
        <w:t xml:space="preserve">Binnen de organisatie zijn er </w:t>
      </w:r>
      <w:r w:rsidR="001A4858">
        <w:rPr>
          <w:sz w:val="20"/>
          <w:szCs w:val="20"/>
        </w:rPr>
        <w:t xml:space="preserve">drie </w:t>
      </w:r>
      <w:r w:rsidRPr="0098128C">
        <w:rPr>
          <w:sz w:val="20"/>
          <w:szCs w:val="20"/>
        </w:rPr>
        <w:t xml:space="preserve">belangrijke jeugdhulpdomeinen: </w:t>
      </w:r>
      <w:r w:rsidR="00C908D1" w:rsidRPr="0098128C">
        <w:rPr>
          <w:sz w:val="20"/>
          <w:szCs w:val="20"/>
        </w:rPr>
        <w:t xml:space="preserve">Jeugd- en </w:t>
      </w:r>
      <w:r w:rsidR="00064C1E" w:rsidRPr="0098128C">
        <w:rPr>
          <w:sz w:val="20"/>
          <w:szCs w:val="20"/>
        </w:rPr>
        <w:t>opvoed</w:t>
      </w:r>
      <w:r w:rsidR="00C908D1" w:rsidRPr="0098128C">
        <w:rPr>
          <w:sz w:val="20"/>
          <w:szCs w:val="20"/>
        </w:rPr>
        <w:t>hulp (J&amp;O) en jeugd geestelijk</w:t>
      </w:r>
      <w:r w:rsidR="009A0817" w:rsidRPr="0098128C">
        <w:rPr>
          <w:sz w:val="20"/>
          <w:szCs w:val="20"/>
        </w:rPr>
        <w:t>e gezondheidszorg (Jeugd GGZ</w:t>
      </w:r>
      <w:r w:rsidR="00C908D1" w:rsidRPr="0098128C">
        <w:rPr>
          <w:sz w:val="20"/>
          <w:szCs w:val="20"/>
        </w:rPr>
        <w:t>)</w:t>
      </w:r>
      <w:r w:rsidR="00685BB8">
        <w:rPr>
          <w:sz w:val="20"/>
          <w:szCs w:val="20"/>
        </w:rPr>
        <w:t xml:space="preserve"> en Maatschappelijke Opvang</w:t>
      </w:r>
      <w:r w:rsidR="000F7B14" w:rsidRPr="0098128C">
        <w:rPr>
          <w:sz w:val="20"/>
          <w:szCs w:val="20"/>
        </w:rPr>
        <w:t xml:space="preserve"> </w:t>
      </w:r>
      <w:r w:rsidR="000F7B14" w:rsidRPr="0098128C">
        <w:rPr>
          <w:i/>
          <w:sz w:val="20"/>
          <w:szCs w:val="20"/>
        </w:rPr>
        <w:t>en</w:t>
      </w:r>
      <w:r w:rsidR="000F7B14" w:rsidRPr="0098128C">
        <w:rPr>
          <w:sz w:val="20"/>
          <w:szCs w:val="20"/>
        </w:rPr>
        <w:t xml:space="preserve"> twee leeftijdsgroepen:</w:t>
      </w:r>
      <w:r w:rsidR="00D154C3" w:rsidRPr="0098128C">
        <w:rPr>
          <w:sz w:val="20"/>
          <w:szCs w:val="20"/>
        </w:rPr>
        <w:t xml:space="preserve"> </w:t>
      </w:r>
      <w:r w:rsidR="000F7B14" w:rsidRPr="0098128C">
        <w:rPr>
          <w:sz w:val="20"/>
          <w:szCs w:val="20"/>
        </w:rPr>
        <w:t>jongeren tot 18 jaar en jongvolwassenen</w:t>
      </w:r>
      <w:r w:rsidR="00D154C3" w:rsidRPr="0098128C">
        <w:rPr>
          <w:sz w:val="20"/>
          <w:szCs w:val="20"/>
        </w:rPr>
        <w:t xml:space="preserve"> vanaf 18 jaar tot 23 jaar</w:t>
      </w:r>
      <w:r w:rsidRPr="0098128C">
        <w:rPr>
          <w:sz w:val="20"/>
          <w:szCs w:val="20"/>
        </w:rPr>
        <w:t xml:space="preserve">. Soms zijn deze domeinen gecombineerd voor een bepaald zorgproduct, soms niet. </w:t>
      </w:r>
      <w:r w:rsidR="00D154C3" w:rsidRPr="0098128C">
        <w:rPr>
          <w:sz w:val="20"/>
          <w:szCs w:val="20"/>
        </w:rPr>
        <w:t xml:space="preserve">Soms </w:t>
      </w:r>
      <w:r w:rsidR="006C10B9" w:rsidRPr="0098128C">
        <w:rPr>
          <w:sz w:val="20"/>
          <w:szCs w:val="20"/>
        </w:rPr>
        <w:t>beslaat de</w:t>
      </w:r>
      <w:r w:rsidR="00D154C3" w:rsidRPr="0098128C">
        <w:rPr>
          <w:sz w:val="20"/>
          <w:szCs w:val="20"/>
        </w:rPr>
        <w:t xml:space="preserve"> hulpverlening</w:t>
      </w:r>
      <w:r w:rsidR="006C10B9" w:rsidRPr="0098128C">
        <w:rPr>
          <w:sz w:val="20"/>
          <w:szCs w:val="20"/>
        </w:rPr>
        <w:t>speriode</w:t>
      </w:r>
      <w:r w:rsidR="00D154C3" w:rsidRPr="0098128C">
        <w:rPr>
          <w:sz w:val="20"/>
          <w:szCs w:val="20"/>
        </w:rPr>
        <w:t xml:space="preserve"> </w:t>
      </w:r>
      <w:r w:rsidR="006C10B9" w:rsidRPr="0098128C">
        <w:rPr>
          <w:sz w:val="20"/>
          <w:szCs w:val="20"/>
        </w:rPr>
        <w:t>beide leeftijdscategorieën</w:t>
      </w:r>
      <w:r w:rsidR="0043755A" w:rsidRPr="0098128C">
        <w:rPr>
          <w:sz w:val="20"/>
          <w:szCs w:val="20"/>
        </w:rPr>
        <w:t xml:space="preserve">, soms vindt de hulpverlening geheel plaats </w:t>
      </w:r>
      <w:r w:rsidR="000F7B14" w:rsidRPr="0098128C">
        <w:rPr>
          <w:sz w:val="20"/>
          <w:szCs w:val="20"/>
        </w:rPr>
        <w:t>binnen</w:t>
      </w:r>
      <w:r w:rsidR="0043755A" w:rsidRPr="0098128C">
        <w:rPr>
          <w:sz w:val="20"/>
          <w:szCs w:val="20"/>
        </w:rPr>
        <w:t xml:space="preserve"> een leeftijdscategorie. </w:t>
      </w:r>
      <w:r w:rsidRPr="0098128C">
        <w:rPr>
          <w:sz w:val="20"/>
          <w:szCs w:val="20"/>
        </w:rPr>
        <w:t>Zo zijn er ook vers</w:t>
      </w:r>
      <w:r w:rsidR="009A0817" w:rsidRPr="0098128C">
        <w:rPr>
          <w:sz w:val="20"/>
          <w:szCs w:val="20"/>
        </w:rPr>
        <w:t xml:space="preserve">chillende en elkaar aanvullende </w:t>
      </w:r>
      <w:r w:rsidRPr="0098128C">
        <w:rPr>
          <w:sz w:val="20"/>
          <w:szCs w:val="20"/>
        </w:rPr>
        <w:t>kennisachtergronden uit de jeugd- en opvoedhulp, orthopedagogiek, ontwikkelingspsychologie en kinder- en jeugdpsychiatrie</w:t>
      </w:r>
      <w:r w:rsidR="006C10B9" w:rsidRPr="0098128C">
        <w:rPr>
          <w:sz w:val="20"/>
          <w:szCs w:val="20"/>
        </w:rPr>
        <w:t xml:space="preserve"> aanwezig binnen Kenter Jeugdhulp</w:t>
      </w:r>
      <w:r w:rsidRPr="0098128C">
        <w:rPr>
          <w:sz w:val="20"/>
          <w:szCs w:val="20"/>
        </w:rPr>
        <w:t>.</w:t>
      </w:r>
      <w:r w:rsidR="009A0817" w:rsidRPr="0098128C">
        <w:rPr>
          <w:rStyle w:val="Zwaar"/>
          <w:b w:val="0"/>
          <w:sz w:val="20"/>
          <w:szCs w:val="20"/>
        </w:rPr>
        <w:t xml:space="preserve"> </w:t>
      </w:r>
      <w:r w:rsidRPr="0098128C">
        <w:rPr>
          <w:sz w:val="20"/>
          <w:szCs w:val="20"/>
        </w:rPr>
        <w:t xml:space="preserve">De organisatie werkt integraal, dat wil zeggen dat </w:t>
      </w:r>
      <w:r w:rsidR="00724549" w:rsidRPr="0098128C">
        <w:rPr>
          <w:sz w:val="20"/>
          <w:szCs w:val="20"/>
        </w:rPr>
        <w:t xml:space="preserve">vanuit deze achtergronden </w:t>
      </w:r>
      <w:r w:rsidRPr="0098128C">
        <w:rPr>
          <w:sz w:val="20"/>
          <w:szCs w:val="20"/>
        </w:rPr>
        <w:t>zo breed mogelijk wordt gekeken naa</w:t>
      </w:r>
      <w:r w:rsidR="00C908D1" w:rsidRPr="0098128C">
        <w:rPr>
          <w:sz w:val="20"/>
          <w:szCs w:val="20"/>
        </w:rPr>
        <w:t xml:space="preserve">r de hulpvraag van de cliënt en </w:t>
      </w:r>
      <w:r w:rsidRPr="0098128C">
        <w:rPr>
          <w:sz w:val="20"/>
          <w:szCs w:val="20"/>
        </w:rPr>
        <w:t>indien nodig meerdere soorten hulpverlening word</w:t>
      </w:r>
      <w:r w:rsidR="00724549">
        <w:rPr>
          <w:sz w:val="20"/>
          <w:szCs w:val="20"/>
        </w:rPr>
        <w:t>en</w:t>
      </w:r>
      <w:r w:rsidRPr="0098128C">
        <w:rPr>
          <w:sz w:val="20"/>
          <w:szCs w:val="20"/>
        </w:rPr>
        <w:t xml:space="preserve"> geboden op basis van een </w:t>
      </w:r>
      <w:r w:rsidR="00CF0992" w:rsidRPr="0098128C">
        <w:rPr>
          <w:sz w:val="20"/>
          <w:szCs w:val="20"/>
        </w:rPr>
        <w:t>verwijzing door</w:t>
      </w:r>
      <w:r w:rsidR="009F47D6">
        <w:rPr>
          <w:sz w:val="20"/>
          <w:szCs w:val="20"/>
        </w:rPr>
        <w:t xml:space="preserve"> </w:t>
      </w:r>
      <w:r w:rsidR="00CF0992" w:rsidRPr="0098128C">
        <w:rPr>
          <w:sz w:val="20"/>
          <w:szCs w:val="20"/>
        </w:rPr>
        <w:t>huisarts, medisch specialist,</w:t>
      </w:r>
      <w:r w:rsidR="009A0817" w:rsidRPr="0098128C">
        <w:rPr>
          <w:sz w:val="20"/>
          <w:szCs w:val="20"/>
        </w:rPr>
        <w:t xml:space="preserve"> kinder</w:t>
      </w:r>
      <w:r w:rsidR="00724549">
        <w:rPr>
          <w:sz w:val="20"/>
          <w:szCs w:val="20"/>
        </w:rPr>
        <w:t>-</w:t>
      </w:r>
      <w:r w:rsidR="009A0817" w:rsidRPr="0098128C">
        <w:rPr>
          <w:sz w:val="20"/>
          <w:szCs w:val="20"/>
        </w:rPr>
        <w:t xml:space="preserve"> of jeugdarts</w:t>
      </w:r>
      <w:r w:rsidR="00DB2211" w:rsidRPr="00DB2211">
        <w:rPr>
          <w:sz w:val="20"/>
          <w:szCs w:val="20"/>
        </w:rPr>
        <w:t xml:space="preserve"> </w:t>
      </w:r>
      <w:r w:rsidR="00DB2211">
        <w:rPr>
          <w:sz w:val="20"/>
          <w:szCs w:val="20"/>
        </w:rPr>
        <w:t xml:space="preserve">of het Centrum voor Jeugd en Gezin, de sociale wijkteams of een </w:t>
      </w:r>
      <w:r w:rsidR="00DB2211" w:rsidRPr="00881978">
        <w:rPr>
          <w:sz w:val="20"/>
          <w:szCs w:val="20"/>
        </w:rPr>
        <w:t>gecertificeerde instelling</w:t>
      </w:r>
      <w:r w:rsidR="00724549">
        <w:rPr>
          <w:sz w:val="20"/>
          <w:szCs w:val="20"/>
        </w:rPr>
        <w:t>.</w:t>
      </w:r>
      <w:r w:rsidR="00CF0992" w:rsidRPr="0098128C">
        <w:rPr>
          <w:sz w:val="20"/>
          <w:szCs w:val="20"/>
        </w:rPr>
        <w:t xml:space="preserve"> </w:t>
      </w:r>
      <w:r w:rsidR="00DB2211">
        <w:rPr>
          <w:sz w:val="20"/>
          <w:szCs w:val="20"/>
        </w:rPr>
        <w:t>Voor elke verwijzing voor jongeren onder de 18 jaar dient er een toewijzing door de gemeente te zijn afgegeven</w:t>
      </w:r>
      <w:r w:rsidR="007601DC">
        <w:rPr>
          <w:sz w:val="20"/>
          <w:szCs w:val="20"/>
        </w:rPr>
        <w:t xml:space="preserve">. </w:t>
      </w:r>
      <w:r w:rsidR="001A407A" w:rsidRPr="0098128C">
        <w:rPr>
          <w:sz w:val="20"/>
          <w:szCs w:val="20"/>
        </w:rPr>
        <w:t xml:space="preserve">Daarnaast biedt Kenter Jeugdhulp begeleiding van jongeren bij het leren zelfstandig wonen of met </w:t>
      </w:r>
      <w:r w:rsidR="00707EDA">
        <w:rPr>
          <w:sz w:val="20"/>
          <w:szCs w:val="20"/>
        </w:rPr>
        <w:t>het</w:t>
      </w:r>
      <w:r w:rsidR="001A407A" w:rsidRPr="0098128C">
        <w:rPr>
          <w:sz w:val="20"/>
          <w:szCs w:val="20"/>
        </w:rPr>
        <w:t xml:space="preserve"> doel een traject richting onderwijs of werk goed op te starten en te begeleiden.</w:t>
      </w:r>
      <w:r w:rsidR="00742990" w:rsidRPr="0098128C">
        <w:rPr>
          <w:sz w:val="20"/>
          <w:szCs w:val="20"/>
        </w:rPr>
        <w:t xml:space="preserve"> Ook vangt Kenter Jeugdhulp dakloze jongeren op.</w:t>
      </w:r>
    </w:p>
    <w:p w14:paraId="453559A9" w14:textId="77777777" w:rsidR="00C87BC5" w:rsidRPr="0098128C" w:rsidRDefault="00C87BC5" w:rsidP="009565DF">
      <w:pPr>
        <w:spacing w:after="0" w:line="276" w:lineRule="auto"/>
        <w:ind w:left="0"/>
        <w:rPr>
          <w:sz w:val="20"/>
          <w:szCs w:val="20"/>
        </w:rPr>
      </w:pPr>
    </w:p>
    <w:p w14:paraId="2ABD6FA7" w14:textId="10810C5B" w:rsidR="00490749" w:rsidRPr="0098128C" w:rsidRDefault="00707EDA" w:rsidP="009565DF">
      <w:pPr>
        <w:spacing w:after="0" w:line="276" w:lineRule="auto"/>
        <w:ind w:left="0"/>
        <w:rPr>
          <w:sz w:val="20"/>
          <w:szCs w:val="20"/>
        </w:rPr>
      </w:pPr>
      <w:r>
        <w:rPr>
          <w:sz w:val="20"/>
          <w:szCs w:val="20"/>
        </w:rPr>
        <w:t>Op</w:t>
      </w:r>
      <w:r w:rsidR="009A0817" w:rsidRPr="0098128C">
        <w:rPr>
          <w:sz w:val="20"/>
          <w:szCs w:val="20"/>
        </w:rPr>
        <w:t xml:space="preserve"> de </w:t>
      </w:r>
      <w:r w:rsidR="00A951D7">
        <w:rPr>
          <w:sz w:val="20"/>
          <w:szCs w:val="20"/>
        </w:rPr>
        <w:t>drie</w:t>
      </w:r>
      <w:r w:rsidR="009A0817" w:rsidRPr="0098128C">
        <w:rPr>
          <w:sz w:val="20"/>
          <w:szCs w:val="20"/>
        </w:rPr>
        <w:t xml:space="preserve"> domeinen en de twee leeftijdscategorieën tot 18 jaar of van 18 tot 23 jaar zijn verschillende wet- en regelgeving van toep</w:t>
      </w:r>
      <w:r w:rsidR="000F7B14" w:rsidRPr="0098128C">
        <w:rPr>
          <w:sz w:val="20"/>
          <w:szCs w:val="20"/>
        </w:rPr>
        <w:t xml:space="preserve">assing: Jeugdwet, </w:t>
      </w:r>
      <w:r w:rsidR="00742990" w:rsidRPr="0098128C">
        <w:rPr>
          <w:sz w:val="20"/>
          <w:szCs w:val="20"/>
        </w:rPr>
        <w:t>Wet Geneeskundige Behandelingsovereenkomst (</w:t>
      </w:r>
      <w:r w:rsidR="000F7B14" w:rsidRPr="0098128C">
        <w:rPr>
          <w:sz w:val="20"/>
          <w:szCs w:val="20"/>
        </w:rPr>
        <w:t>WGBO</w:t>
      </w:r>
      <w:r w:rsidR="00742990" w:rsidRPr="0098128C">
        <w:rPr>
          <w:sz w:val="20"/>
          <w:szCs w:val="20"/>
        </w:rPr>
        <w:t>)</w:t>
      </w:r>
      <w:r w:rsidR="000F7B14" w:rsidRPr="0098128C">
        <w:rPr>
          <w:sz w:val="20"/>
          <w:szCs w:val="20"/>
        </w:rPr>
        <w:t>, en</w:t>
      </w:r>
      <w:r w:rsidR="009A0817" w:rsidRPr="0098128C">
        <w:rPr>
          <w:sz w:val="20"/>
          <w:szCs w:val="20"/>
        </w:rPr>
        <w:t xml:space="preserve"> </w:t>
      </w:r>
      <w:r w:rsidR="00742990" w:rsidRPr="0098128C">
        <w:rPr>
          <w:sz w:val="20"/>
          <w:szCs w:val="20"/>
        </w:rPr>
        <w:t>Zorgverzekeringswet (</w:t>
      </w:r>
      <w:proofErr w:type="spellStart"/>
      <w:r w:rsidR="009A0817" w:rsidRPr="0098128C">
        <w:rPr>
          <w:sz w:val="20"/>
          <w:szCs w:val="20"/>
        </w:rPr>
        <w:t>ZvW</w:t>
      </w:r>
      <w:proofErr w:type="spellEnd"/>
      <w:r w:rsidR="00742990" w:rsidRPr="0098128C">
        <w:rPr>
          <w:sz w:val="20"/>
          <w:szCs w:val="20"/>
        </w:rPr>
        <w:t>)</w:t>
      </w:r>
      <w:r w:rsidR="009A0817" w:rsidRPr="0098128C">
        <w:rPr>
          <w:sz w:val="20"/>
          <w:szCs w:val="20"/>
        </w:rPr>
        <w:t xml:space="preserve">, “Het Kwaliteitskader Jeugd” </w:t>
      </w:r>
      <w:r w:rsidR="00123A1C" w:rsidRPr="0098128C">
        <w:rPr>
          <w:sz w:val="20"/>
          <w:szCs w:val="20"/>
        </w:rPr>
        <w:t>en het “modelkwaliteitsstatuut</w:t>
      </w:r>
      <w:r w:rsidR="00D02E29" w:rsidRPr="0098128C">
        <w:rPr>
          <w:sz w:val="20"/>
          <w:szCs w:val="20"/>
        </w:rPr>
        <w:t xml:space="preserve"> </w:t>
      </w:r>
      <w:proofErr w:type="spellStart"/>
      <w:r w:rsidR="00D02E29" w:rsidRPr="0098128C">
        <w:rPr>
          <w:sz w:val="20"/>
          <w:szCs w:val="20"/>
        </w:rPr>
        <w:t>ZvW</w:t>
      </w:r>
      <w:proofErr w:type="spellEnd"/>
      <w:r w:rsidR="00123A1C" w:rsidRPr="0098128C">
        <w:rPr>
          <w:sz w:val="20"/>
          <w:szCs w:val="20"/>
        </w:rPr>
        <w:t>”</w:t>
      </w:r>
      <w:r w:rsidR="009A0817" w:rsidRPr="0098128C">
        <w:rPr>
          <w:sz w:val="20"/>
          <w:szCs w:val="20"/>
        </w:rPr>
        <w:t xml:space="preserve">. </w:t>
      </w:r>
      <w:r w:rsidR="009952FA" w:rsidRPr="0098128C">
        <w:rPr>
          <w:sz w:val="20"/>
          <w:szCs w:val="20"/>
        </w:rPr>
        <w:t xml:space="preserve">Voor maatschappelijke </w:t>
      </w:r>
      <w:r w:rsidR="00A951D7">
        <w:rPr>
          <w:sz w:val="20"/>
          <w:szCs w:val="20"/>
        </w:rPr>
        <w:t xml:space="preserve">opvang </w:t>
      </w:r>
      <w:r w:rsidR="00214E5A">
        <w:rPr>
          <w:sz w:val="20"/>
          <w:szCs w:val="20"/>
        </w:rPr>
        <w:t xml:space="preserve">en maatschappelijke </w:t>
      </w:r>
      <w:r w:rsidR="009952FA" w:rsidRPr="0098128C">
        <w:rPr>
          <w:sz w:val="20"/>
          <w:szCs w:val="20"/>
        </w:rPr>
        <w:t xml:space="preserve">ondersteuning geldt de </w:t>
      </w:r>
      <w:r w:rsidR="00742990" w:rsidRPr="0098128C">
        <w:rPr>
          <w:sz w:val="20"/>
          <w:szCs w:val="20"/>
        </w:rPr>
        <w:t>Wet Maatschappelijke Ondersteuning2015 (</w:t>
      </w:r>
      <w:r w:rsidR="009952FA" w:rsidRPr="0098128C">
        <w:rPr>
          <w:sz w:val="20"/>
          <w:szCs w:val="20"/>
        </w:rPr>
        <w:t>WMO2105</w:t>
      </w:r>
      <w:r w:rsidR="00742990" w:rsidRPr="0098128C">
        <w:rPr>
          <w:sz w:val="20"/>
          <w:szCs w:val="20"/>
        </w:rPr>
        <w:t>)</w:t>
      </w:r>
      <w:r w:rsidR="009952FA" w:rsidRPr="0098128C">
        <w:rPr>
          <w:sz w:val="20"/>
          <w:szCs w:val="20"/>
        </w:rPr>
        <w:t xml:space="preserve">. </w:t>
      </w:r>
      <w:r>
        <w:rPr>
          <w:sz w:val="20"/>
          <w:szCs w:val="20"/>
        </w:rPr>
        <w:t xml:space="preserve">Binnen </w:t>
      </w:r>
      <w:r w:rsidR="00D02E29" w:rsidRPr="0098128C">
        <w:rPr>
          <w:sz w:val="20"/>
          <w:szCs w:val="20"/>
        </w:rPr>
        <w:t xml:space="preserve">onze instelling </w:t>
      </w:r>
      <w:r w:rsidR="009A0817" w:rsidRPr="0098128C">
        <w:rPr>
          <w:sz w:val="20"/>
          <w:szCs w:val="20"/>
        </w:rPr>
        <w:t xml:space="preserve">hebben wij deze eisen, net als onze hulpverlening, </w:t>
      </w:r>
      <w:r w:rsidR="00D02E29" w:rsidRPr="0098128C">
        <w:rPr>
          <w:sz w:val="20"/>
          <w:szCs w:val="20"/>
        </w:rPr>
        <w:t>geïntegreerd</w:t>
      </w:r>
      <w:r w:rsidR="00FB67BB">
        <w:rPr>
          <w:sz w:val="20"/>
          <w:szCs w:val="20"/>
        </w:rPr>
        <w:t xml:space="preserve"> voor zover dat de kwaliteit van zorg verbetert</w:t>
      </w:r>
      <w:r w:rsidR="00D02E29" w:rsidRPr="0098128C">
        <w:rPr>
          <w:sz w:val="20"/>
          <w:szCs w:val="20"/>
        </w:rPr>
        <w:t xml:space="preserve">. </w:t>
      </w:r>
    </w:p>
    <w:p w14:paraId="4071298B" w14:textId="77777777" w:rsidR="00577A67" w:rsidRPr="0098128C" w:rsidRDefault="00577A67" w:rsidP="009565DF">
      <w:pPr>
        <w:spacing w:after="0" w:line="276" w:lineRule="auto"/>
        <w:ind w:left="0"/>
        <w:rPr>
          <w:sz w:val="20"/>
          <w:szCs w:val="20"/>
        </w:rPr>
      </w:pPr>
    </w:p>
    <w:p w14:paraId="2F25F47D" w14:textId="77777777" w:rsidR="006B6A69" w:rsidRPr="000E36BE" w:rsidRDefault="006B6A69" w:rsidP="000E36BE">
      <w:pPr>
        <w:pStyle w:val="Kop1"/>
        <w:rPr>
          <w:rStyle w:val="Zwaar"/>
        </w:rPr>
      </w:pPr>
      <w:bookmarkStart w:id="2" w:name="_Toc6239569"/>
      <w:r w:rsidRPr="000E36BE">
        <w:rPr>
          <w:rStyle w:val="Zwaar"/>
        </w:rPr>
        <w:t xml:space="preserve">1. </w:t>
      </w:r>
      <w:r w:rsidR="00D85EF2" w:rsidRPr="000E36BE">
        <w:rPr>
          <w:rStyle w:val="Zwaar"/>
        </w:rPr>
        <w:t>Algemene informatie</w:t>
      </w:r>
      <w:bookmarkEnd w:id="2"/>
    </w:p>
    <w:p w14:paraId="5E21222B" w14:textId="77777777" w:rsidR="0081662A" w:rsidRDefault="0081662A" w:rsidP="009565DF">
      <w:pPr>
        <w:shd w:val="clear" w:color="auto" w:fill="FFFFFF"/>
        <w:spacing w:after="0" w:line="276" w:lineRule="auto"/>
        <w:ind w:left="0"/>
        <w:rPr>
          <w:rStyle w:val="Zwaar"/>
          <w:b w:val="0"/>
          <w:sz w:val="20"/>
          <w:szCs w:val="20"/>
        </w:rPr>
      </w:pPr>
    </w:p>
    <w:p w14:paraId="3828C5C1" w14:textId="77777777" w:rsidR="004527EE" w:rsidRPr="0098128C" w:rsidRDefault="00720BC4" w:rsidP="009565DF">
      <w:pPr>
        <w:shd w:val="clear" w:color="auto" w:fill="FFFFFF"/>
        <w:spacing w:after="0" w:line="276" w:lineRule="auto"/>
        <w:ind w:left="0"/>
        <w:rPr>
          <w:rStyle w:val="Zwaar"/>
          <w:b w:val="0"/>
          <w:sz w:val="20"/>
          <w:szCs w:val="20"/>
        </w:rPr>
      </w:pPr>
      <w:r w:rsidRPr="0098128C">
        <w:rPr>
          <w:rStyle w:val="Zwaar"/>
          <w:b w:val="0"/>
          <w:sz w:val="20"/>
          <w:szCs w:val="20"/>
        </w:rPr>
        <w:t xml:space="preserve">Stichting </w:t>
      </w:r>
      <w:r w:rsidR="00133A7A" w:rsidRPr="0098128C">
        <w:rPr>
          <w:rStyle w:val="Zwaar"/>
          <w:b w:val="0"/>
          <w:sz w:val="20"/>
          <w:szCs w:val="20"/>
        </w:rPr>
        <w:t>Kenter J</w:t>
      </w:r>
      <w:r w:rsidR="00792F95" w:rsidRPr="0098128C">
        <w:rPr>
          <w:rStyle w:val="Zwaar"/>
          <w:b w:val="0"/>
          <w:sz w:val="20"/>
          <w:szCs w:val="20"/>
        </w:rPr>
        <w:t>eugdhulp</w:t>
      </w:r>
    </w:p>
    <w:p w14:paraId="0F3759CE" w14:textId="77777777" w:rsidR="00D85EF2" w:rsidRPr="0098128C" w:rsidRDefault="00353B35" w:rsidP="009565DF">
      <w:pPr>
        <w:shd w:val="clear" w:color="auto" w:fill="FFFFFF"/>
        <w:spacing w:after="0" w:line="276" w:lineRule="auto"/>
        <w:ind w:left="0"/>
        <w:rPr>
          <w:rStyle w:val="Zwaar"/>
          <w:rFonts w:eastAsia="Times New Roman" w:cstheme="majorBidi"/>
          <w:sz w:val="20"/>
          <w:szCs w:val="20"/>
        </w:rPr>
      </w:pPr>
      <w:proofErr w:type="spellStart"/>
      <w:r w:rsidRPr="0098128C">
        <w:rPr>
          <w:rStyle w:val="Zwaar"/>
          <w:b w:val="0"/>
          <w:sz w:val="20"/>
          <w:szCs w:val="20"/>
        </w:rPr>
        <w:t>Middenduinerweg</w:t>
      </w:r>
      <w:proofErr w:type="spellEnd"/>
      <w:r w:rsidRPr="0098128C">
        <w:rPr>
          <w:rStyle w:val="Zwaar"/>
          <w:b w:val="0"/>
          <w:sz w:val="20"/>
          <w:szCs w:val="20"/>
        </w:rPr>
        <w:t xml:space="preserve"> 44</w:t>
      </w:r>
    </w:p>
    <w:p w14:paraId="597CDB66" w14:textId="41C3B78E" w:rsidR="00720BC4" w:rsidRPr="0098128C" w:rsidRDefault="0081662A" w:rsidP="009565DF">
      <w:pPr>
        <w:spacing w:after="0" w:line="276" w:lineRule="auto"/>
        <w:ind w:left="0"/>
        <w:rPr>
          <w:rStyle w:val="Zwaar"/>
          <w:b w:val="0"/>
          <w:sz w:val="20"/>
          <w:szCs w:val="20"/>
        </w:rPr>
      </w:pPr>
      <w:r>
        <w:rPr>
          <w:rStyle w:val="Zwaar"/>
          <w:b w:val="0"/>
          <w:sz w:val="20"/>
          <w:szCs w:val="20"/>
        </w:rPr>
        <w:t>2071 AN</w:t>
      </w:r>
      <w:r w:rsidR="00CA40DC" w:rsidRPr="0098128C">
        <w:rPr>
          <w:rStyle w:val="Zwaar"/>
          <w:b w:val="0"/>
          <w:sz w:val="20"/>
          <w:szCs w:val="20"/>
        </w:rPr>
        <w:t xml:space="preserve"> Santpoort-Noord</w:t>
      </w:r>
      <w:r w:rsidR="00720BC4" w:rsidRPr="0098128C">
        <w:rPr>
          <w:rStyle w:val="Zwaar"/>
          <w:b w:val="0"/>
          <w:sz w:val="20"/>
          <w:szCs w:val="20"/>
        </w:rPr>
        <w:t xml:space="preserve"> </w:t>
      </w:r>
    </w:p>
    <w:p w14:paraId="76A07611" w14:textId="5EDA75EB" w:rsidR="00D85EF2" w:rsidRPr="0098128C" w:rsidRDefault="00F77E19" w:rsidP="009565DF">
      <w:pPr>
        <w:spacing w:after="0" w:line="276" w:lineRule="auto"/>
        <w:ind w:left="0"/>
        <w:rPr>
          <w:rStyle w:val="Zwaar"/>
          <w:rFonts w:eastAsia="Times New Roman"/>
          <w:b w:val="0"/>
          <w:sz w:val="20"/>
          <w:szCs w:val="20"/>
        </w:rPr>
      </w:pPr>
      <w:r>
        <w:rPr>
          <w:rStyle w:val="Zwaar"/>
          <w:b w:val="0"/>
          <w:sz w:val="20"/>
          <w:szCs w:val="20"/>
        </w:rPr>
        <w:t>088-</w:t>
      </w:r>
      <w:r w:rsidR="00065FC8">
        <w:rPr>
          <w:rStyle w:val="Zwaar"/>
          <w:b w:val="0"/>
          <w:sz w:val="20"/>
          <w:szCs w:val="20"/>
        </w:rPr>
        <w:t>2434343</w:t>
      </w:r>
    </w:p>
    <w:p w14:paraId="04DE6FED" w14:textId="77777777" w:rsidR="008F4920" w:rsidRPr="0098128C" w:rsidRDefault="008F4920" w:rsidP="009565DF">
      <w:pPr>
        <w:spacing w:after="0" w:line="276" w:lineRule="auto"/>
        <w:ind w:left="0"/>
        <w:rPr>
          <w:rStyle w:val="Zwaar"/>
          <w:b w:val="0"/>
          <w:sz w:val="20"/>
          <w:szCs w:val="20"/>
        </w:rPr>
      </w:pPr>
    </w:p>
    <w:p w14:paraId="6478936A" w14:textId="77777777" w:rsidR="001664F8" w:rsidRPr="0098128C" w:rsidRDefault="005128FD" w:rsidP="009565DF">
      <w:pPr>
        <w:spacing w:after="0" w:line="276" w:lineRule="auto"/>
        <w:ind w:left="0"/>
        <w:rPr>
          <w:rFonts w:cs="Lucida Sans Unicode"/>
          <w:sz w:val="20"/>
          <w:szCs w:val="20"/>
        </w:rPr>
      </w:pPr>
      <w:r w:rsidRPr="0098128C">
        <w:rPr>
          <w:rFonts w:cs="Lucida Sans Unicode"/>
          <w:sz w:val="20"/>
          <w:szCs w:val="20"/>
        </w:rPr>
        <w:t xml:space="preserve">Nummer kamer van koophandel: </w:t>
      </w:r>
      <w:r w:rsidR="001664F8" w:rsidRPr="0098128C">
        <w:rPr>
          <w:rFonts w:cs="Lucida Sans Unicode"/>
          <w:sz w:val="20"/>
          <w:szCs w:val="20"/>
        </w:rPr>
        <w:t>34105805</w:t>
      </w:r>
    </w:p>
    <w:p w14:paraId="00BC2BD1" w14:textId="77777777" w:rsidR="004527EE" w:rsidRPr="0098128C" w:rsidRDefault="00B530AE" w:rsidP="009565DF">
      <w:pPr>
        <w:spacing w:after="0" w:line="276" w:lineRule="auto"/>
        <w:ind w:left="0"/>
        <w:rPr>
          <w:rStyle w:val="Zwaar"/>
          <w:rFonts w:eastAsia="Times New Roman"/>
          <w:b w:val="0"/>
          <w:sz w:val="20"/>
          <w:szCs w:val="20"/>
        </w:rPr>
      </w:pPr>
      <w:r w:rsidRPr="0098128C">
        <w:rPr>
          <w:rStyle w:val="Zwaar"/>
          <w:rFonts w:eastAsia="Times New Roman"/>
          <w:b w:val="0"/>
          <w:sz w:val="20"/>
          <w:szCs w:val="20"/>
        </w:rPr>
        <w:t>AGB</w:t>
      </w:r>
      <w:r w:rsidR="008A5FA3" w:rsidRPr="0098128C">
        <w:rPr>
          <w:rStyle w:val="Zwaar"/>
          <w:rFonts w:eastAsia="Times New Roman"/>
          <w:b w:val="0"/>
          <w:sz w:val="20"/>
          <w:szCs w:val="20"/>
        </w:rPr>
        <w:t>-code</w:t>
      </w:r>
      <w:r w:rsidR="001664F8" w:rsidRPr="0098128C">
        <w:rPr>
          <w:sz w:val="20"/>
          <w:szCs w:val="20"/>
        </w:rPr>
        <w:t xml:space="preserve"> 79790333</w:t>
      </w:r>
    </w:p>
    <w:p w14:paraId="4DE9B064" w14:textId="77777777" w:rsidR="00CA40DC" w:rsidRPr="0098128C" w:rsidRDefault="00CA40DC" w:rsidP="009565DF">
      <w:pPr>
        <w:spacing w:after="0" w:line="276" w:lineRule="auto"/>
        <w:ind w:left="0"/>
        <w:rPr>
          <w:rFonts w:eastAsia="Times New Roman"/>
          <w:bCs/>
          <w:sz w:val="20"/>
          <w:szCs w:val="20"/>
        </w:rPr>
      </w:pPr>
    </w:p>
    <w:p w14:paraId="1920C067" w14:textId="77777777" w:rsidR="00D369C3" w:rsidRPr="0098128C" w:rsidRDefault="00CA40DC" w:rsidP="009565DF">
      <w:pPr>
        <w:spacing w:after="0" w:line="276" w:lineRule="auto"/>
        <w:ind w:left="0"/>
        <w:rPr>
          <w:rStyle w:val="Zwaar"/>
          <w:rFonts w:eastAsia="Times New Roman"/>
          <w:sz w:val="20"/>
          <w:szCs w:val="20"/>
        </w:rPr>
      </w:pPr>
      <w:r w:rsidRPr="0098128C">
        <w:rPr>
          <w:rFonts w:eastAsia="Times New Roman"/>
          <w:bCs/>
          <w:sz w:val="20"/>
          <w:szCs w:val="20"/>
        </w:rPr>
        <w:t>Kenter Jeugdhulp is actief in vier regio’s: Amsterdam-Amstelland, Haarlemmermeer, IJmond en Zuid-Kennemerland</w:t>
      </w:r>
      <w:r w:rsidR="004E2C63">
        <w:rPr>
          <w:rFonts w:eastAsia="Times New Roman"/>
          <w:bCs/>
          <w:sz w:val="20"/>
          <w:szCs w:val="20"/>
        </w:rPr>
        <w:t xml:space="preserve"> en netwerkregio Alkmaar</w:t>
      </w:r>
      <w:r w:rsidRPr="0098128C">
        <w:rPr>
          <w:rFonts w:eastAsia="Times New Roman"/>
          <w:bCs/>
          <w:sz w:val="20"/>
          <w:szCs w:val="20"/>
        </w:rPr>
        <w:t>. Op de website staat een locatiezoeker die u helpt bij het vinden van de juiste of dichtstbijzijnde locatie</w:t>
      </w:r>
      <w:r w:rsidR="00C908D1" w:rsidRPr="0098128C">
        <w:rPr>
          <w:rFonts w:eastAsia="Times New Roman"/>
          <w:bCs/>
          <w:sz w:val="20"/>
          <w:szCs w:val="20"/>
        </w:rPr>
        <w:t>.</w:t>
      </w:r>
    </w:p>
    <w:p w14:paraId="1881E6B8" w14:textId="77777777" w:rsidR="0091291A" w:rsidRPr="0098128C" w:rsidRDefault="0091291A" w:rsidP="009565DF">
      <w:pPr>
        <w:shd w:val="clear" w:color="auto" w:fill="FFFFFF"/>
        <w:spacing w:after="0" w:line="276" w:lineRule="auto"/>
        <w:ind w:left="0"/>
        <w:rPr>
          <w:rStyle w:val="Zwaar"/>
          <w:b w:val="0"/>
          <w:sz w:val="20"/>
          <w:szCs w:val="20"/>
        </w:rPr>
      </w:pPr>
    </w:p>
    <w:p w14:paraId="4A7CD644" w14:textId="77777777" w:rsidR="00D369C3" w:rsidRPr="0098128C" w:rsidRDefault="00162CA3"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Theme="minorHAnsi" w:hAnsiTheme="minorHAnsi"/>
          <w:bCs/>
          <w:color w:val="0066FF"/>
          <w:sz w:val="20"/>
          <w:szCs w:val="20"/>
        </w:rPr>
      </w:pPr>
      <w:hyperlink r:id="rId13" w:history="1">
        <w:r w:rsidR="00B77E0F" w:rsidRPr="0098128C">
          <w:rPr>
            <w:rStyle w:val="Hyperlink"/>
            <w:rFonts w:asciiTheme="minorHAnsi" w:hAnsiTheme="minorHAnsi"/>
            <w:bCs/>
            <w:sz w:val="20"/>
            <w:szCs w:val="20"/>
          </w:rPr>
          <w:t>Locaties Kenter Jeugdhulp</w:t>
        </w:r>
      </w:hyperlink>
    </w:p>
    <w:p w14:paraId="3234DC19" w14:textId="77777777" w:rsidR="00D369C3" w:rsidRPr="0098128C" w:rsidRDefault="00D369C3" w:rsidP="009565DF">
      <w:pPr>
        <w:spacing w:after="0" w:line="276" w:lineRule="auto"/>
        <w:ind w:left="0"/>
        <w:rPr>
          <w:rStyle w:val="Zwaar"/>
          <w:rFonts w:eastAsia="Times New Roman"/>
          <w:b w:val="0"/>
          <w:sz w:val="20"/>
          <w:szCs w:val="20"/>
        </w:rPr>
      </w:pPr>
    </w:p>
    <w:p w14:paraId="30EC8C6A" w14:textId="6849E189" w:rsidR="006B7D53" w:rsidRPr="0081662A" w:rsidRDefault="002B569F" w:rsidP="00385355">
      <w:pPr>
        <w:rPr>
          <w:b/>
          <w:bCs/>
          <w:sz w:val="20"/>
          <w:szCs w:val="20"/>
        </w:rPr>
      </w:pPr>
      <w:r>
        <w:rPr>
          <w:b/>
          <w:bCs/>
          <w:sz w:val="20"/>
          <w:szCs w:val="20"/>
        </w:rPr>
        <w:br w:type="page"/>
      </w:r>
      <w:r w:rsidR="006B7D53" w:rsidRPr="0081662A">
        <w:rPr>
          <w:b/>
          <w:bCs/>
          <w:sz w:val="20"/>
          <w:szCs w:val="20"/>
        </w:rPr>
        <w:lastRenderedPageBreak/>
        <w:t>Inspraak</w:t>
      </w:r>
    </w:p>
    <w:p w14:paraId="7DD39678" w14:textId="77777777" w:rsidR="006B7D53" w:rsidRPr="0098128C" w:rsidRDefault="006B7D53" w:rsidP="009565DF">
      <w:pPr>
        <w:spacing w:after="0" w:line="276" w:lineRule="auto"/>
        <w:ind w:left="0"/>
        <w:rPr>
          <w:bCs/>
          <w:sz w:val="20"/>
          <w:szCs w:val="20"/>
        </w:rPr>
      </w:pPr>
      <w:r w:rsidRPr="0098128C">
        <w:rPr>
          <w:bCs/>
          <w:sz w:val="20"/>
          <w:szCs w:val="20"/>
        </w:rPr>
        <w:t xml:space="preserve">Net zoals medewerkers inspraak hebben in het beleid van </w:t>
      </w:r>
      <w:r w:rsidR="001E033A" w:rsidRPr="0098128C">
        <w:rPr>
          <w:bCs/>
          <w:sz w:val="20"/>
          <w:szCs w:val="20"/>
        </w:rPr>
        <w:t>Kenter J</w:t>
      </w:r>
      <w:r w:rsidR="00792F95" w:rsidRPr="0098128C">
        <w:rPr>
          <w:bCs/>
          <w:sz w:val="20"/>
          <w:szCs w:val="20"/>
        </w:rPr>
        <w:t>eugdhulp</w:t>
      </w:r>
      <w:r w:rsidR="003C10D5" w:rsidRPr="0098128C">
        <w:rPr>
          <w:bCs/>
          <w:sz w:val="20"/>
          <w:szCs w:val="20"/>
        </w:rPr>
        <w:t xml:space="preserve"> via de Ondernemingsraad</w:t>
      </w:r>
      <w:r w:rsidRPr="0098128C">
        <w:rPr>
          <w:bCs/>
          <w:sz w:val="20"/>
          <w:szCs w:val="20"/>
        </w:rPr>
        <w:t>, h</w:t>
      </w:r>
      <w:r w:rsidR="00EB6AB3" w:rsidRPr="0098128C">
        <w:rPr>
          <w:bCs/>
          <w:sz w:val="20"/>
          <w:szCs w:val="20"/>
        </w:rPr>
        <w:t xml:space="preserve">ebben </w:t>
      </w:r>
      <w:r w:rsidRPr="0098128C">
        <w:rPr>
          <w:bCs/>
          <w:sz w:val="20"/>
          <w:szCs w:val="20"/>
        </w:rPr>
        <w:t>c</w:t>
      </w:r>
      <w:r w:rsidR="009727D9" w:rsidRPr="0098128C">
        <w:rPr>
          <w:bCs/>
          <w:sz w:val="20"/>
          <w:szCs w:val="20"/>
        </w:rPr>
        <w:t>liënten dat via de Cliëntenraad</w:t>
      </w:r>
      <w:r w:rsidR="007601DC">
        <w:rPr>
          <w:bCs/>
          <w:sz w:val="20"/>
          <w:szCs w:val="20"/>
        </w:rPr>
        <w:t xml:space="preserve"> en </w:t>
      </w:r>
      <w:r w:rsidR="007601DC" w:rsidRPr="00EA6F02">
        <w:rPr>
          <w:bCs/>
          <w:sz w:val="20"/>
          <w:szCs w:val="20"/>
        </w:rPr>
        <w:t>pleegouders via de Pleegouderraad</w:t>
      </w:r>
      <w:r w:rsidRPr="00DB2211">
        <w:rPr>
          <w:bCs/>
          <w:sz w:val="20"/>
          <w:szCs w:val="20"/>
        </w:rPr>
        <w:t>.</w:t>
      </w:r>
      <w:r w:rsidRPr="0098128C">
        <w:rPr>
          <w:bCs/>
          <w:sz w:val="20"/>
          <w:szCs w:val="20"/>
        </w:rPr>
        <w:t xml:space="preserve"> De inspraak van cliënten is wetteli</w:t>
      </w:r>
      <w:r w:rsidR="00EB6AB3" w:rsidRPr="0098128C">
        <w:rPr>
          <w:bCs/>
          <w:sz w:val="20"/>
          <w:szCs w:val="20"/>
        </w:rPr>
        <w:t>jk geregeld via de Wet Medezegge</w:t>
      </w:r>
      <w:r w:rsidRPr="0098128C">
        <w:rPr>
          <w:bCs/>
          <w:sz w:val="20"/>
          <w:szCs w:val="20"/>
        </w:rPr>
        <w:t>nschap Cliënten in de Zorg.</w:t>
      </w:r>
      <w:r w:rsidR="00473F6B">
        <w:rPr>
          <w:bCs/>
          <w:sz w:val="20"/>
          <w:szCs w:val="20"/>
        </w:rPr>
        <w:t xml:space="preserve"> </w:t>
      </w:r>
    </w:p>
    <w:p w14:paraId="3940833D" w14:textId="77777777" w:rsidR="006B7D53" w:rsidRPr="0098128C" w:rsidRDefault="006B7D53" w:rsidP="009565DF">
      <w:pPr>
        <w:spacing w:after="0" w:line="276" w:lineRule="auto"/>
        <w:ind w:left="0"/>
        <w:rPr>
          <w:bCs/>
          <w:sz w:val="20"/>
          <w:szCs w:val="20"/>
        </w:rPr>
      </w:pPr>
    </w:p>
    <w:p w14:paraId="7AF7888F" w14:textId="2EBE359E" w:rsidR="006B7D53" w:rsidRDefault="00162CA3"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Style w:val="Hyperlink"/>
          <w:rFonts w:asciiTheme="minorHAnsi" w:hAnsiTheme="minorHAnsi"/>
          <w:bCs/>
          <w:sz w:val="20"/>
          <w:szCs w:val="20"/>
        </w:rPr>
      </w:pPr>
      <w:hyperlink r:id="rId14" w:history="1">
        <w:r w:rsidR="00B77E0F" w:rsidRPr="0098128C">
          <w:rPr>
            <w:rStyle w:val="Hyperlink"/>
            <w:rFonts w:asciiTheme="minorHAnsi" w:hAnsiTheme="minorHAnsi"/>
            <w:bCs/>
            <w:sz w:val="20"/>
            <w:szCs w:val="20"/>
          </w:rPr>
          <w:t>Cliëntenraad</w:t>
        </w:r>
      </w:hyperlink>
    </w:p>
    <w:p w14:paraId="521BB0EF" w14:textId="09B95DBC" w:rsidR="00A064C5" w:rsidRDefault="00A064C5"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Theme="minorHAnsi" w:hAnsiTheme="minorHAnsi"/>
          <w:bCs/>
          <w:color w:val="0066FF"/>
          <w:sz w:val="20"/>
          <w:szCs w:val="20"/>
        </w:rPr>
      </w:pPr>
    </w:p>
    <w:p w14:paraId="274DAFD1" w14:textId="67C68392" w:rsidR="00A064C5" w:rsidRDefault="00162CA3"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Theme="minorHAnsi" w:hAnsiTheme="minorHAnsi"/>
          <w:bCs/>
          <w:color w:val="0066FF"/>
          <w:sz w:val="20"/>
          <w:szCs w:val="20"/>
        </w:rPr>
      </w:pPr>
      <w:hyperlink r:id="rId15" w:history="1">
        <w:r w:rsidR="00A064C5">
          <w:rPr>
            <w:rStyle w:val="Hyperlink"/>
            <w:rFonts w:asciiTheme="minorHAnsi" w:hAnsiTheme="minorHAnsi"/>
            <w:bCs/>
            <w:sz w:val="20"/>
            <w:szCs w:val="20"/>
          </w:rPr>
          <w:t>P</w:t>
        </w:r>
        <w:r w:rsidR="00A064C5" w:rsidRPr="009D66E8">
          <w:rPr>
            <w:rStyle w:val="Hyperlink"/>
            <w:rFonts w:asciiTheme="minorHAnsi" w:hAnsiTheme="minorHAnsi"/>
            <w:bCs/>
            <w:sz w:val="20"/>
            <w:szCs w:val="20"/>
          </w:rPr>
          <w:t>leegouderraad/</w:t>
        </w:r>
      </w:hyperlink>
    </w:p>
    <w:p w14:paraId="54EF22F1" w14:textId="77777777" w:rsidR="00D85EF2" w:rsidRPr="002B569F" w:rsidRDefault="00D8563F" w:rsidP="00D532E0">
      <w:pPr>
        <w:pStyle w:val="Kop1"/>
        <w:rPr>
          <w:rStyle w:val="Zwaar"/>
        </w:rPr>
      </w:pPr>
      <w:bookmarkStart w:id="3" w:name="_Toc6239570"/>
      <w:r w:rsidRPr="002B569F">
        <w:rPr>
          <w:rStyle w:val="Zwaar"/>
        </w:rPr>
        <w:t xml:space="preserve">2. </w:t>
      </w:r>
      <w:r w:rsidR="00D85EF2" w:rsidRPr="002B569F">
        <w:rPr>
          <w:rStyle w:val="Zwaar"/>
        </w:rPr>
        <w:t>Gegevens contactpersoon</w:t>
      </w:r>
      <w:r w:rsidR="00560857" w:rsidRPr="002B569F">
        <w:rPr>
          <w:rStyle w:val="Zwaar"/>
        </w:rPr>
        <w:t>/aanspreekpunt</w:t>
      </w:r>
      <w:bookmarkEnd w:id="3"/>
    </w:p>
    <w:p w14:paraId="751C4C71" w14:textId="77777777" w:rsidR="006B6A69" w:rsidRPr="0098128C" w:rsidRDefault="006B6A69" w:rsidP="009565DF">
      <w:pPr>
        <w:spacing w:after="0" w:line="276" w:lineRule="auto"/>
        <w:ind w:left="0"/>
        <w:rPr>
          <w:rStyle w:val="Zwaar"/>
          <w:b w:val="0"/>
          <w:sz w:val="20"/>
          <w:szCs w:val="20"/>
        </w:rPr>
      </w:pPr>
    </w:p>
    <w:p w14:paraId="59AD8389" w14:textId="77777777" w:rsidR="004527EE" w:rsidRDefault="008A5FA3" w:rsidP="009565DF">
      <w:pPr>
        <w:spacing w:after="0" w:line="276" w:lineRule="auto"/>
        <w:ind w:left="0"/>
        <w:rPr>
          <w:rStyle w:val="Zwaar"/>
          <w:b w:val="0"/>
          <w:sz w:val="20"/>
          <w:szCs w:val="20"/>
        </w:rPr>
      </w:pPr>
      <w:r w:rsidRPr="0098128C">
        <w:rPr>
          <w:rStyle w:val="Zwaar"/>
          <w:b w:val="0"/>
          <w:sz w:val="20"/>
          <w:szCs w:val="20"/>
        </w:rPr>
        <w:t xml:space="preserve">Raad van Bestuur, vertegenwoordigd door </w:t>
      </w:r>
      <w:r w:rsidR="00C168FA" w:rsidRPr="0098128C">
        <w:rPr>
          <w:rStyle w:val="Zwaar"/>
          <w:b w:val="0"/>
          <w:sz w:val="20"/>
          <w:szCs w:val="20"/>
        </w:rPr>
        <w:t xml:space="preserve">de heer </w:t>
      </w:r>
      <w:r w:rsidR="00FB67BB">
        <w:rPr>
          <w:rStyle w:val="Zwaar"/>
          <w:b w:val="0"/>
          <w:sz w:val="20"/>
          <w:szCs w:val="20"/>
        </w:rPr>
        <w:t>R. Van Dam</w:t>
      </w:r>
    </w:p>
    <w:p w14:paraId="709BFB9A" w14:textId="77777777" w:rsidR="00FB67BB" w:rsidRPr="0098128C" w:rsidRDefault="00FB67BB" w:rsidP="009565DF">
      <w:pPr>
        <w:spacing w:after="0" w:line="276" w:lineRule="auto"/>
        <w:ind w:left="0"/>
        <w:rPr>
          <w:rStyle w:val="Zwaar"/>
          <w:b w:val="0"/>
          <w:sz w:val="20"/>
          <w:szCs w:val="20"/>
        </w:rPr>
      </w:pPr>
      <w:r>
        <w:rPr>
          <w:rStyle w:val="Zwaar"/>
          <w:b w:val="0"/>
          <w:sz w:val="20"/>
          <w:szCs w:val="20"/>
        </w:rPr>
        <w:t>robvandam@kenterjeugdhulp.nl</w:t>
      </w:r>
    </w:p>
    <w:p w14:paraId="2B10452C" w14:textId="0B09884F" w:rsidR="00D85EF2" w:rsidRPr="00DB2211" w:rsidRDefault="00B0287A" w:rsidP="009565DF">
      <w:pPr>
        <w:spacing w:after="0" w:line="276" w:lineRule="auto"/>
        <w:ind w:left="0"/>
        <w:rPr>
          <w:rStyle w:val="Zwaar"/>
          <w:b w:val="0"/>
          <w:sz w:val="20"/>
          <w:szCs w:val="20"/>
        </w:rPr>
      </w:pPr>
      <w:r w:rsidRPr="00DB2211">
        <w:rPr>
          <w:rStyle w:val="Zwaar"/>
          <w:b w:val="0"/>
          <w:sz w:val="20"/>
          <w:szCs w:val="20"/>
        </w:rPr>
        <w:t xml:space="preserve">T </w:t>
      </w:r>
      <w:r w:rsidR="00A064C5">
        <w:rPr>
          <w:rStyle w:val="Zwaar"/>
          <w:b w:val="0"/>
          <w:sz w:val="20"/>
          <w:szCs w:val="20"/>
        </w:rPr>
        <w:t>088-2434343</w:t>
      </w:r>
    </w:p>
    <w:p w14:paraId="1FF93E80" w14:textId="7012E8DD" w:rsidR="00F23F6B" w:rsidRPr="00EA6F02" w:rsidRDefault="00F23F6B" w:rsidP="009565DF">
      <w:pPr>
        <w:shd w:val="clear" w:color="auto" w:fill="FFFFFF"/>
        <w:spacing w:after="0" w:line="276" w:lineRule="auto"/>
        <w:ind w:left="0"/>
        <w:rPr>
          <w:sz w:val="20"/>
          <w:szCs w:val="20"/>
        </w:rPr>
      </w:pPr>
    </w:p>
    <w:p w14:paraId="37DF8499" w14:textId="690E3F22" w:rsidR="0081662A" w:rsidRDefault="0081662A" w:rsidP="009565DF">
      <w:pPr>
        <w:shd w:val="clear" w:color="auto" w:fill="FFFFFF"/>
        <w:spacing w:after="0" w:line="276" w:lineRule="auto"/>
        <w:ind w:left="0"/>
        <w:rPr>
          <w:rStyle w:val="Zwaar"/>
          <w:rFonts w:cs="Times New Roman"/>
          <w:sz w:val="20"/>
          <w:szCs w:val="20"/>
          <w:lang w:eastAsia="nl-NL"/>
        </w:rPr>
      </w:pPr>
    </w:p>
    <w:p w14:paraId="283E5A9C" w14:textId="77777777" w:rsidR="003C1918" w:rsidRDefault="003C1918" w:rsidP="009565DF">
      <w:pPr>
        <w:spacing w:line="276" w:lineRule="auto"/>
        <w:rPr>
          <w:rStyle w:val="Zwaar"/>
          <w:rFonts w:cs="Times New Roman"/>
          <w:sz w:val="24"/>
          <w:szCs w:val="24"/>
          <w:lang w:eastAsia="nl-NL"/>
        </w:rPr>
      </w:pPr>
      <w:r>
        <w:rPr>
          <w:rStyle w:val="Zwaar"/>
          <w:rFonts w:cs="Times New Roman"/>
          <w:sz w:val="24"/>
          <w:szCs w:val="24"/>
          <w:lang w:eastAsia="nl-NL"/>
        </w:rPr>
        <w:br w:type="page"/>
      </w:r>
    </w:p>
    <w:p w14:paraId="14EEC218" w14:textId="6A21A831" w:rsidR="00D369C3" w:rsidRPr="000E36BE" w:rsidRDefault="00F23F6B" w:rsidP="000E36BE">
      <w:pPr>
        <w:pStyle w:val="Kop1"/>
        <w:rPr>
          <w:rStyle w:val="Zwaar"/>
        </w:rPr>
      </w:pPr>
      <w:bookmarkStart w:id="4" w:name="_Toc6239571"/>
      <w:r w:rsidRPr="000E36BE">
        <w:rPr>
          <w:rStyle w:val="Zwaar"/>
        </w:rPr>
        <w:lastRenderedPageBreak/>
        <w:t xml:space="preserve">3. </w:t>
      </w:r>
      <w:r w:rsidR="00D85EF2" w:rsidRPr="000E36BE">
        <w:rPr>
          <w:rStyle w:val="Zwaar"/>
        </w:rPr>
        <w:t>Beschrijving zorg</w:t>
      </w:r>
      <w:r w:rsidR="004527EE" w:rsidRPr="000E36BE">
        <w:rPr>
          <w:rStyle w:val="Zwaar"/>
        </w:rPr>
        <w:t>aanbod en professioneel netwerk</w:t>
      </w:r>
      <w:bookmarkEnd w:id="4"/>
    </w:p>
    <w:p w14:paraId="2698C466" w14:textId="77777777" w:rsidR="006B6A69" w:rsidRPr="0098128C" w:rsidRDefault="006B6A69" w:rsidP="009565DF">
      <w:pPr>
        <w:spacing w:after="0" w:line="276" w:lineRule="auto"/>
        <w:ind w:left="0"/>
        <w:rPr>
          <w:rFonts w:eastAsia="Times New Roman"/>
          <w:sz w:val="20"/>
          <w:szCs w:val="20"/>
        </w:rPr>
      </w:pPr>
    </w:p>
    <w:p w14:paraId="4DB340F0" w14:textId="2A5507B2" w:rsidR="00C90D53" w:rsidRPr="0098128C" w:rsidRDefault="001E014D" w:rsidP="009565DF">
      <w:pPr>
        <w:spacing w:after="0" w:line="276" w:lineRule="auto"/>
        <w:ind w:left="0"/>
        <w:rPr>
          <w:sz w:val="20"/>
          <w:szCs w:val="20"/>
        </w:rPr>
      </w:pPr>
      <w:r w:rsidRPr="0098128C">
        <w:rPr>
          <w:sz w:val="20"/>
          <w:szCs w:val="20"/>
        </w:rPr>
        <w:t xml:space="preserve">Kenter Jeugdhulp is een professionele organisatie voor specialistische jeugdhulp </w:t>
      </w:r>
      <w:r w:rsidR="00D93711" w:rsidRPr="0098128C">
        <w:rPr>
          <w:sz w:val="20"/>
          <w:szCs w:val="20"/>
        </w:rPr>
        <w:t xml:space="preserve">op vrijwillige basis </w:t>
      </w:r>
      <w:r w:rsidRPr="0098128C">
        <w:rPr>
          <w:sz w:val="20"/>
          <w:szCs w:val="20"/>
        </w:rPr>
        <w:t xml:space="preserve">aan jongeren tot 23 jaar en hun opvoeders. </w:t>
      </w:r>
      <w:r w:rsidR="00742990" w:rsidRPr="0098128C">
        <w:rPr>
          <w:sz w:val="20"/>
          <w:szCs w:val="20"/>
        </w:rPr>
        <w:t xml:space="preserve">Ook biedt Kenter Jeugdhulp ambulante hulpverlening aan jongeren die bij een andere instelling een rechterlijke machtiging conform de wet BOPZ hebben. </w:t>
      </w:r>
      <w:r w:rsidRPr="0098128C">
        <w:rPr>
          <w:sz w:val="20"/>
          <w:szCs w:val="20"/>
        </w:rPr>
        <w:t>Kenter Jeugdhulp verle</w:t>
      </w:r>
      <w:r w:rsidR="00DC56FF" w:rsidRPr="0098128C">
        <w:rPr>
          <w:sz w:val="20"/>
          <w:szCs w:val="20"/>
        </w:rPr>
        <w:t xml:space="preserve">ent gespecialiseerde opvoedhulp, psychologische en psychiatrische hulp </w:t>
      </w:r>
      <w:r w:rsidRPr="0098128C">
        <w:rPr>
          <w:sz w:val="20"/>
          <w:szCs w:val="20"/>
        </w:rPr>
        <w:t>aan jeugdigen van 0 tot 23 ja</w:t>
      </w:r>
      <w:r w:rsidR="00C90D53" w:rsidRPr="0098128C">
        <w:rPr>
          <w:sz w:val="20"/>
          <w:szCs w:val="20"/>
        </w:rPr>
        <w:t>ar met ontwikkelings-, gedrags-</w:t>
      </w:r>
      <w:r w:rsidRPr="0098128C">
        <w:rPr>
          <w:sz w:val="20"/>
          <w:szCs w:val="20"/>
        </w:rPr>
        <w:t xml:space="preserve">, psychische- en gezinsproblemen </w:t>
      </w:r>
      <w:proofErr w:type="spellStart"/>
      <w:r w:rsidRPr="0098128C">
        <w:rPr>
          <w:sz w:val="20"/>
          <w:szCs w:val="20"/>
        </w:rPr>
        <w:t>èn</w:t>
      </w:r>
      <w:proofErr w:type="spellEnd"/>
      <w:r w:rsidRPr="0098128C">
        <w:rPr>
          <w:sz w:val="20"/>
          <w:szCs w:val="20"/>
        </w:rPr>
        <w:t xml:space="preserve"> hun gezinnen</w:t>
      </w:r>
      <w:r w:rsidR="00D90A8F" w:rsidRPr="0098128C">
        <w:rPr>
          <w:sz w:val="20"/>
          <w:szCs w:val="20"/>
        </w:rPr>
        <w:t>. De hulpverlening wordt</w:t>
      </w:r>
      <w:r w:rsidR="009727D9" w:rsidRPr="0098128C">
        <w:rPr>
          <w:sz w:val="20"/>
          <w:szCs w:val="20"/>
        </w:rPr>
        <w:t xml:space="preserve"> in allerlei vormen</w:t>
      </w:r>
      <w:r w:rsidR="00D90A8F" w:rsidRPr="0098128C">
        <w:rPr>
          <w:sz w:val="20"/>
          <w:szCs w:val="20"/>
        </w:rPr>
        <w:t xml:space="preserve"> geboden</w:t>
      </w:r>
      <w:r w:rsidR="002C6B32" w:rsidRPr="0098128C">
        <w:rPr>
          <w:sz w:val="20"/>
          <w:szCs w:val="20"/>
        </w:rPr>
        <w:t>, zowel a</w:t>
      </w:r>
      <w:r w:rsidR="000E16B2" w:rsidRPr="0098128C">
        <w:rPr>
          <w:sz w:val="20"/>
          <w:szCs w:val="20"/>
        </w:rPr>
        <w:t>mbulant</w:t>
      </w:r>
      <w:r w:rsidR="002C6B32" w:rsidRPr="0098128C">
        <w:rPr>
          <w:sz w:val="20"/>
          <w:szCs w:val="20"/>
        </w:rPr>
        <w:t>-</w:t>
      </w:r>
      <w:r w:rsidR="00A6355D" w:rsidRPr="0098128C">
        <w:rPr>
          <w:sz w:val="20"/>
          <w:szCs w:val="20"/>
        </w:rPr>
        <w:t xml:space="preserve">, </w:t>
      </w:r>
      <w:r w:rsidR="00A1304D">
        <w:rPr>
          <w:sz w:val="20"/>
          <w:szCs w:val="20"/>
        </w:rPr>
        <w:t xml:space="preserve">in </w:t>
      </w:r>
      <w:r w:rsidR="00A6355D" w:rsidRPr="0098128C">
        <w:rPr>
          <w:sz w:val="20"/>
          <w:szCs w:val="20"/>
        </w:rPr>
        <w:t xml:space="preserve">deeltijd- </w:t>
      </w:r>
      <w:r w:rsidR="000E16B2" w:rsidRPr="0098128C">
        <w:rPr>
          <w:sz w:val="20"/>
          <w:szCs w:val="20"/>
        </w:rPr>
        <w:t xml:space="preserve"> </w:t>
      </w:r>
      <w:r w:rsidR="00A6355D" w:rsidRPr="0098128C">
        <w:rPr>
          <w:sz w:val="20"/>
          <w:szCs w:val="20"/>
        </w:rPr>
        <w:t>of</w:t>
      </w:r>
      <w:r w:rsidR="000E16B2" w:rsidRPr="0098128C">
        <w:rPr>
          <w:sz w:val="20"/>
          <w:szCs w:val="20"/>
        </w:rPr>
        <w:t xml:space="preserve"> </w:t>
      </w:r>
      <w:r w:rsidR="00A1304D">
        <w:rPr>
          <w:sz w:val="20"/>
          <w:szCs w:val="20"/>
        </w:rPr>
        <w:t xml:space="preserve">als </w:t>
      </w:r>
      <w:r w:rsidR="000E16B2" w:rsidRPr="0098128C">
        <w:rPr>
          <w:sz w:val="20"/>
          <w:szCs w:val="20"/>
        </w:rPr>
        <w:t>24-uurs</w:t>
      </w:r>
      <w:r w:rsidR="002C6B32" w:rsidRPr="0098128C">
        <w:rPr>
          <w:sz w:val="20"/>
          <w:szCs w:val="20"/>
        </w:rPr>
        <w:t>-</w:t>
      </w:r>
      <w:r w:rsidR="00615C34" w:rsidRPr="0098128C">
        <w:rPr>
          <w:sz w:val="20"/>
          <w:szCs w:val="20"/>
        </w:rPr>
        <w:t>hulp,</w:t>
      </w:r>
      <w:r w:rsidR="000E16B2" w:rsidRPr="0098128C">
        <w:rPr>
          <w:sz w:val="20"/>
          <w:szCs w:val="20"/>
        </w:rPr>
        <w:t xml:space="preserve"> </w:t>
      </w:r>
      <w:r w:rsidR="00A6355D" w:rsidRPr="0098128C">
        <w:rPr>
          <w:sz w:val="20"/>
          <w:szCs w:val="20"/>
        </w:rPr>
        <w:t>als crisishulp in een ambulante of 24-uurs vorm</w:t>
      </w:r>
      <w:r w:rsidR="002634BB" w:rsidRPr="0098128C">
        <w:rPr>
          <w:sz w:val="20"/>
          <w:szCs w:val="20"/>
        </w:rPr>
        <w:t xml:space="preserve"> en pleegzorg, begeleid wonen en </w:t>
      </w:r>
      <w:r w:rsidR="00742990" w:rsidRPr="0098128C">
        <w:rPr>
          <w:sz w:val="20"/>
          <w:szCs w:val="20"/>
        </w:rPr>
        <w:t xml:space="preserve">opvang van dakloze jongeren in een jongerenpension. </w:t>
      </w:r>
    </w:p>
    <w:p w14:paraId="27F28F01" w14:textId="5BF46153" w:rsidR="00A064C5" w:rsidRPr="003A36ED" w:rsidRDefault="002634BB" w:rsidP="009565DF">
      <w:pPr>
        <w:spacing w:after="0" w:line="276" w:lineRule="auto"/>
        <w:ind w:left="0"/>
        <w:rPr>
          <w:rFonts w:ascii="Calibri" w:hAnsi="Calibri"/>
          <w:sz w:val="20"/>
          <w:szCs w:val="20"/>
        </w:rPr>
      </w:pPr>
      <w:r w:rsidRPr="0098128C">
        <w:rPr>
          <w:sz w:val="20"/>
          <w:szCs w:val="20"/>
        </w:rPr>
        <w:t xml:space="preserve">Kenter Jeugdhulp biedt </w:t>
      </w:r>
      <w:r w:rsidR="00A064C5">
        <w:rPr>
          <w:sz w:val="20"/>
          <w:szCs w:val="20"/>
        </w:rPr>
        <w:t>ook</w:t>
      </w:r>
      <w:r w:rsidRPr="0098128C">
        <w:rPr>
          <w:sz w:val="20"/>
          <w:szCs w:val="20"/>
        </w:rPr>
        <w:t xml:space="preserve"> </w:t>
      </w:r>
      <w:proofErr w:type="spellStart"/>
      <w:r w:rsidR="00A064C5" w:rsidRPr="00243DEE">
        <w:rPr>
          <w:rFonts w:ascii="Calibri" w:hAnsi="Calibri"/>
          <w:sz w:val="20"/>
          <w:szCs w:val="20"/>
        </w:rPr>
        <w:t>Blended</w:t>
      </w:r>
      <w:proofErr w:type="spellEnd"/>
      <w:r w:rsidR="00A064C5" w:rsidRPr="00243DEE">
        <w:rPr>
          <w:rFonts w:ascii="Calibri" w:hAnsi="Calibri"/>
          <w:sz w:val="20"/>
          <w:szCs w:val="20"/>
        </w:rPr>
        <w:t xml:space="preserve"> care hulp, dit is een combinatie van reguliere zorg met online interventies zoals chat, beeldbellen</w:t>
      </w:r>
      <w:r w:rsidR="005D37A6">
        <w:rPr>
          <w:rFonts w:ascii="Calibri" w:hAnsi="Calibri"/>
          <w:sz w:val="20"/>
          <w:szCs w:val="20"/>
        </w:rPr>
        <w:t xml:space="preserve">  en</w:t>
      </w:r>
      <w:r w:rsidR="00A064C5" w:rsidRPr="00243DEE">
        <w:rPr>
          <w:rFonts w:ascii="Calibri" w:hAnsi="Calibri"/>
          <w:sz w:val="20"/>
          <w:szCs w:val="20"/>
        </w:rPr>
        <w:t xml:space="preserve"> online behandelmodules.</w:t>
      </w:r>
    </w:p>
    <w:p w14:paraId="70CF26C1" w14:textId="43AECBD2" w:rsidR="002634BB" w:rsidRPr="0098128C" w:rsidRDefault="002634BB" w:rsidP="009565DF">
      <w:pPr>
        <w:spacing w:after="0" w:line="276" w:lineRule="auto"/>
        <w:ind w:left="0"/>
        <w:rPr>
          <w:sz w:val="20"/>
          <w:szCs w:val="20"/>
        </w:rPr>
      </w:pPr>
    </w:p>
    <w:p w14:paraId="57CEFF6C" w14:textId="17CBD545" w:rsidR="003C13C9" w:rsidRDefault="003C13C9" w:rsidP="009565DF">
      <w:pPr>
        <w:widowControl w:val="0"/>
        <w:autoSpaceDE w:val="0"/>
        <w:autoSpaceDN w:val="0"/>
        <w:adjustRightInd w:val="0"/>
        <w:spacing w:line="276" w:lineRule="auto"/>
        <w:ind w:left="0"/>
        <w:rPr>
          <w:rFonts w:ascii="Calibri" w:hAnsi="Calibri" w:cs="Calibri"/>
          <w:sz w:val="20"/>
          <w:szCs w:val="20"/>
        </w:rPr>
      </w:pPr>
      <w:r>
        <w:rPr>
          <w:rFonts w:ascii="Calibri" w:hAnsi="Calibri" w:cs="Calibri"/>
          <w:sz w:val="20"/>
          <w:szCs w:val="20"/>
        </w:rPr>
        <w:t>Deze</w:t>
      </w:r>
      <w:r w:rsidRPr="001E1A10">
        <w:rPr>
          <w:rFonts w:ascii="Calibri" w:hAnsi="Calibri" w:cs="Calibri"/>
          <w:sz w:val="20"/>
          <w:szCs w:val="20"/>
        </w:rPr>
        <w:t xml:space="preserve"> hulpverleningsdomeinen </w:t>
      </w:r>
      <w:r>
        <w:rPr>
          <w:rFonts w:ascii="Calibri" w:hAnsi="Calibri" w:cs="Calibri"/>
          <w:sz w:val="20"/>
          <w:szCs w:val="20"/>
        </w:rPr>
        <w:t xml:space="preserve">kunnen afzonderlijk en </w:t>
      </w:r>
      <w:r w:rsidRPr="00BE258D">
        <w:rPr>
          <w:rFonts w:ascii="Calibri" w:hAnsi="Calibri" w:cs="Calibri"/>
          <w:sz w:val="20"/>
          <w:szCs w:val="20"/>
        </w:rPr>
        <w:t>gecombineerd worden aangeboden vanuit een</w:t>
      </w:r>
      <w:r>
        <w:rPr>
          <w:rFonts w:ascii="Calibri" w:hAnsi="Calibri" w:cs="Calibri"/>
          <w:sz w:val="20"/>
          <w:szCs w:val="20"/>
        </w:rPr>
        <w:t xml:space="preserve"> bepaald zorgproduct. </w:t>
      </w:r>
    </w:p>
    <w:p w14:paraId="3B29A75B" w14:textId="154EEDB2" w:rsidR="00EA6F02" w:rsidRDefault="003C13C9" w:rsidP="009565DF">
      <w:pPr>
        <w:spacing w:after="0" w:line="276" w:lineRule="auto"/>
        <w:ind w:left="0"/>
        <w:rPr>
          <w:rFonts w:ascii="Calibri" w:hAnsi="Calibri" w:cs="Calibri"/>
          <w:sz w:val="20"/>
          <w:szCs w:val="20"/>
        </w:rPr>
      </w:pPr>
      <w:r w:rsidRPr="00BE258D">
        <w:rPr>
          <w:rFonts w:ascii="Calibri" w:hAnsi="Calibri" w:cs="Calibri"/>
          <w:sz w:val="20"/>
          <w:szCs w:val="20"/>
        </w:rPr>
        <w:t>Kenter werkt integraal, dat wil zeggen dat zo breed mogelijk wordt gekeken naar de hulpvraag van de cliënt</w:t>
      </w:r>
      <w:r w:rsidR="005D37A6">
        <w:rPr>
          <w:rFonts w:ascii="Calibri" w:hAnsi="Calibri" w:cs="Calibri"/>
          <w:sz w:val="20"/>
          <w:szCs w:val="20"/>
        </w:rPr>
        <w:t>. Er</w:t>
      </w:r>
      <w:r w:rsidRPr="00BE258D">
        <w:rPr>
          <w:rFonts w:ascii="Calibri" w:hAnsi="Calibri" w:cs="Calibri"/>
          <w:sz w:val="20"/>
          <w:szCs w:val="20"/>
        </w:rPr>
        <w:t xml:space="preserve"> kunnen</w:t>
      </w:r>
      <w:r>
        <w:rPr>
          <w:rFonts w:ascii="Calibri" w:hAnsi="Calibri" w:cs="Calibri"/>
          <w:sz w:val="20"/>
          <w:szCs w:val="20"/>
        </w:rPr>
        <w:t xml:space="preserve"> </w:t>
      </w:r>
      <w:r w:rsidRPr="001E1A10">
        <w:rPr>
          <w:rFonts w:ascii="Calibri" w:hAnsi="Calibri" w:cs="Calibri"/>
          <w:sz w:val="20"/>
          <w:szCs w:val="20"/>
        </w:rPr>
        <w:t>indien nodig meerdere soorten hulpverlening word</w:t>
      </w:r>
      <w:r w:rsidR="005D37A6">
        <w:rPr>
          <w:rFonts w:ascii="Calibri" w:hAnsi="Calibri" w:cs="Calibri"/>
          <w:sz w:val="20"/>
          <w:szCs w:val="20"/>
        </w:rPr>
        <w:t>en</w:t>
      </w:r>
      <w:r w:rsidRPr="001E1A10">
        <w:rPr>
          <w:rFonts w:ascii="Calibri" w:hAnsi="Calibri" w:cs="Calibri"/>
          <w:sz w:val="20"/>
          <w:szCs w:val="20"/>
        </w:rPr>
        <w:t xml:space="preserve"> geboden op basis van een of meer daartoe geldige verwijzingen.</w:t>
      </w:r>
    </w:p>
    <w:p w14:paraId="48060EB9" w14:textId="77777777" w:rsidR="00EA6F02" w:rsidRDefault="00EA6F02" w:rsidP="009565DF">
      <w:pPr>
        <w:spacing w:after="0" w:line="276" w:lineRule="auto"/>
        <w:ind w:left="0"/>
        <w:rPr>
          <w:rFonts w:ascii="Calibri" w:hAnsi="Calibri" w:cs="Calibri"/>
          <w:sz w:val="20"/>
          <w:szCs w:val="20"/>
        </w:rPr>
      </w:pPr>
    </w:p>
    <w:p w14:paraId="2B6F9FAE" w14:textId="4A6BA14F" w:rsidR="001878D2" w:rsidRPr="0098128C" w:rsidRDefault="001E014D" w:rsidP="009565DF">
      <w:pPr>
        <w:spacing w:after="0" w:line="276" w:lineRule="auto"/>
        <w:ind w:left="0"/>
        <w:rPr>
          <w:rFonts w:eastAsia="Times New Roman"/>
          <w:sz w:val="20"/>
          <w:szCs w:val="20"/>
        </w:rPr>
      </w:pPr>
      <w:r w:rsidRPr="0098128C">
        <w:rPr>
          <w:rFonts w:eastAsia="Times New Roman"/>
          <w:sz w:val="20"/>
          <w:szCs w:val="20"/>
        </w:rPr>
        <w:t>Kenter biedt</w:t>
      </w:r>
      <w:r w:rsidR="00ED48D9" w:rsidRPr="0098128C">
        <w:rPr>
          <w:rFonts w:eastAsia="Times New Roman"/>
          <w:sz w:val="20"/>
          <w:szCs w:val="20"/>
        </w:rPr>
        <w:t xml:space="preserve"> </w:t>
      </w:r>
      <w:r w:rsidR="00291F0F" w:rsidRPr="0098128C">
        <w:rPr>
          <w:rFonts w:eastAsia="Times New Roman"/>
          <w:sz w:val="20"/>
          <w:szCs w:val="20"/>
        </w:rPr>
        <w:t>g</w:t>
      </w:r>
      <w:r w:rsidR="00A0700B">
        <w:rPr>
          <w:rFonts w:eastAsia="Times New Roman" w:cstheme="minorHAnsi"/>
          <w:sz w:val="20"/>
          <w:szCs w:val="20"/>
        </w:rPr>
        <w:t>éé</w:t>
      </w:r>
      <w:r w:rsidR="00291F0F" w:rsidRPr="0098128C">
        <w:rPr>
          <w:rFonts w:eastAsia="Times New Roman"/>
          <w:sz w:val="20"/>
          <w:szCs w:val="20"/>
        </w:rPr>
        <w:t>n</w:t>
      </w:r>
      <w:r w:rsidR="001878D2" w:rsidRPr="0098128C">
        <w:rPr>
          <w:rFonts w:eastAsia="Times New Roman"/>
          <w:sz w:val="20"/>
          <w:szCs w:val="20"/>
        </w:rPr>
        <w:t>:</w:t>
      </w:r>
    </w:p>
    <w:p w14:paraId="744DB332" w14:textId="093069CC" w:rsidR="002634BB" w:rsidRPr="0098128C" w:rsidRDefault="00A3020A" w:rsidP="009565DF">
      <w:pPr>
        <w:pStyle w:val="Lijstalinea"/>
        <w:numPr>
          <w:ilvl w:val="0"/>
          <w:numId w:val="22"/>
        </w:numPr>
        <w:spacing w:line="276" w:lineRule="auto"/>
        <w:rPr>
          <w:rFonts w:asciiTheme="minorHAnsi" w:hAnsiTheme="minorHAnsi" w:cstheme="minorBidi"/>
          <w:sz w:val="20"/>
          <w:szCs w:val="20"/>
          <w:lang w:eastAsia="en-US"/>
        </w:rPr>
      </w:pPr>
      <w:r w:rsidRPr="0098128C">
        <w:rPr>
          <w:rFonts w:asciiTheme="minorHAnsi" w:hAnsiTheme="minorHAnsi" w:cstheme="minorBidi"/>
          <w:sz w:val="20"/>
          <w:szCs w:val="20"/>
          <w:lang w:eastAsia="en-US"/>
        </w:rPr>
        <w:t>Behandeling</w:t>
      </w:r>
      <w:r w:rsidR="001E232B" w:rsidRPr="0098128C">
        <w:rPr>
          <w:rFonts w:asciiTheme="minorHAnsi" w:hAnsiTheme="minorHAnsi" w:cstheme="minorBidi"/>
          <w:sz w:val="20"/>
          <w:szCs w:val="20"/>
          <w:lang w:eastAsia="en-US"/>
        </w:rPr>
        <w:t xml:space="preserve"> van verslaving</w:t>
      </w:r>
      <w:r w:rsidR="0081662A">
        <w:rPr>
          <w:rFonts w:asciiTheme="minorHAnsi" w:hAnsiTheme="minorHAnsi" w:cstheme="minorBidi"/>
          <w:sz w:val="20"/>
          <w:szCs w:val="20"/>
          <w:lang w:eastAsia="en-US"/>
        </w:rPr>
        <w:t xml:space="preserve"> als enige klacht</w:t>
      </w:r>
      <w:r w:rsidR="001525FD">
        <w:rPr>
          <w:rFonts w:asciiTheme="minorHAnsi" w:hAnsiTheme="minorHAnsi" w:cstheme="minorBidi"/>
          <w:sz w:val="20"/>
          <w:szCs w:val="20"/>
          <w:lang w:eastAsia="en-US"/>
        </w:rPr>
        <w:t>;</w:t>
      </w:r>
    </w:p>
    <w:p w14:paraId="63E06EF6" w14:textId="358F18DD" w:rsidR="00615C34" w:rsidRPr="0098128C" w:rsidRDefault="001525FD" w:rsidP="009565DF">
      <w:pPr>
        <w:pStyle w:val="Lijstalinea"/>
        <w:numPr>
          <w:ilvl w:val="0"/>
          <w:numId w:val="22"/>
        </w:numPr>
        <w:spacing w:line="276" w:lineRule="auto"/>
        <w:rPr>
          <w:rFonts w:asciiTheme="minorHAnsi" w:hAnsiTheme="minorHAnsi" w:cstheme="minorBidi"/>
          <w:sz w:val="20"/>
          <w:szCs w:val="20"/>
          <w:lang w:eastAsia="en-US"/>
        </w:rPr>
      </w:pPr>
      <w:r>
        <w:rPr>
          <w:rFonts w:asciiTheme="minorHAnsi" w:hAnsiTheme="minorHAnsi" w:cstheme="minorBidi"/>
          <w:sz w:val="20"/>
          <w:szCs w:val="20"/>
          <w:lang w:eastAsia="en-US"/>
        </w:rPr>
        <w:t>g</w:t>
      </w:r>
      <w:r w:rsidR="00A3020A" w:rsidRPr="0098128C">
        <w:rPr>
          <w:rFonts w:asciiTheme="minorHAnsi" w:hAnsiTheme="minorHAnsi" w:cstheme="minorBidi"/>
          <w:sz w:val="20"/>
          <w:szCs w:val="20"/>
          <w:lang w:eastAsia="en-US"/>
        </w:rPr>
        <w:t>edwongen</w:t>
      </w:r>
      <w:r w:rsidR="00615C34" w:rsidRPr="0098128C">
        <w:rPr>
          <w:rFonts w:asciiTheme="minorHAnsi" w:hAnsiTheme="minorHAnsi" w:cstheme="minorBidi"/>
          <w:sz w:val="20"/>
          <w:szCs w:val="20"/>
          <w:lang w:eastAsia="en-US"/>
        </w:rPr>
        <w:t xml:space="preserve"> jeugdhulp zoals gecertificeerde instellingen doen en voert dus </w:t>
      </w:r>
      <w:r w:rsidR="00A0700B" w:rsidRPr="00243DEE">
        <w:rPr>
          <w:rFonts w:asciiTheme="minorHAnsi" w:hAnsiTheme="minorHAnsi" w:cstheme="minorBidi"/>
          <w:sz w:val="20"/>
          <w:szCs w:val="20"/>
          <w:lang w:eastAsia="en-US"/>
        </w:rPr>
        <w:t>zelf</w:t>
      </w:r>
      <w:r w:rsidR="00A0700B">
        <w:rPr>
          <w:rFonts w:asciiTheme="minorHAnsi" w:hAnsiTheme="minorHAnsi" w:cstheme="minorBidi"/>
          <w:sz w:val="20"/>
          <w:szCs w:val="20"/>
          <w:lang w:eastAsia="en-US"/>
        </w:rPr>
        <w:t xml:space="preserve"> </w:t>
      </w:r>
      <w:r w:rsidR="00615C34" w:rsidRPr="0098128C">
        <w:rPr>
          <w:rFonts w:asciiTheme="minorHAnsi" w:hAnsiTheme="minorHAnsi" w:cstheme="minorBidi"/>
          <w:sz w:val="20"/>
          <w:szCs w:val="20"/>
          <w:lang w:eastAsia="en-US"/>
        </w:rPr>
        <w:t xml:space="preserve">geen </w:t>
      </w:r>
      <w:proofErr w:type="spellStart"/>
      <w:r w:rsidR="00615C34" w:rsidRPr="0098128C">
        <w:rPr>
          <w:rFonts w:asciiTheme="minorHAnsi" w:hAnsiTheme="minorHAnsi" w:cstheme="minorBidi"/>
          <w:sz w:val="20"/>
          <w:szCs w:val="20"/>
          <w:lang w:eastAsia="en-US"/>
        </w:rPr>
        <w:t>kinderbeschermings</w:t>
      </w:r>
      <w:r w:rsidR="0081662A">
        <w:rPr>
          <w:rFonts w:asciiTheme="minorHAnsi" w:hAnsiTheme="minorHAnsi" w:cstheme="minorBidi"/>
          <w:sz w:val="20"/>
          <w:szCs w:val="20"/>
          <w:lang w:eastAsia="en-US"/>
        </w:rPr>
        <w:t>-</w:t>
      </w:r>
      <w:r w:rsidR="00615C34" w:rsidRPr="0098128C">
        <w:rPr>
          <w:rFonts w:asciiTheme="minorHAnsi" w:hAnsiTheme="minorHAnsi" w:cstheme="minorBidi"/>
          <w:sz w:val="20"/>
          <w:szCs w:val="20"/>
          <w:lang w:eastAsia="en-US"/>
        </w:rPr>
        <w:t>maatregel</w:t>
      </w:r>
      <w:proofErr w:type="spellEnd"/>
      <w:r w:rsidR="00615C34" w:rsidRPr="0098128C">
        <w:rPr>
          <w:rFonts w:asciiTheme="minorHAnsi" w:hAnsiTheme="minorHAnsi" w:cstheme="minorBidi"/>
          <w:sz w:val="20"/>
          <w:szCs w:val="20"/>
          <w:lang w:eastAsia="en-US"/>
        </w:rPr>
        <w:t xml:space="preserve"> of jeugdreclassering uit</w:t>
      </w:r>
      <w:r>
        <w:rPr>
          <w:rFonts w:asciiTheme="minorHAnsi" w:hAnsiTheme="minorHAnsi" w:cstheme="minorBidi"/>
          <w:sz w:val="20"/>
          <w:szCs w:val="20"/>
          <w:lang w:eastAsia="en-US"/>
        </w:rPr>
        <w:t>;</w:t>
      </w:r>
    </w:p>
    <w:p w14:paraId="340DBF7D" w14:textId="171048F8" w:rsidR="00291F0F" w:rsidRPr="0098128C" w:rsidRDefault="001525FD" w:rsidP="009565DF">
      <w:pPr>
        <w:pStyle w:val="Lijstalinea"/>
        <w:numPr>
          <w:ilvl w:val="0"/>
          <w:numId w:val="22"/>
        </w:numPr>
        <w:spacing w:line="276" w:lineRule="auto"/>
        <w:rPr>
          <w:rFonts w:asciiTheme="minorHAnsi" w:hAnsiTheme="minorHAnsi" w:cstheme="minorBidi"/>
          <w:sz w:val="20"/>
          <w:szCs w:val="20"/>
          <w:lang w:eastAsia="en-US"/>
        </w:rPr>
      </w:pPr>
      <w:r>
        <w:rPr>
          <w:rFonts w:asciiTheme="minorHAnsi" w:hAnsiTheme="minorHAnsi" w:cstheme="minorBidi"/>
          <w:sz w:val="20"/>
          <w:szCs w:val="20"/>
          <w:lang w:eastAsia="en-US"/>
        </w:rPr>
        <w:t>g</w:t>
      </w:r>
      <w:r w:rsidR="00A3020A" w:rsidRPr="0098128C">
        <w:rPr>
          <w:rFonts w:asciiTheme="minorHAnsi" w:hAnsiTheme="minorHAnsi" w:cstheme="minorBidi"/>
          <w:sz w:val="20"/>
          <w:szCs w:val="20"/>
          <w:lang w:eastAsia="en-US"/>
        </w:rPr>
        <w:t>esloten</w:t>
      </w:r>
      <w:r w:rsidR="00291F0F" w:rsidRPr="0098128C">
        <w:rPr>
          <w:rFonts w:asciiTheme="minorHAnsi" w:hAnsiTheme="minorHAnsi" w:cstheme="minorBidi"/>
          <w:sz w:val="20"/>
          <w:szCs w:val="20"/>
          <w:lang w:eastAsia="en-US"/>
        </w:rPr>
        <w:t xml:space="preserve"> jeugdhulp op basis van een rechterlijke machtiging</w:t>
      </w:r>
      <w:r>
        <w:rPr>
          <w:rFonts w:asciiTheme="minorHAnsi" w:hAnsiTheme="minorHAnsi" w:cstheme="minorBidi"/>
          <w:sz w:val="20"/>
          <w:szCs w:val="20"/>
          <w:lang w:eastAsia="en-US"/>
        </w:rPr>
        <w:t>;</w:t>
      </w:r>
    </w:p>
    <w:p w14:paraId="0E77FC60" w14:textId="3773C71F" w:rsidR="001E014D" w:rsidRPr="0098128C" w:rsidRDefault="001525FD" w:rsidP="009565DF">
      <w:pPr>
        <w:pStyle w:val="Lijstalinea"/>
        <w:numPr>
          <w:ilvl w:val="0"/>
          <w:numId w:val="22"/>
        </w:numPr>
        <w:spacing w:line="276" w:lineRule="auto"/>
        <w:rPr>
          <w:rFonts w:asciiTheme="minorHAnsi" w:hAnsiTheme="minorHAnsi" w:cstheme="minorBidi"/>
          <w:sz w:val="20"/>
          <w:szCs w:val="20"/>
          <w:lang w:eastAsia="en-US"/>
        </w:rPr>
      </w:pPr>
      <w:r>
        <w:rPr>
          <w:rFonts w:asciiTheme="minorHAnsi" w:hAnsiTheme="minorHAnsi" w:cstheme="minorBidi"/>
          <w:sz w:val="20"/>
          <w:szCs w:val="20"/>
          <w:lang w:eastAsia="en-US"/>
        </w:rPr>
        <w:t>g</w:t>
      </w:r>
      <w:r w:rsidR="00A3020A" w:rsidRPr="0098128C">
        <w:rPr>
          <w:rFonts w:asciiTheme="minorHAnsi" w:hAnsiTheme="minorHAnsi" w:cstheme="minorBidi"/>
          <w:sz w:val="20"/>
          <w:szCs w:val="20"/>
          <w:lang w:eastAsia="en-US"/>
        </w:rPr>
        <w:t>edwongen</w:t>
      </w:r>
      <w:r w:rsidR="001E014D" w:rsidRPr="0098128C">
        <w:rPr>
          <w:rFonts w:asciiTheme="minorHAnsi" w:hAnsiTheme="minorHAnsi" w:cstheme="minorBidi"/>
          <w:sz w:val="20"/>
          <w:szCs w:val="20"/>
          <w:lang w:eastAsia="en-US"/>
        </w:rPr>
        <w:t xml:space="preserve"> </w:t>
      </w:r>
      <w:r w:rsidR="00D90A8F" w:rsidRPr="0098128C">
        <w:rPr>
          <w:rFonts w:asciiTheme="minorHAnsi" w:hAnsiTheme="minorHAnsi" w:cstheme="minorBidi"/>
          <w:sz w:val="20"/>
          <w:szCs w:val="20"/>
          <w:lang w:eastAsia="en-US"/>
        </w:rPr>
        <w:t xml:space="preserve">24-uurs </w:t>
      </w:r>
      <w:r w:rsidR="00971D37" w:rsidRPr="0098128C">
        <w:rPr>
          <w:rFonts w:asciiTheme="minorHAnsi" w:hAnsiTheme="minorHAnsi" w:cstheme="minorBidi"/>
          <w:sz w:val="20"/>
          <w:szCs w:val="20"/>
          <w:lang w:eastAsia="en-US"/>
        </w:rPr>
        <w:t>psychische</w:t>
      </w:r>
      <w:r w:rsidR="001E014D" w:rsidRPr="0098128C">
        <w:rPr>
          <w:rFonts w:asciiTheme="minorHAnsi" w:hAnsiTheme="minorHAnsi" w:cstheme="minorBidi"/>
          <w:sz w:val="20"/>
          <w:szCs w:val="20"/>
          <w:lang w:eastAsia="en-US"/>
        </w:rPr>
        <w:t xml:space="preserve"> hulp op basis van IBS of rechterlijke machtiging</w:t>
      </w:r>
      <w:r w:rsidR="00291F0F" w:rsidRPr="0098128C">
        <w:rPr>
          <w:rFonts w:asciiTheme="minorHAnsi" w:hAnsiTheme="minorHAnsi" w:cstheme="minorBidi"/>
          <w:sz w:val="20"/>
          <w:szCs w:val="20"/>
          <w:lang w:eastAsia="en-US"/>
        </w:rPr>
        <w:t xml:space="preserve"> </w:t>
      </w:r>
      <w:r w:rsidR="00971D37" w:rsidRPr="0098128C">
        <w:rPr>
          <w:rFonts w:asciiTheme="minorHAnsi" w:hAnsiTheme="minorHAnsi" w:cstheme="minorBidi"/>
          <w:sz w:val="20"/>
          <w:szCs w:val="20"/>
          <w:lang w:eastAsia="en-US"/>
        </w:rPr>
        <w:t>conform de wet BOPZ</w:t>
      </w:r>
      <w:r>
        <w:rPr>
          <w:rFonts w:asciiTheme="minorHAnsi" w:hAnsiTheme="minorHAnsi" w:cstheme="minorBidi"/>
          <w:sz w:val="20"/>
          <w:szCs w:val="20"/>
          <w:lang w:eastAsia="en-US"/>
        </w:rPr>
        <w:t>;</w:t>
      </w:r>
    </w:p>
    <w:p w14:paraId="2C1999CF" w14:textId="775DBBC8" w:rsidR="00C13F11" w:rsidRPr="0098128C" w:rsidRDefault="001525FD" w:rsidP="009565DF">
      <w:pPr>
        <w:pStyle w:val="Lijstalinea"/>
        <w:numPr>
          <w:ilvl w:val="0"/>
          <w:numId w:val="22"/>
        </w:numPr>
        <w:spacing w:line="276" w:lineRule="auto"/>
        <w:rPr>
          <w:rFonts w:asciiTheme="minorHAnsi" w:hAnsiTheme="minorHAnsi" w:cstheme="minorBidi"/>
          <w:sz w:val="20"/>
          <w:szCs w:val="20"/>
          <w:lang w:eastAsia="en-US"/>
        </w:rPr>
      </w:pPr>
      <w:r>
        <w:rPr>
          <w:rFonts w:asciiTheme="minorHAnsi" w:hAnsiTheme="minorHAnsi" w:cstheme="minorBidi"/>
          <w:sz w:val="20"/>
          <w:szCs w:val="20"/>
          <w:lang w:eastAsia="en-US"/>
        </w:rPr>
        <w:t>f</w:t>
      </w:r>
      <w:r w:rsidR="00A3020A" w:rsidRPr="0098128C">
        <w:rPr>
          <w:rFonts w:asciiTheme="minorHAnsi" w:hAnsiTheme="minorHAnsi" w:cstheme="minorBidi"/>
          <w:sz w:val="20"/>
          <w:szCs w:val="20"/>
          <w:lang w:eastAsia="en-US"/>
        </w:rPr>
        <w:t>orensische</w:t>
      </w:r>
      <w:r w:rsidR="00FE33DC" w:rsidRPr="0098128C">
        <w:rPr>
          <w:rFonts w:asciiTheme="minorHAnsi" w:hAnsiTheme="minorHAnsi" w:cstheme="minorBidi"/>
          <w:sz w:val="20"/>
          <w:szCs w:val="20"/>
          <w:lang w:eastAsia="en-US"/>
        </w:rPr>
        <w:t xml:space="preserve"> zorg op basis van een rech</w:t>
      </w:r>
      <w:r w:rsidR="0081662A">
        <w:rPr>
          <w:rFonts w:asciiTheme="minorHAnsi" w:hAnsiTheme="minorHAnsi" w:cstheme="minorBidi"/>
          <w:sz w:val="20"/>
          <w:szCs w:val="20"/>
          <w:lang w:eastAsia="en-US"/>
        </w:rPr>
        <w:t>terlijk vonnis</w:t>
      </w:r>
      <w:r>
        <w:rPr>
          <w:rFonts w:asciiTheme="minorHAnsi" w:hAnsiTheme="minorHAnsi" w:cstheme="minorBidi"/>
          <w:sz w:val="20"/>
          <w:szCs w:val="20"/>
          <w:lang w:eastAsia="en-US"/>
        </w:rPr>
        <w:t>.</w:t>
      </w:r>
    </w:p>
    <w:p w14:paraId="673376A5" w14:textId="77777777" w:rsidR="000E36BE" w:rsidRDefault="000E36BE" w:rsidP="009565DF">
      <w:pPr>
        <w:spacing w:line="276" w:lineRule="auto"/>
        <w:ind w:left="0"/>
        <w:rPr>
          <w:sz w:val="20"/>
          <w:szCs w:val="20"/>
        </w:rPr>
      </w:pPr>
    </w:p>
    <w:p w14:paraId="6D2E771C" w14:textId="1CC51807" w:rsidR="002634BB" w:rsidRPr="001525FD" w:rsidRDefault="005D37A6" w:rsidP="009565DF">
      <w:pPr>
        <w:spacing w:line="276" w:lineRule="auto"/>
        <w:ind w:left="0"/>
        <w:rPr>
          <w:sz w:val="20"/>
          <w:szCs w:val="20"/>
        </w:rPr>
      </w:pPr>
      <w:r>
        <w:rPr>
          <w:sz w:val="20"/>
          <w:szCs w:val="20"/>
        </w:rPr>
        <w:t>Voor b</w:t>
      </w:r>
      <w:r w:rsidR="00A3020A" w:rsidRPr="001525FD">
        <w:rPr>
          <w:sz w:val="20"/>
          <w:szCs w:val="20"/>
        </w:rPr>
        <w:t>ehandeling</w:t>
      </w:r>
      <w:r w:rsidR="002634BB" w:rsidRPr="001525FD">
        <w:rPr>
          <w:sz w:val="20"/>
          <w:szCs w:val="20"/>
        </w:rPr>
        <w:t xml:space="preserve"> van jongeren met een IQ onder de </w:t>
      </w:r>
      <w:r w:rsidR="00FE00B6" w:rsidRPr="001525FD">
        <w:rPr>
          <w:sz w:val="20"/>
          <w:szCs w:val="20"/>
        </w:rPr>
        <w:t>80 is in overleg met de verwijzer beperkt</w:t>
      </w:r>
      <w:r w:rsidR="00476677" w:rsidRPr="001525FD">
        <w:rPr>
          <w:sz w:val="20"/>
          <w:szCs w:val="20"/>
        </w:rPr>
        <w:t xml:space="preserve"> </w:t>
      </w:r>
      <w:r w:rsidR="00120205" w:rsidRPr="001525FD">
        <w:rPr>
          <w:sz w:val="20"/>
          <w:szCs w:val="20"/>
        </w:rPr>
        <w:t xml:space="preserve">hulpverlening </w:t>
      </w:r>
      <w:r w:rsidR="00FE00B6" w:rsidRPr="001525FD">
        <w:rPr>
          <w:sz w:val="20"/>
          <w:szCs w:val="20"/>
        </w:rPr>
        <w:t xml:space="preserve"> mogelijk.</w:t>
      </w:r>
    </w:p>
    <w:p w14:paraId="49B60051" w14:textId="58FE1454" w:rsidR="00CA7004" w:rsidRDefault="00C13F11" w:rsidP="009565DF">
      <w:pPr>
        <w:spacing w:after="0" w:line="276" w:lineRule="auto"/>
        <w:ind w:left="0"/>
        <w:rPr>
          <w:rFonts w:eastAsia="Times New Roman"/>
          <w:sz w:val="20"/>
          <w:szCs w:val="20"/>
        </w:rPr>
      </w:pPr>
      <w:r w:rsidRPr="0098128C">
        <w:rPr>
          <w:rFonts w:eastAsia="Times New Roman"/>
          <w:sz w:val="20"/>
          <w:szCs w:val="20"/>
        </w:rPr>
        <w:t xml:space="preserve">Voor </w:t>
      </w:r>
      <w:r w:rsidR="0061648E" w:rsidRPr="0098128C">
        <w:rPr>
          <w:rFonts w:eastAsia="Times New Roman"/>
          <w:sz w:val="20"/>
          <w:szCs w:val="20"/>
        </w:rPr>
        <w:t xml:space="preserve">problemen </w:t>
      </w:r>
      <w:r w:rsidR="007B7EF6" w:rsidRPr="0098128C">
        <w:rPr>
          <w:rFonts w:eastAsia="Times New Roman"/>
          <w:sz w:val="20"/>
          <w:szCs w:val="20"/>
        </w:rPr>
        <w:t xml:space="preserve">waarvoor </w:t>
      </w:r>
      <w:r w:rsidRPr="0098128C">
        <w:rPr>
          <w:rFonts w:eastAsia="Times New Roman"/>
          <w:sz w:val="20"/>
          <w:szCs w:val="20"/>
        </w:rPr>
        <w:t>wij g</w:t>
      </w:r>
      <w:r w:rsidR="00A0700B">
        <w:rPr>
          <w:rFonts w:eastAsia="Times New Roman" w:cstheme="minorHAnsi"/>
          <w:sz w:val="20"/>
          <w:szCs w:val="20"/>
        </w:rPr>
        <w:t>éé</w:t>
      </w:r>
      <w:r w:rsidRPr="0098128C">
        <w:rPr>
          <w:rFonts w:eastAsia="Times New Roman"/>
          <w:sz w:val="20"/>
          <w:szCs w:val="20"/>
        </w:rPr>
        <w:t xml:space="preserve">n </w:t>
      </w:r>
      <w:r w:rsidR="00971D37" w:rsidRPr="0098128C">
        <w:rPr>
          <w:rFonts w:eastAsia="Times New Roman"/>
          <w:sz w:val="20"/>
          <w:szCs w:val="20"/>
        </w:rPr>
        <w:t>hulpverlening</w:t>
      </w:r>
      <w:r w:rsidR="007B7EF6" w:rsidRPr="0098128C">
        <w:rPr>
          <w:rFonts w:eastAsia="Times New Roman"/>
          <w:sz w:val="20"/>
          <w:szCs w:val="20"/>
        </w:rPr>
        <w:t xml:space="preserve"> bieden</w:t>
      </w:r>
      <w:r w:rsidR="00971D37" w:rsidRPr="0098128C">
        <w:rPr>
          <w:rFonts w:eastAsia="Times New Roman"/>
          <w:sz w:val="20"/>
          <w:szCs w:val="20"/>
        </w:rPr>
        <w:t xml:space="preserve"> en voor gedwongen of gesloten jeugdhulp en gedwongen 24-uurs psychische hulp op basis van de wet BOPZ</w:t>
      </w:r>
      <w:r w:rsidRPr="0098128C">
        <w:rPr>
          <w:rFonts w:eastAsia="Times New Roman"/>
          <w:sz w:val="20"/>
          <w:szCs w:val="20"/>
        </w:rPr>
        <w:t xml:space="preserve">, </w:t>
      </w:r>
      <w:r w:rsidR="007B7EF6" w:rsidRPr="0098128C">
        <w:rPr>
          <w:rFonts w:eastAsia="Times New Roman"/>
          <w:sz w:val="20"/>
          <w:szCs w:val="20"/>
        </w:rPr>
        <w:t xml:space="preserve">vindt u </w:t>
      </w:r>
      <w:r w:rsidRPr="0098128C">
        <w:rPr>
          <w:rFonts w:eastAsia="Times New Roman"/>
          <w:sz w:val="20"/>
          <w:szCs w:val="20"/>
        </w:rPr>
        <w:t>op de website bij welke instellingen u wel terecht kunt.</w:t>
      </w:r>
      <w:r w:rsidR="002634BB" w:rsidRPr="0098128C">
        <w:rPr>
          <w:rFonts w:eastAsia="Times New Roman"/>
          <w:sz w:val="20"/>
          <w:szCs w:val="20"/>
        </w:rPr>
        <w:t xml:space="preserve"> </w:t>
      </w:r>
    </w:p>
    <w:p w14:paraId="663707FA" w14:textId="77777777" w:rsidR="00F972F8" w:rsidRDefault="00F972F8" w:rsidP="009565DF">
      <w:pPr>
        <w:spacing w:after="0" w:line="276" w:lineRule="auto"/>
        <w:ind w:left="0"/>
        <w:rPr>
          <w:rFonts w:eastAsia="Times New Roman"/>
          <w:sz w:val="20"/>
          <w:szCs w:val="20"/>
        </w:rPr>
      </w:pPr>
    </w:p>
    <w:p w14:paraId="11CA1AED" w14:textId="12DD77F9" w:rsidR="00B77E0F" w:rsidRDefault="00162CA3" w:rsidP="009565DF">
      <w:pPr>
        <w:spacing w:after="0" w:line="276" w:lineRule="auto"/>
        <w:ind w:left="0"/>
        <w:rPr>
          <w:rStyle w:val="Hyperlink"/>
          <w:rFonts w:eastAsia="Times New Roman"/>
          <w:sz w:val="20"/>
          <w:szCs w:val="20"/>
        </w:rPr>
      </w:pPr>
      <w:hyperlink r:id="rId16" w:history="1">
        <w:r w:rsidR="00B77E0F" w:rsidRPr="0098128C">
          <w:rPr>
            <w:rStyle w:val="Hyperlink"/>
            <w:rFonts w:eastAsia="Times New Roman"/>
            <w:sz w:val="20"/>
            <w:szCs w:val="20"/>
          </w:rPr>
          <w:t>Links naar andere sites</w:t>
        </w:r>
      </w:hyperlink>
    </w:p>
    <w:p w14:paraId="555035A4" w14:textId="77777777" w:rsidR="00F93F57" w:rsidRPr="0098128C" w:rsidRDefault="00F93F57" w:rsidP="009565DF">
      <w:pPr>
        <w:spacing w:after="0" w:line="276" w:lineRule="auto"/>
        <w:ind w:left="0"/>
        <w:rPr>
          <w:rFonts w:eastAsia="Times New Roman"/>
          <w:sz w:val="20"/>
          <w:szCs w:val="20"/>
        </w:rPr>
      </w:pPr>
    </w:p>
    <w:p w14:paraId="3999BC94" w14:textId="4C8B3127" w:rsidR="00F972F8" w:rsidRPr="00A334C5" w:rsidRDefault="00F972F8" w:rsidP="009565DF">
      <w:pPr>
        <w:widowControl w:val="0"/>
        <w:autoSpaceDE w:val="0"/>
        <w:autoSpaceDN w:val="0"/>
        <w:adjustRightInd w:val="0"/>
        <w:spacing w:line="276" w:lineRule="auto"/>
        <w:ind w:left="0"/>
        <w:rPr>
          <w:rFonts w:ascii="Calibri" w:hAnsi="Calibri" w:cs="Calibri"/>
          <w:sz w:val="20"/>
          <w:szCs w:val="20"/>
        </w:rPr>
      </w:pPr>
      <w:r w:rsidRPr="00A334C5">
        <w:rPr>
          <w:rFonts w:ascii="Calibri" w:hAnsi="Calibri" w:cs="Calibri"/>
          <w:sz w:val="20"/>
          <w:szCs w:val="20"/>
        </w:rPr>
        <w:t>De professionals die met elkaar samenwerken ten behoeve van integrale jeugdhulp</w:t>
      </w:r>
      <w:r w:rsidR="001525FD">
        <w:rPr>
          <w:rFonts w:ascii="Calibri" w:hAnsi="Calibri" w:cs="Calibri"/>
          <w:sz w:val="20"/>
          <w:szCs w:val="20"/>
        </w:rPr>
        <w:t>,</w:t>
      </w:r>
      <w:r w:rsidRPr="00A334C5">
        <w:rPr>
          <w:rFonts w:ascii="Calibri" w:hAnsi="Calibri" w:cs="Calibri"/>
          <w:sz w:val="20"/>
          <w:szCs w:val="20"/>
        </w:rPr>
        <w:t xml:space="preserve"> zijn gebonden aan wet- en regelgeving ten aanzien van de uitvoering van hun professie</w:t>
      </w:r>
      <w:r w:rsidR="001525FD">
        <w:rPr>
          <w:rFonts w:ascii="Calibri" w:hAnsi="Calibri" w:cs="Calibri"/>
          <w:sz w:val="20"/>
          <w:szCs w:val="20"/>
        </w:rPr>
        <w:t>. Voorbeelden zijn</w:t>
      </w:r>
      <w:r w:rsidRPr="00A334C5">
        <w:rPr>
          <w:rFonts w:ascii="Calibri" w:hAnsi="Calibri" w:cs="Calibri"/>
          <w:sz w:val="20"/>
          <w:szCs w:val="20"/>
        </w:rPr>
        <w:t xml:space="preserve"> de Jeugdwet, de Wet BIG, de WGBO, en de Wet Kwaliteit klachten en geschillen zorg (</w:t>
      </w:r>
      <w:proofErr w:type="spellStart"/>
      <w:r w:rsidRPr="00A334C5">
        <w:rPr>
          <w:rFonts w:ascii="Calibri" w:hAnsi="Calibri" w:cs="Calibri"/>
          <w:sz w:val="20"/>
          <w:szCs w:val="20"/>
        </w:rPr>
        <w:t>Wkkgz</w:t>
      </w:r>
      <w:proofErr w:type="spellEnd"/>
      <w:r w:rsidRPr="00A334C5">
        <w:rPr>
          <w:rFonts w:ascii="Calibri" w:hAnsi="Calibri" w:cs="Calibri"/>
          <w:sz w:val="20"/>
          <w:szCs w:val="20"/>
        </w:rPr>
        <w:t>)</w:t>
      </w:r>
      <w:r>
        <w:rPr>
          <w:rFonts w:ascii="Calibri" w:hAnsi="Calibri" w:cs="Calibri"/>
          <w:sz w:val="20"/>
          <w:szCs w:val="20"/>
        </w:rPr>
        <w:t xml:space="preserve">, </w:t>
      </w:r>
      <w:r w:rsidR="00F93F57">
        <w:rPr>
          <w:rFonts w:ascii="Calibri" w:hAnsi="Calibri" w:cs="Calibri"/>
          <w:sz w:val="20"/>
          <w:szCs w:val="20"/>
        </w:rPr>
        <w:t xml:space="preserve">Privacywetgeving, </w:t>
      </w:r>
      <w:r w:rsidRPr="00A334C5">
        <w:rPr>
          <w:rFonts w:ascii="Calibri" w:hAnsi="Calibri" w:cs="Calibri"/>
          <w:sz w:val="20"/>
          <w:szCs w:val="20"/>
        </w:rPr>
        <w:t>regelgeving vanuit de beroe</w:t>
      </w:r>
      <w:r>
        <w:rPr>
          <w:rFonts w:ascii="Calibri" w:hAnsi="Calibri" w:cs="Calibri"/>
          <w:sz w:val="20"/>
          <w:szCs w:val="20"/>
        </w:rPr>
        <w:t>psverenigingen en de richtlijnen vanuit het kwaliteitskader Jeugd</w:t>
      </w:r>
      <w:r w:rsidR="00204593">
        <w:rPr>
          <w:rFonts w:ascii="Calibri" w:hAnsi="Calibri" w:cs="Calibri"/>
          <w:sz w:val="20"/>
          <w:szCs w:val="20"/>
        </w:rPr>
        <w:t>.</w:t>
      </w:r>
      <w:r>
        <w:rPr>
          <w:rFonts w:ascii="Calibri" w:hAnsi="Calibri" w:cs="Calibri"/>
          <w:sz w:val="20"/>
          <w:szCs w:val="20"/>
        </w:rPr>
        <w:t xml:space="preserve"> </w:t>
      </w:r>
    </w:p>
    <w:p w14:paraId="59E459F9" w14:textId="6EAE0DAB" w:rsidR="00F972F8" w:rsidRDefault="00F972F8" w:rsidP="009565DF">
      <w:pPr>
        <w:spacing w:after="0" w:line="276" w:lineRule="auto"/>
        <w:ind w:left="0"/>
        <w:rPr>
          <w:rFonts w:ascii="Calibri" w:hAnsi="Calibri" w:cs="Calibri"/>
          <w:sz w:val="20"/>
          <w:szCs w:val="20"/>
        </w:rPr>
      </w:pPr>
      <w:r w:rsidRPr="001E1A10">
        <w:rPr>
          <w:rFonts w:ascii="Calibri" w:hAnsi="Calibri" w:cs="Calibri"/>
          <w:sz w:val="20"/>
          <w:szCs w:val="20"/>
        </w:rPr>
        <w:t>In onze organisatie werken meerdere disciplines in teamverband en daarbuiten met elkaar samen waarbij het belangrijk is om de verantwoordelijkheden duidelijk te onderscheiden en vast te leggen. Immers, binnen het juridisch kader heeft de instelling zelf de keuze hoe zij het behandelproces organiseert</w:t>
      </w:r>
      <w:r>
        <w:rPr>
          <w:rFonts w:ascii="Calibri" w:hAnsi="Calibri" w:cs="Calibri"/>
          <w:sz w:val="20"/>
          <w:szCs w:val="20"/>
        </w:rPr>
        <w:t>.</w:t>
      </w:r>
    </w:p>
    <w:p w14:paraId="264F49AA" w14:textId="67D4D5F1" w:rsidR="00230EF8" w:rsidRDefault="00230EF8" w:rsidP="009565DF">
      <w:pPr>
        <w:spacing w:after="0" w:line="276" w:lineRule="auto"/>
        <w:ind w:left="0"/>
        <w:rPr>
          <w:rFonts w:ascii="Calibri" w:hAnsi="Calibri" w:cs="Calibri"/>
          <w:sz w:val="20"/>
          <w:szCs w:val="20"/>
        </w:rPr>
      </w:pPr>
    </w:p>
    <w:p w14:paraId="57EC1487" w14:textId="47CFC2D3" w:rsidR="00230EF8" w:rsidRDefault="00230EF8" w:rsidP="009565DF">
      <w:pPr>
        <w:shd w:val="clear" w:color="auto" w:fill="FFFFFF"/>
        <w:spacing w:line="276" w:lineRule="auto"/>
        <w:ind w:left="0"/>
        <w:rPr>
          <w:rFonts w:ascii="Calibri" w:hAnsi="Calibri" w:cs="Calibri"/>
          <w:sz w:val="20"/>
          <w:szCs w:val="20"/>
        </w:rPr>
      </w:pPr>
      <w:r w:rsidRPr="008F6A62">
        <w:rPr>
          <w:rFonts w:ascii="Calibri" w:hAnsi="Calibri" w:cs="Calibri"/>
          <w:sz w:val="20"/>
          <w:szCs w:val="20"/>
        </w:rPr>
        <w:t xml:space="preserve">Indien meerdere zorgprofessionals als zorgverleners betrokken zijn bij de zorgverlening aan een cliënt is het van belang dat één van hen het zorgproces coördineert en </w:t>
      </w:r>
      <w:r w:rsidR="009F170E">
        <w:rPr>
          <w:rFonts w:ascii="Calibri" w:hAnsi="Calibri" w:cs="Calibri"/>
          <w:sz w:val="20"/>
          <w:szCs w:val="20"/>
        </w:rPr>
        <w:t xml:space="preserve">het </w:t>
      </w:r>
      <w:r w:rsidRPr="008F6A62">
        <w:rPr>
          <w:rFonts w:ascii="Calibri" w:hAnsi="Calibri" w:cs="Calibri"/>
          <w:sz w:val="20"/>
          <w:szCs w:val="20"/>
        </w:rPr>
        <w:t>eerste aanspreekpunt is voor de cliënt en zijn naasten en/of wettelijk vertegenwoordiger. Dit is de regiebehandelaar. Indien zorg binnen het betreffende echelon door één zorgverlener wordt verleend, is deze per definitie ook de regiebehandelaar. De regiebehandelaar draagt de verantwoordelijkheid voor de integraliteit van het behandelproces. De regiebehandelaar moet passend zijn bij het type behandeling en de doelgroep.</w:t>
      </w:r>
      <w:r w:rsidR="00E558A3">
        <w:rPr>
          <w:rFonts w:ascii="Calibri" w:hAnsi="Calibri" w:cs="Calibri"/>
          <w:sz w:val="20"/>
          <w:szCs w:val="20"/>
        </w:rPr>
        <w:t xml:space="preserve"> </w:t>
      </w:r>
    </w:p>
    <w:p w14:paraId="3E0B96DD" w14:textId="7478E30D" w:rsidR="00F972F8" w:rsidRPr="001E1A10" w:rsidRDefault="00F972F8" w:rsidP="009565DF">
      <w:pPr>
        <w:spacing w:line="276" w:lineRule="auto"/>
        <w:ind w:left="0"/>
        <w:rPr>
          <w:rFonts w:ascii="Calibri" w:hAnsi="Calibri" w:cs="Calibri"/>
          <w:sz w:val="20"/>
          <w:szCs w:val="20"/>
        </w:rPr>
      </w:pPr>
      <w:r w:rsidRPr="001E1A10">
        <w:rPr>
          <w:rFonts w:ascii="Calibri" w:hAnsi="Calibri" w:cs="Calibri"/>
          <w:sz w:val="20"/>
          <w:szCs w:val="20"/>
        </w:rPr>
        <w:t>De regiebehandelaar draagt er zorg voor dat besluitvorming op cruciale momenten</w:t>
      </w:r>
      <w:r w:rsidR="007117D4">
        <w:rPr>
          <w:rFonts w:ascii="Calibri" w:hAnsi="Calibri" w:cs="Calibri"/>
          <w:sz w:val="20"/>
          <w:szCs w:val="20"/>
        </w:rPr>
        <w:t xml:space="preserve"> tijdens</w:t>
      </w:r>
      <w:r w:rsidRPr="001E1A10">
        <w:rPr>
          <w:rFonts w:ascii="Calibri" w:hAnsi="Calibri" w:cs="Calibri"/>
          <w:sz w:val="20"/>
          <w:szCs w:val="20"/>
        </w:rPr>
        <w:t xml:space="preserve"> de behandeling plaatsvindt en</w:t>
      </w:r>
      <w:r w:rsidR="00505B26">
        <w:rPr>
          <w:rFonts w:ascii="Calibri" w:hAnsi="Calibri" w:cs="Calibri"/>
          <w:sz w:val="20"/>
          <w:szCs w:val="20"/>
        </w:rPr>
        <w:t xml:space="preserve"> indien hij dat noodzakelijk acht</w:t>
      </w:r>
      <w:r w:rsidR="007117D4">
        <w:rPr>
          <w:rFonts w:ascii="Calibri" w:hAnsi="Calibri" w:cs="Calibri"/>
          <w:sz w:val="20"/>
          <w:szCs w:val="20"/>
        </w:rPr>
        <w:t>,</w:t>
      </w:r>
      <w:r w:rsidRPr="001E1A10">
        <w:rPr>
          <w:rFonts w:ascii="Calibri" w:hAnsi="Calibri" w:cs="Calibri"/>
          <w:sz w:val="20"/>
          <w:szCs w:val="20"/>
        </w:rPr>
        <w:t xml:space="preserve"> in het multidisciplinair overleg wordt afgestemd en getoetst. Denk </w:t>
      </w:r>
      <w:r w:rsidR="00E558A3">
        <w:rPr>
          <w:rFonts w:ascii="Calibri" w:hAnsi="Calibri" w:cs="Calibri"/>
          <w:sz w:val="20"/>
          <w:szCs w:val="20"/>
        </w:rPr>
        <w:t>h</w:t>
      </w:r>
      <w:r w:rsidR="00C61360">
        <w:rPr>
          <w:rFonts w:ascii="Calibri" w:hAnsi="Calibri" w:cs="Calibri"/>
          <w:sz w:val="20"/>
          <w:szCs w:val="20"/>
        </w:rPr>
        <w:t xml:space="preserve">ierbij </w:t>
      </w:r>
      <w:r w:rsidRPr="001E1A10">
        <w:rPr>
          <w:rFonts w:ascii="Calibri" w:hAnsi="Calibri" w:cs="Calibri"/>
          <w:sz w:val="20"/>
          <w:szCs w:val="20"/>
        </w:rPr>
        <w:t>aan</w:t>
      </w:r>
      <w:r w:rsidR="00E558A3">
        <w:rPr>
          <w:rFonts w:ascii="Calibri" w:hAnsi="Calibri" w:cs="Calibri"/>
          <w:sz w:val="20"/>
          <w:szCs w:val="20"/>
        </w:rPr>
        <w:t xml:space="preserve"> een</w:t>
      </w:r>
      <w:r w:rsidRPr="001E1A10">
        <w:rPr>
          <w:rFonts w:ascii="Calibri" w:hAnsi="Calibri" w:cs="Calibri"/>
          <w:sz w:val="20"/>
          <w:szCs w:val="20"/>
        </w:rPr>
        <w:t xml:space="preserve"> wijziging van het behandelplan, </w:t>
      </w:r>
      <w:r w:rsidR="00230EF8">
        <w:rPr>
          <w:rFonts w:ascii="Calibri" w:hAnsi="Calibri" w:cs="Calibri"/>
          <w:sz w:val="20"/>
          <w:szCs w:val="20"/>
        </w:rPr>
        <w:t>beëindiging van de hulp</w:t>
      </w:r>
      <w:r w:rsidR="00230EF8" w:rsidRPr="001E1A10">
        <w:rPr>
          <w:rFonts w:ascii="Calibri" w:hAnsi="Calibri" w:cs="Calibri"/>
          <w:sz w:val="20"/>
          <w:szCs w:val="20"/>
        </w:rPr>
        <w:t xml:space="preserve"> </w:t>
      </w:r>
      <w:r w:rsidRPr="001E1A10">
        <w:rPr>
          <w:rFonts w:ascii="Calibri" w:hAnsi="Calibri" w:cs="Calibri"/>
          <w:sz w:val="20"/>
          <w:szCs w:val="20"/>
        </w:rPr>
        <w:t xml:space="preserve">en (dreigende) crisis. De regiebehandelaar ziet er tevens op toe dat de cliënt </w:t>
      </w:r>
      <w:r w:rsidR="00230EF8">
        <w:rPr>
          <w:rFonts w:ascii="Calibri" w:hAnsi="Calibri" w:cs="Calibri"/>
          <w:sz w:val="20"/>
          <w:szCs w:val="20"/>
        </w:rPr>
        <w:t>bij de besluitvorming</w:t>
      </w:r>
      <w:r w:rsidR="00230EF8" w:rsidRPr="001E1A10">
        <w:rPr>
          <w:rFonts w:ascii="Calibri" w:hAnsi="Calibri" w:cs="Calibri"/>
          <w:sz w:val="20"/>
          <w:szCs w:val="20"/>
        </w:rPr>
        <w:t xml:space="preserve"> </w:t>
      </w:r>
      <w:r w:rsidRPr="001E1A10">
        <w:rPr>
          <w:rFonts w:ascii="Calibri" w:hAnsi="Calibri" w:cs="Calibri"/>
          <w:sz w:val="20"/>
          <w:szCs w:val="20"/>
        </w:rPr>
        <w:t xml:space="preserve">betrokken is. </w:t>
      </w:r>
    </w:p>
    <w:p w14:paraId="02883C9E" w14:textId="619884F1" w:rsidR="00577A67" w:rsidRPr="00683BF9" w:rsidRDefault="00577A67" w:rsidP="009565DF">
      <w:pPr>
        <w:spacing w:after="0" w:line="276" w:lineRule="auto"/>
        <w:ind w:left="0"/>
        <w:rPr>
          <w:sz w:val="20"/>
          <w:szCs w:val="20"/>
        </w:rPr>
      </w:pPr>
      <w:r w:rsidRPr="00683BF9">
        <w:rPr>
          <w:rFonts w:eastAsia="Times New Roman"/>
          <w:sz w:val="20"/>
          <w:szCs w:val="20"/>
        </w:rPr>
        <w:t>Welke beroepsgroep</w:t>
      </w:r>
      <w:r w:rsidR="00C61360">
        <w:rPr>
          <w:rFonts w:eastAsia="Times New Roman"/>
          <w:sz w:val="20"/>
          <w:szCs w:val="20"/>
        </w:rPr>
        <w:t xml:space="preserve"> op welk moment re</w:t>
      </w:r>
      <w:r w:rsidR="005475E7" w:rsidRPr="00683BF9">
        <w:rPr>
          <w:rFonts w:eastAsia="Times New Roman"/>
          <w:sz w:val="20"/>
          <w:szCs w:val="20"/>
        </w:rPr>
        <w:t>gie</w:t>
      </w:r>
      <w:r w:rsidRPr="00683BF9">
        <w:rPr>
          <w:rFonts w:eastAsia="Times New Roman"/>
          <w:sz w:val="20"/>
          <w:szCs w:val="20"/>
        </w:rPr>
        <w:t xml:space="preserve">behandelaar kan zijn en de taakverdeling tussen hulpverleners wordt in dit document beschreven in hoofdstuk </w:t>
      </w:r>
      <w:r w:rsidR="00DD350E" w:rsidRPr="00683BF9">
        <w:rPr>
          <w:rFonts w:eastAsia="Times New Roman"/>
          <w:sz w:val="20"/>
          <w:szCs w:val="20"/>
        </w:rPr>
        <w:t>3b</w:t>
      </w:r>
      <w:r w:rsidR="00C755A8" w:rsidRPr="00683BF9">
        <w:rPr>
          <w:rFonts w:eastAsia="Times New Roman"/>
          <w:sz w:val="20"/>
          <w:szCs w:val="20"/>
        </w:rPr>
        <w:t>.</w:t>
      </w:r>
    </w:p>
    <w:p w14:paraId="342490D3" w14:textId="77777777" w:rsidR="00C13F11" w:rsidRPr="00B3614D" w:rsidRDefault="00406C6E" w:rsidP="000E36BE">
      <w:pPr>
        <w:pStyle w:val="Kop2"/>
        <w:rPr>
          <w:rStyle w:val="Zwaar"/>
        </w:rPr>
      </w:pPr>
      <w:bookmarkStart w:id="5" w:name="_Toc6239572"/>
      <w:r w:rsidRPr="00B3614D">
        <w:rPr>
          <w:rStyle w:val="Zwaar"/>
        </w:rPr>
        <w:t xml:space="preserve">3a. </w:t>
      </w:r>
      <w:r w:rsidR="00C13F11" w:rsidRPr="00B3614D">
        <w:rPr>
          <w:rStyle w:val="Zwaar"/>
        </w:rPr>
        <w:t xml:space="preserve">Zorgaanbod </w:t>
      </w:r>
      <w:r w:rsidR="00FA0AEA" w:rsidRPr="00B3614D">
        <w:rPr>
          <w:rStyle w:val="Zwaar"/>
        </w:rPr>
        <w:t>Jeugd- en Opvoedhulp (J&amp;O)</w:t>
      </w:r>
      <w:r w:rsidR="00731596" w:rsidRPr="00B3614D">
        <w:rPr>
          <w:rStyle w:val="Zwaar"/>
        </w:rPr>
        <w:t xml:space="preserve"> en Jeugd GGZ</w:t>
      </w:r>
      <w:bookmarkEnd w:id="5"/>
      <w:r w:rsidR="00731596" w:rsidRPr="00B3614D">
        <w:rPr>
          <w:rStyle w:val="Zwaar"/>
        </w:rPr>
        <w:t xml:space="preserve"> </w:t>
      </w:r>
    </w:p>
    <w:p w14:paraId="37D0C4D9" w14:textId="77777777" w:rsidR="000E36BE" w:rsidRDefault="000E36BE" w:rsidP="009565DF">
      <w:pPr>
        <w:spacing w:after="0" w:line="276" w:lineRule="auto"/>
        <w:ind w:left="0"/>
        <w:rPr>
          <w:rFonts w:eastAsia="Times New Roman"/>
          <w:b/>
        </w:rPr>
      </w:pPr>
    </w:p>
    <w:p w14:paraId="71CC0A93" w14:textId="0E92FBC1" w:rsidR="002E1035" w:rsidRPr="00BD5D8B" w:rsidRDefault="008038AF" w:rsidP="009565DF">
      <w:pPr>
        <w:spacing w:after="0" w:line="276" w:lineRule="auto"/>
        <w:ind w:left="0"/>
        <w:rPr>
          <w:rFonts w:eastAsia="Times New Roman"/>
          <w:b/>
        </w:rPr>
      </w:pPr>
      <w:r w:rsidRPr="00BD5D8B">
        <w:rPr>
          <w:rFonts w:eastAsia="Times New Roman"/>
          <w:b/>
        </w:rPr>
        <w:t>Ambulante hulpverlening</w:t>
      </w:r>
    </w:p>
    <w:p w14:paraId="4F7024B4" w14:textId="77777777" w:rsidR="00243284" w:rsidRDefault="00243284" w:rsidP="009565DF">
      <w:pPr>
        <w:spacing w:after="0" w:line="276" w:lineRule="auto"/>
        <w:ind w:left="0"/>
        <w:rPr>
          <w:rFonts w:eastAsia="Times New Roman"/>
          <w:b/>
          <w:sz w:val="20"/>
          <w:szCs w:val="20"/>
        </w:rPr>
      </w:pPr>
    </w:p>
    <w:p w14:paraId="2BEC55F9" w14:textId="6A244BF5" w:rsidR="00243284" w:rsidRDefault="00CD5BE6" w:rsidP="009565DF">
      <w:pPr>
        <w:spacing w:after="0" w:line="276" w:lineRule="auto"/>
        <w:ind w:left="0"/>
        <w:rPr>
          <w:rFonts w:eastAsia="Times New Roman"/>
          <w:b/>
          <w:sz w:val="20"/>
          <w:szCs w:val="20"/>
        </w:rPr>
      </w:pPr>
      <w:r>
        <w:rPr>
          <w:rFonts w:eastAsia="Times New Roman"/>
          <w:b/>
          <w:sz w:val="20"/>
          <w:szCs w:val="20"/>
        </w:rPr>
        <w:t>Kind</w:t>
      </w:r>
      <w:r w:rsidR="00F97A8E">
        <w:rPr>
          <w:rFonts w:eastAsia="Times New Roman"/>
          <w:b/>
          <w:sz w:val="20"/>
          <w:szCs w:val="20"/>
        </w:rPr>
        <w:t>-</w:t>
      </w:r>
      <w:r>
        <w:rPr>
          <w:rFonts w:eastAsia="Times New Roman"/>
          <w:b/>
          <w:sz w:val="20"/>
          <w:szCs w:val="20"/>
        </w:rPr>
        <w:t xml:space="preserve"> en Jongerenteams</w:t>
      </w:r>
    </w:p>
    <w:p w14:paraId="5D72100D" w14:textId="07784AAF" w:rsidR="00243284" w:rsidRPr="00AC64E3" w:rsidRDefault="00243284" w:rsidP="009565DF">
      <w:pPr>
        <w:spacing w:after="0" w:line="276" w:lineRule="auto"/>
        <w:ind w:left="0"/>
        <w:rPr>
          <w:rFonts w:eastAsia="Times New Roman"/>
          <w:sz w:val="20"/>
          <w:szCs w:val="20"/>
        </w:rPr>
      </w:pPr>
      <w:r w:rsidRPr="00AC64E3">
        <w:rPr>
          <w:rFonts w:eastAsia="Times New Roman"/>
          <w:sz w:val="20"/>
          <w:szCs w:val="20"/>
        </w:rPr>
        <w:t>Kenter biedt in alle regio’s waar zij werkzaam is integrale jeugdhulp in ambulante kind</w:t>
      </w:r>
      <w:r w:rsidR="003E2195">
        <w:rPr>
          <w:rFonts w:eastAsia="Times New Roman"/>
          <w:sz w:val="20"/>
          <w:szCs w:val="20"/>
        </w:rPr>
        <w:t>-</w:t>
      </w:r>
      <w:r w:rsidRPr="00AC64E3">
        <w:rPr>
          <w:rFonts w:eastAsia="Times New Roman"/>
          <w:sz w:val="20"/>
          <w:szCs w:val="20"/>
        </w:rPr>
        <w:t xml:space="preserve"> en jongerenteams. De teams zijn </w:t>
      </w:r>
      <w:r w:rsidR="007117D4">
        <w:rPr>
          <w:rFonts w:eastAsia="Times New Roman"/>
          <w:sz w:val="20"/>
          <w:szCs w:val="20"/>
        </w:rPr>
        <w:t>ingedeeld naar</w:t>
      </w:r>
      <w:r w:rsidRPr="00AC64E3">
        <w:rPr>
          <w:rFonts w:eastAsia="Times New Roman"/>
          <w:sz w:val="20"/>
          <w:szCs w:val="20"/>
        </w:rPr>
        <w:t xml:space="preserve"> leeftijd</w:t>
      </w:r>
      <w:r w:rsidR="00F97A8E">
        <w:rPr>
          <w:rFonts w:eastAsia="Times New Roman"/>
          <w:sz w:val="20"/>
          <w:szCs w:val="20"/>
        </w:rPr>
        <w:t>. E</w:t>
      </w:r>
      <w:r w:rsidRPr="00AC64E3">
        <w:rPr>
          <w:rFonts w:eastAsia="Times New Roman"/>
          <w:sz w:val="20"/>
          <w:szCs w:val="20"/>
        </w:rPr>
        <w:t xml:space="preserve">r zijn kind- en jongeren teams in alle werkgebieden van Kenter Jeugdhulp. In deze teams werken professionals samen vanuit allerlei vakgebieden met betrekking tot jeugd- en opvoedhulp en jeugd-GGZ. Dat betekent dat cliënten voor al hun vragen en voor alle vormen van ambulante hulpverlening  terecht kunnen. De leden van de teams werken in verschillende gemeentes en zijn nauw verbonden met alle andere plaatselijke instanties en instellingen. </w:t>
      </w:r>
      <w:r w:rsidR="007117D4">
        <w:rPr>
          <w:rFonts w:eastAsia="Times New Roman"/>
          <w:sz w:val="20"/>
          <w:szCs w:val="20"/>
        </w:rPr>
        <w:t>A</w:t>
      </w:r>
      <w:r w:rsidRPr="00AC64E3">
        <w:rPr>
          <w:rFonts w:eastAsia="Times New Roman"/>
          <w:sz w:val="20"/>
          <w:szCs w:val="20"/>
        </w:rPr>
        <w:t xml:space="preserve">mbulant </w:t>
      </w:r>
      <w:r w:rsidR="007117D4">
        <w:rPr>
          <w:rFonts w:eastAsia="Times New Roman"/>
          <w:sz w:val="20"/>
          <w:szCs w:val="20"/>
        </w:rPr>
        <w:t xml:space="preserve">betekent dat </w:t>
      </w:r>
      <w:r w:rsidRPr="00AC64E3">
        <w:rPr>
          <w:rFonts w:eastAsia="Times New Roman"/>
          <w:sz w:val="20"/>
          <w:szCs w:val="20"/>
        </w:rPr>
        <w:t>hulp niet plaatsgebonden</w:t>
      </w:r>
      <w:r w:rsidR="007117D4">
        <w:rPr>
          <w:rFonts w:eastAsia="Times New Roman"/>
          <w:sz w:val="20"/>
          <w:szCs w:val="20"/>
        </w:rPr>
        <w:t xml:space="preserve"> is</w:t>
      </w:r>
      <w:r w:rsidRPr="00AC64E3">
        <w:rPr>
          <w:rFonts w:eastAsia="Times New Roman"/>
          <w:sz w:val="20"/>
          <w:szCs w:val="20"/>
        </w:rPr>
        <w:t xml:space="preserve">, maar ook thuis, op school of in de wijk geboden </w:t>
      </w:r>
      <w:r w:rsidR="00C60511">
        <w:rPr>
          <w:rFonts w:eastAsia="Times New Roman"/>
          <w:sz w:val="20"/>
          <w:szCs w:val="20"/>
        </w:rPr>
        <w:t xml:space="preserve">kan </w:t>
      </w:r>
      <w:r w:rsidRPr="00AC64E3">
        <w:rPr>
          <w:rFonts w:eastAsia="Times New Roman"/>
          <w:sz w:val="20"/>
          <w:szCs w:val="20"/>
        </w:rPr>
        <w:t xml:space="preserve">worden. Teams die integraal werken, kunnen een cliënt maximaal ondersteunen. Als dat nodig is schakelen ze andere jeugdhulp in. En </w:t>
      </w:r>
      <w:r w:rsidR="00C60511">
        <w:rPr>
          <w:rFonts w:eastAsia="Times New Roman"/>
          <w:sz w:val="20"/>
          <w:szCs w:val="20"/>
        </w:rPr>
        <w:t xml:space="preserve">voor hulp geldt </w:t>
      </w:r>
      <w:r w:rsidRPr="00AC64E3">
        <w:rPr>
          <w:rFonts w:eastAsia="Times New Roman"/>
          <w:sz w:val="20"/>
          <w:szCs w:val="20"/>
        </w:rPr>
        <w:t xml:space="preserve">altijd: kort en licht waar het kan, intensief en langer als het moet. </w:t>
      </w:r>
    </w:p>
    <w:p w14:paraId="7BDEA759" w14:textId="77777777" w:rsidR="00243284" w:rsidRPr="00AC64E3" w:rsidRDefault="00243284" w:rsidP="009565DF">
      <w:pPr>
        <w:spacing w:after="0" w:line="276" w:lineRule="auto"/>
        <w:ind w:left="0"/>
        <w:rPr>
          <w:rFonts w:eastAsia="Times New Roman"/>
          <w:sz w:val="20"/>
          <w:szCs w:val="20"/>
        </w:rPr>
      </w:pPr>
    </w:p>
    <w:p w14:paraId="27C6FF5D" w14:textId="3EBC1342" w:rsidR="00243284" w:rsidRPr="00AC64E3" w:rsidRDefault="00243284" w:rsidP="009565DF">
      <w:pPr>
        <w:spacing w:after="0" w:line="276" w:lineRule="auto"/>
        <w:ind w:left="0"/>
        <w:rPr>
          <w:rFonts w:eastAsia="Times New Roman"/>
          <w:sz w:val="20"/>
          <w:szCs w:val="20"/>
        </w:rPr>
      </w:pPr>
      <w:r w:rsidRPr="00F263C2">
        <w:rPr>
          <w:rFonts w:eastAsia="Times New Roman"/>
          <w:sz w:val="20"/>
          <w:szCs w:val="20"/>
        </w:rPr>
        <w:t>In de kind- en jongerenteams werken GG</w:t>
      </w:r>
      <w:r w:rsidRPr="00194664">
        <w:rPr>
          <w:rFonts w:eastAsia="Times New Roman"/>
          <w:sz w:val="20"/>
          <w:szCs w:val="20"/>
        </w:rPr>
        <w:t xml:space="preserve">Z </w:t>
      </w:r>
      <w:r w:rsidR="00F263C2" w:rsidRPr="00194664">
        <w:rPr>
          <w:rFonts w:eastAsia="Times New Roman"/>
          <w:sz w:val="20"/>
          <w:szCs w:val="20"/>
        </w:rPr>
        <w:t>en opvoedhulp medewerk</w:t>
      </w:r>
      <w:r w:rsidRPr="00194664">
        <w:rPr>
          <w:rFonts w:eastAsia="Times New Roman"/>
          <w:sz w:val="20"/>
          <w:szCs w:val="20"/>
        </w:rPr>
        <w:t>ers</w:t>
      </w:r>
      <w:r w:rsidR="00524A95" w:rsidRPr="00194664">
        <w:rPr>
          <w:rFonts w:eastAsia="Times New Roman"/>
          <w:sz w:val="20"/>
          <w:szCs w:val="20"/>
        </w:rPr>
        <w:t>. Dit zijn</w:t>
      </w:r>
      <w:r w:rsidRPr="00194664">
        <w:rPr>
          <w:rFonts w:eastAsia="Times New Roman"/>
          <w:sz w:val="20"/>
          <w:szCs w:val="20"/>
        </w:rPr>
        <w:t xml:space="preserve"> gespecialiseerde GZ-psychologen</w:t>
      </w:r>
      <w:r w:rsidR="00F263C2" w:rsidRPr="00194664">
        <w:rPr>
          <w:rFonts w:eastAsia="Times New Roman"/>
          <w:sz w:val="20"/>
          <w:szCs w:val="20"/>
        </w:rPr>
        <w:t>, klinisch psychologen</w:t>
      </w:r>
      <w:r w:rsidR="00A5675F" w:rsidRPr="00194664">
        <w:rPr>
          <w:rFonts w:eastAsia="Times New Roman"/>
          <w:sz w:val="20"/>
          <w:szCs w:val="20"/>
        </w:rPr>
        <w:t>, verpleegkundig specialist</w:t>
      </w:r>
      <w:r w:rsidR="00C60511">
        <w:rPr>
          <w:rFonts w:eastAsia="Times New Roman"/>
          <w:sz w:val="20"/>
          <w:szCs w:val="20"/>
        </w:rPr>
        <w:t xml:space="preserve">en </w:t>
      </w:r>
      <w:r w:rsidR="00A5675F" w:rsidRPr="00194664">
        <w:rPr>
          <w:rFonts w:eastAsia="Times New Roman"/>
          <w:sz w:val="20"/>
          <w:szCs w:val="20"/>
        </w:rPr>
        <w:t>of sociaal</w:t>
      </w:r>
      <w:r w:rsidR="00194664" w:rsidRPr="00194664">
        <w:rPr>
          <w:rFonts w:eastAsia="Times New Roman"/>
          <w:sz w:val="20"/>
          <w:szCs w:val="20"/>
        </w:rPr>
        <w:t xml:space="preserve"> </w:t>
      </w:r>
      <w:r w:rsidR="00A5675F" w:rsidRPr="00194664">
        <w:rPr>
          <w:rFonts w:eastAsia="Times New Roman"/>
          <w:sz w:val="20"/>
          <w:szCs w:val="20"/>
        </w:rPr>
        <w:t>-psychiatrisch verpleegkundigen</w:t>
      </w:r>
      <w:r w:rsidR="00194664" w:rsidRPr="00194664">
        <w:rPr>
          <w:rFonts w:eastAsia="Times New Roman"/>
          <w:sz w:val="20"/>
          <w:szCs w:val="20"/>
        </w:rPr>
        <w:t xml:space="preserve">, </w:t>
      </w:r>
      <w:r w:rsidRPr="00194664">
        <w:rPr>
          <w:rFonts w:eastAsia="Times New Roman"/>
          <w:sz w:val="20"/>
          <w:szCs w:val="20"/>
        </w:rPr>
        <w:t>psychiaters en psychotherapeuten en medewerkers uit de jeugd- en opvoedhulp</w:t>
      </w:r>
      <w:r w:rsidR="00524A95" w:rsidRPr="00194664">
        <w:rPr>
          <w:rFonts w:eastAsia="Times New Roman"/>
          <w:sz w:val="20"/>
          <w:szCs w:val="20"/>
        </w:rPr>
        <w:t xml:space="preserve"> (</w:t>
      </w:r>
      <w:r w:rsidRPr="00194664">
        <w:rPr>
          <w:rFonts w:eastAsia="Times New Roman"/>
          <w:sz w:val="20"/>
          <w:szCs w:val="20"/>
        </w:rPr>
        <w:t xml:space="preserve">ambulant werkers en </w:t>
      </w:r>
      <w:r w:rsidR="001802E2" w:rsidRPr="00194664">
        <w:rPr>
          <w:rFonts w:eastAsia="Times New Roman"/>
          <w:sz w:val="20"/>
          <w:szCs w:val="20"/>
        </w:rPr>
        <w:t>orthopedagogen</w:t>
      </w:r>
      <w:r w:rsidR="00524A95" w:rsidRPr="00F263C2">
        <w:rPr>
          <w:rFonts w:eastAsia="Times New Roman"/>
          <w:sz w:val="20"/>
          <w:szCs w:val="20"/>
        </w:rPr>
        <w:t>)</w:t>
      </w:r>
      <w:r w:rsidRPr="00F263C2">
        <w:rPr>
          <w:rFonts w:eastAsia="Times New Roman"/>
          <w:sz w:val="20"/>
          <w:szCs w:val="20"/>
        </w:rPr>
        <w:t>. Zij voeren een breed scala uit van vormen van onderzoek en behandeling.</w:t>
      </w:r>
    </w:p>
    <w:p w14:paraId="183F5A58" w14:textId="77777777" w:rsidR="00243284" w:rsidRPr="00AC64E3" w:rsidRDefault="00243284" w:rsidP="009565DF">
      <w:pPr>
        <w:spacing w:after="0" w:line="276" w:lineRule="auto"/>
        <w:ind w:left="0"/>
        <w:rPr>
          <w:rFonts w:eastAsia="Times New Roman"/>
          <w:sz w:val="20"/>
          <w:szCs w:val="20"/>
        </w:rPr>
      </w:pPr>
    </w:p>
    <w:p w14:paraId="5179A75A" w14:textId="77777777" w:rsidR="00243284" w:rsidRPr="00E47B97" w:rsidRDefault="00243284" w:rsidP="009565DF">
      <w:pPr>
        <w:spacing w:after="0" w:line="276" w:lineRule="auto"/>
        <w:ind w:left="0"/>
        <w:rPr>
          <w:rFonts w:eastAsia="Times New Roman"/>
          <w:sz w:val="20"/>
          <w:szCs w:val="20"/>
        </w:rPr>
      </w:pPr>
      <w:r w:rsidRPr="00E47B97">
        <w:rPr>
          <w:rFonts w:eastAsia="Times New Roman"/>
          <w:sz w:val="20"/>
          <w:szCs w:val="20"/>
        </w:rPr>
        <w:t>Onderzoek</w:t>
      </w:r>
    </w:p>
    <w:p w14:paraId="4316092D" w14:textId="633E7C79" w:rsidR="00243284" w:rsidRPr="00AC64E3" w:rsidRDefault="00243284" w:rsidP="009565DF">
      <w:pPr>
        <w:spacing w:after="0" w:line="276" w:lineRule="auto"/>
        <w:ind w:left="0"/>
        <w:rPr>
          <w:rFonts w:eastAsia="Times New Roman"/>
          <w:sz w:val="20"/>
          <w:szCs w:val="20"/>
        </w:rPr>
      </w:pPr>
      <w:r w:rsidRPr="00AC64E3">
        <w:rPr>
          <w:rFonts w:eastAsia="Times New Roman"/>
          <w:sz w:val="20"/>
          <w:szCs w:val="20"/>
        </w:rPr>
        <w:t>Naast algemene diagnostiek  bieden</w:t>
      </w:r>
      <w:r w:rsidR="00524A95">
        <w:rPr>
          <w:rFonts w:eastAsia="Times New Roman"/>
          <w:sz w:val="20"/>
          <w:szCs w:val="20"/>
        </w:rPr>
        <w:t xml:space="preserve"> GGZ hulpverleners</w:t>
      </w:r>
      <w:r w:rsidRPr="00AC64E3">
        <w:rPr>
          <w:rFonts w:eastAsia="Times New Roman"/>
          <w:sz w:val="20"/>
          <w:szCs w:val="20"/>
        </w:rPr>
        <w:t xml:space="preserve"> ook uitgebreid psychologisch en psychiatrisch onderzoek en systeemgericht onderzoek. Hierbij kan observatie </w:t>
      </w:r>
      <w:r w:rsidR="00C60511">
        <w:rPr>
          <w:rFonts w:eastAsia="Times New Roman"/>
          <w:sz w:val="20"/>
          <w:szCs w:val="20"/>
        </w:rPr>
        <w:t>ook t</w:t>
      </w:r>
      <w:r w:rsidRPr="00AC64E3">
        <w:rPr>
          <w:rFonts w:eastAsia="Times New Roman"/>
          <w:sz w:val="20"/>
          <w:szCs w:val="20"/>
        </w:rPr>
        <w:t>huis of op school</w:t>
      </w:r>
      <w:r w:rsidR="00C60511">
        <w:rPr>
          <w:rFonts w:eastAsia="Times New Roman"/>
          <w:sz w:val="20"/>
          <w:szCs w:val="20"/>
        </w:rPr>
        <w:t xml:space="preserve"> plaatsvinden</w:t>
      </w:r>
      <w:r w:rsidRPr="00AC64E3">
        <w:rPr>
          <w:rFonts w:eastAsia="Times New Roman"/>
          <w:sz w:val="20"/>
          <w:szCs w:val="20"/>
        </w:rPr>
        <w:t>.</w:t>
      </w:r>
    </w:p>
    <w:p w14:paraId="3F6AE940" w14:textId="77777777" w:rsidR="00243284" w:rsidRPr="00AC64E3" w:rsidRDefault="00243284" w:rsidP="009565DF">
      <w:pPr>
        <w:spacing w:after="0" w:line="276" w:lineRule="auto"/>
        <w:ind w:left="0"/>
        <w:rPr>
          <w:rFonts w:eastAsia="Times New Roman"/>
          <w:sz w:val="20"/>
          <w:szCs w:val="20"/>
        </w:rPr>
      </w:pPr>
    </w:p>
    <w:p w14:paraId="5F80737D" w14:textId="77777777" w:rsidR="005F5357" w:rsidRDefault="005F5357" w:rsidP="009565DF">
      <w:pPr>
        <w:spacing w:after="0" w:line="276" w:lineRule="auto"/>
        <w:ind w:left="0"/>
        <w:rPr>
          <w:rFonts w:eastAsia="Times New Roman"/>
          <w:sz w:val="20"/>
          <w:szCs w:val="20"/>
        </w:rPr>
      </w:pPr>
    </w:p>
    <w:p w14:paraId="209A6B2A" w14:textId="77777777" w:rsidR="00C60511" w:rsidRDefault="00C60511" w:rsidP="009565DF">
      <w:pPr>
        <w:spacing w:after="0" w:line="276" w:lineRule="auto"/>
        <w:ind w:left="0"/>
        <w:rPr>
          <w:rFonts w:eastAsia="Times New Roman"/>
          <w:sz w:val="20"/>
          <w:szCs w:val="20"/>
        </w:rPr>
      </w:pPr>
    </w:p>
    <w:p w14:paraId="0383174B" w14:textId="6F3A09E4" w:rsidR="00243284" w:rsidRPr="00E47B97" w:rsidRDefault="00243284" w:rsidP="009565DF">
      <w:pPr>
        <w:spacing w:after="0" w:line="276" w:lineRule="auto"/>
        <w:ind w:left="0"/>
        <w:rPr>
          <w:rFonts w:eastAsia="Times New Roman"/>
          <w:sz w:val="20"/>
          <w:szCs w:val="20"/>
        </w:rPr>
      </w:pPr>
      <w:r w:rsidRPr="00E47B97">
        <w:rPr>
          <w:rFonts w:eastAsia="Times New Roman"/>
          <w:sz w:val="20"/>
          <w:szCs w:val="20"/>
        </w:rPr>
        <w:t xml:space="preserve">Individuele behandeling </w:t>
      </w:r>
    </w:p>
    <w:p w14:paraId="57213FF5" w14:textId="7039CB0F" w:rsidR="00243284" w:rsidRPr="00AC64E3" w:rsidRDefault="00243284" w:rsidP="009565DF">
      <w:pPr>
        <w:spacing w:after="0" w:line="276" w:lineRule="auto"/>
        <w:ind w:left="0"/>
        <w:rPr>
          <w:rFonts w:eastAsia="Times New Roman"/>
          <w:sz w:val="20"/>
          <w:szCs w:val="20"/>
        </w:rPr>
      </w:pPr>
      <w:r w:rsidRPr="00AC64E3">
        <w:rPr>
          <w:rFonts w:eastAsia="Times New Roman"/>
          <w:sz w:val="20"/>
          <w:szCs w:val="20"/>
        </w:rPr>
        <w:t xml:space="preserve">Individuele behandeling is geschikt voor kinderen en jongeren van bijna alle leeftijden. Bij jongere kinderen wordt veel met spel gewerkt. Meestal krijgen de ouders ouderbegeleiding aangeboden. </w:t>
      </w:r>
      <w:r w:rsidRPr="001802E2">
        <w:rPr>
          <w:rFonts w:eastAsia="Times New Roman"/>
          <w:sz w:val="20"/>
          <w:szCs w:val="20"/>
        </w:rPr>
        <w:t xml:space="preserve">Individuele </w:t>
      </w:r>
      <w:r w:rsidRPr="001802E2">
        <w:rPr>
          <w:rFonts w:eastAsia="Times New Roman"/>
          <w:sz w:val="20"/>
          <w:szCs w:val="20"/>
        </w:rPr>
        <w:lastRenderedPageBreak/>
        <w:t xml:space="preserve">behandelingen vinden meestal één keer </w:t>
      </w:r>
      <w:r w:rsidRPr="008D4800">
        <w:rPr>
          <w:rFonts w:eastAsia="Times New Roman"/>
          <w:sz w:val="20"/>
          <w:szCs w:val="20"/>
        </w:rPr>
        <w:t xml:space="preserve">per </w:t>
      </w:r>
      <w:r w:rsidR="001802E2" w:rsidRPr="008D4800">
        <w:rPr>
          <w:rFonts w:eastAsia="Times New Roman"/>
          <w:sz w:val="20"/>
          <w:szCs w:val="20"/>
        </w:rPr>
        <w:t>week of per</w:t>
      </w:r>
      <w:r w:rsidR="001802E2" w:rsidRPr="001802E2">
        <w:rPr>
          <w:rFonts w:eastAsia="Times New Roman"/>
          <w:sz w:val="20"/>
          <w:szCs w:val="20"/>
        </w:rPr>
        <w:t xml:space="preserve"> </w:t>
      </w:r>
      <w:r w:rsidRPr="001802E2">
        <w:rPr>
          <w:rFonts w:eastAsia="Times New Roman"/>
          <w:sz w:val="20"/>
          <w:szCs w:val="20"/>
        </w:rPr>
        <w:t>twee weken plaats</w:t>
      </w:r>
      <w:r w:rsidRPr="00AC64E3">
        <w:rPr>
          <w:rFonts w:eastAsia="Times New Roman"/>
          <w:sz w:val="20"/>
          <w:szCs w:val="20"/>
        </w:rPr>
        <w:t>. De behandelduur varieert, afhankelijk van de vraag.</w:t>
      </w:r>
    </w:p>
    <w:p w14:paraId="319F7E2F" w14:textId="77777777" w:rsidR="00243284" w:rsidRPr="00AC64E3" w:rsidRDefault="00243284" w:rsidP="009565DF">
      <w:pPr>
        <w:spacing w:after="0" w:line="276" w:lineRule="auto"/>
        <w:ind w:left="0"/>
        <w:rPr>
          <w:rFonts w:eastAsia="Times New Roman"/>
          <w:sz w:val="20"/>
          <w:szCs w:val="20"/>
        </w:rPr>
      </w:pPr>
    </w:p>
    <w:p w14:paraId="4EB8A54B" w14:textId="77777777" w:rsidR="00243284" w:rsidRPr="00E47B97" w:rsidRDefault="00243284" w:rsidP="009565DF">
      <w:pPr>
        <w:spacing w:after="0" w:line="276" w:lineRule="auto"/>
        <w:ind w:left="0"/>
        <w:rPr>
          <w:rFonts w:eastAsia="Times New Roman"/>
          <w:sz w:val="20"/>
          <w:szCs w:val="20"/>
        </w:rPr>
      </w:pPr>
      <w:r w:rsidRPr="00E47B97">
        <w:rPr>
          <w:rFonts w:eastAsia="Times New Roman"/>
          <w:sz w:val="20"/>
          <w:szCs w:val="20"/>
        </w:rPr>
        <w:t>Groepsbehandeling</w:t>
      </w:r>
    </w:p>
    <w:p w14:paraId="1CAA0E62" w14:textId="61C54A72" w:rsidR="00243284" w:rsidRPr="00AC64E3" w:rsidRDefault="00CB53FA" w:rsidP="009565DF">
      <w:pPr>
        <w:spacing w:after="0" w:line="276" w:lineRule="auto"/>
        <w:ind w:left="0"/>
        <w:rPr>
          <w:rFonts w:eastAsia="Times New Roman"/>
          <w:sz w:val="20"/>
          <w:szCs w:val="20"/>
        </w:rPr>
      </w:pPr>
      <w:r>
        <w:rPr>
          <w:rFonts w:eastAsia="Times New Roman"/>
          <w:sz w:val="20"/>
          <w:szCs w:val="20"/>
        </w:rPr>
        <w:t>Bij g</w:t>
      </w:r>
      <w:r w:rsidR="00243284" w:rsidRPr="00AC64E3">
        <w:rPr>
          <w:rFonts w:eastAsia="Times New Roman"/>
          <w:sz w:val="20"/>
          <w:szCs w:val="20"/>
        </w:rPr>
        <w:t xml:space="preserve">roepsbehandeling </w:t>
      </w:r>
      <w:r>
        <w:rPr>
          <w:rFonts w:eastAsia="Times New Roman"/>
          <w:sz w:val="20"/>
          <w:szCs w:val="20"/>
        </w:rPr>
        <w:t xml:space="preserve">wordt </w:t>
      </w:r>
      <w:r w:rsidR="00243284" w:rsidRPr="00AC64E3">
        <w:rPr>
          <w:rFonts w:eastAsia="Times New Roman"/>
          <w:sz w:val="20"/>
          <w:szCs w:val="20"/>
        </w:rPr>
        <w:t xml:space="preserve">een therapie gevolgd samen met leeftijdsgenoten. Iedereen werkt aan zijn eigen problemen, deelnemers leren </w:t>
      </w:r>
      <w:r>
        <w:rPr>
          <w:rFonts w:eastAsia="Times New Roman"/>
          <w:sz w:val="20"/>
          <w:szCs w:val="20"/>
        </w:rPr>
        <w:t xml:space="preserve">ook </w:t>
      </w:r>
      <w:r w:rsidR="00243284" w:rsidRPr="00AC64E3">
        <w:rPr>
          <w:rFonts w:eastAsia="Times New Roman"/>
          <w:sz w:val="20"/>
          <w:szCs w:val="20"/>
        </w:rPr>
        <w:t xml:space="preserve">van elkaars moeilijkheden en successen. Kenter biedt groepstherapieën voor kinderen, jongeren en hun ouders en voor allerlei problemen. </w:t>
      </w:r>
      <w:r w:rsidR="00243284" w:rsidRPr="008D4800">
        <w:rPr>
          <w:rFonts w:eastAsia="Times New Roman"/>
          <w:sz w:val="20"/>
          <w:szCs w:val="20"/>
        </w:rPr>
        <w:t xml:space="preserve">Enkele daarvan zijn therapiegroepen bij ADHD, </w:t>
      </w:r>
      <w:r w:rsidR="00A40569" w:rsidRPr="008D4800">
        <w:rPr>
          <w:rFonts w:eastAsia="Times New Roman"/>
          <w:sz w:val="20"/>
          <w:szCs w:val="20"/>
        </w:rPr>
        <w:t>emotieregulatie training en de KOPP groep voor kinderen van ouders met psychiatrische problemen</w:t>
      </w:r>
      <w:r w:rsidR="00243284" w:rsidRPr="008D4800">
        <w:rPr>
          <w:rFonts w:eastAsia="Times New Roman"/>
          <w:sz w:val="20"/>
          <w:szCs w:val="20"/>
        </w:rPr>
        <w:t>.</w:t>
      </w:r>
    </w:p>
    <w:p w14:paraId="42F67ACD" w14:textId="77777777" w:rsidR="00243284" w:rsidRPr="00AC64E3" w:rsidRDefault="00243284" w:rsidP="009565DF">
      <w:pPr>
        <w:spacing w:after="0" w:line="276" w:lineRule="auto"/>
        <w:ind w:left="0"/>
        <w:rPr>
          <w:rFonts w:eastAsia="Times New Roman"/>
          <w:sz w:val="20"/>
          <w:szCs w:val="20"/>
        </w:rPr>
      </w:pPr>
    </w:p>
    <w:p w14:paraId="04D1E2F8" w14:textId="77777777" w:rsidR="00243284" w:rsidRPr="00E47B97" w:rsidRDefault="00243284" w:rsidP="009565DF">
      <w:pPr>
        <w:spacing w:after="0" w:line="276" w:lineRule="auto"/>
        <w:ind w:left="0"/>
        <w:rPr>
          <w:rFonts w:eastAsia="Times New Roman"/>
          <w:sz w:val="20"/>
          <w:szCs w:val="20"/>
        </w:rPr>
      </w:pPr>
      <w:r w:rsidRPr="00E47B97">
        <w:rPr>
          <w:rFonts w:eastAsia="Times New Roman"/>
          <w:sz w:val="20"/>
          <w:szCs w:val="20"/>
        </w:rPr>
        <w:t xml:space="preserve">Gezinstherapie </w:t>
      </w:r>
    </w:p>
    <w:p w14:paraId="02FCE511" w14:textId="53DE4A65" w:rsidR="00243284" w:rsidRPr="00AC64E3" w:rsidRDefault="00243284" w:rsidP="009565DF">
      <w:pPr>
        <w:spacing w:after="0" w:line="276" w:lineRule="auto"/>
        <w:ind w:left="0"/>
        <w:rPr>
          <w:rFonts w:eastAsia="Times New Roman"/>
          <w:sz w:val="20"/>
          <w:szCs w:val="20"/>
        </w:rPr>
      </w:pPr>
      <w:r w:rsidRPr="00AC64E3">
        <w:rPr>
          <w:rFonts w:eastAsia="Times New Roman"/>
          <w:sz w:val="20"/>
          <w:szCs w:val="20"/>
        </w:rPr>
        <w:t xml:space="preserve">Bij gezinstherapie voert een therapeut gesprekken met het hele gezin. De gezinsleden praten over de problemen in het gezin die samenhangen met de klachten of problemen van één van de kinderen. De therapeut zoekt samen met de gezinsleden naar een oplossing. Dat gebeurt meestal op een locatie van Kenter, maar kan ook bij </w:t>
      </w:r>
      <w:r w:rsidR="00CB53FA">
        <w:rPr>
          <w:rFonts w:eastAsia="Times New Roman"/>
          <w:sz w:val="20"/>
          <w:szCs w:val="20"/>
        </w:rPr>
        <w:t xml:space="preserve">cliënten </w:t>
      </w:r>
      <w:r w:rsidRPr="00AC64E3">
        <w:rPr>
          <w:rFonts w:eastAsia="Times New Roman"/>
          <w:sz w:val="20"/>
          <w:szCs w:val="20"/>
        </w:rPr>
        <w:t xml:space="preserve">thuis. </w:t>
      </w:r>
    </w:p>
    <w:p w14:paraId="3AEC6DA8" w14:textId="77777777" w:rsidR="00243284" w:rsidRPr="00AC64E3" w:rsidRDefault="00243284" w:rsidP="009565DF">
      <w:pPr>
        <w:spacing w:after="0" w:line="276" w:lineRule="auto"/>
        <w:ind w:left="0"/>
        <w:rPr>
          <w:rFonts w:eastAsia="Times New Roman"/>
          <w:sz w:val="20"/>
          <w:szCs w:val="20"/>
        </w:rPr>
      </w:pPr>
    </w:p>
    <w:p w14:paraId="1B378D85" w14:textId="77777777" w:rsidR="00243284" w:rsidRPr="00E47B97" w:rsidRDefault="00243284" w:rsidP="009565DF">
      <w:pPr>
        <w:spacing w:after="0" w:line="276" w:lineRule="auto"/>
        <w:ind w:left="0"/>
        <w:rPr>
          <w:rFonts w:eastAsia="Times New Roman"/>
          <w:sz w:val="20"/>
          <w:szCs w:val="20"/>
        </w:rPr>
      </w:pPr>
      <w:r w:rsidRPr="00E47B97">
        <w:rPr>
          <w:rFonts w:eastAsia="Times New Roman"/>
          <w:sz w:val="20"/>
          <w:szCs w:val="20"/>
        </w:rPr>
        <w:t xml:space="preserve">Ouderbegeleiding en </w:t>
      </w:r>
      <w:proofErr w:type="spellStart"/>
      <w:r w:rsidRPr="00E47B97">
        <w:rPr>
          <w:rFonts w:eastAsia="Times New Roman"/>
          <w:sz w:val="20"/>
          <w:szCs w:val="20"/>
        </w:rPr>
        <w:t>psycho</w:t>
      </w:r>
      <w:proofErr w:type="spellEnd"/>
      <w:r w:rsidRPr="00E47B97">
        <w:rPr>
          <w:rFonts w:eastAsia="Times New Roman"/>
          <w:sz w:val="20"/>
          <w:szCs w:val="20"/>
        </w:rPr>
        <w:t>-educatie</w:t>
      </w:r>
    </w:p>
    <w:p w14:paraId="3D3CD65F" w14:textId="73365C51" w:rsidR="00243284" w:rsidRPr="00AC64E3" w:rsidRDefault="00243284" w:rsidP="009565DF">
      <w:pPr>
        <w:spacing w:after="0" w:line="276" w:lineRule="auto"/>
        <w:ind w:left="0"/>
        <w:rPr>
          <w:rFonts w:eastAsia="Times New Roman"/>
          <w:sz w:val="20"/>
          <w:szCs w:val="20"/>
        </w:rPr>
      </w:pPr>
      <w:r w:rsidRPr="00AC64E3">
        <w:rPr>
          <w:rFonts w:eastAsia="Times New Roman"/>
          <w:sz w:val="20"/>
          <w:szCs w:val="20"/>
        </w:rPr>
        <w:t>Als kinderen of jongeren in therapie zijn, zijn er ook vaak gesprekken met de ouders</w:t>
      </w:r>
      <w:r w:rsidR="00D552E3">
        <w:rPr>
          <w:rFonts w:eastAsia="Times New Roman"/>
          <w:sz w:val="20"/>
          <w:szCs w:val="20"/>
        </w:rPr>
        <w:t>. Samen met hen wordt gekeken</w:t>
      </w:r>
      <w:r w:rsidRPr="00AC64E3">
        <w:rPr>
          <w:rFonts w:eastAsia="Times New Roman"/>
          <w:sz w:val="20"/>
          <w:szCs w:val="20"/>
        </w:rPr>
        <w:t xml:space="preserve"> naar </w:t>
      </w:r>
      <w:r w:rsidR="00CB53FA">
        <w:rPr>
          <w:rFonts w:eastAsia="Times New Roman"/>
          <w:sz w:val="20"/>
          <w:szCs w:val="20"/>
        </w:rPr>
        <w:t>de beste manieren om</w:t>
      </w:r>
      <w:r w:rsidRPr="00AC64E3">
        <w:rPr>
          <w:rFonts w:eastAsia="Times New Roman"/>
          <w:sz w:val="20"/>
          <w:szCs w:val="20"/>
        </w:rPr>
        <w:t xml:space="preserve"> </w:t>
      </w:r>
      <w:r w:rsidR="00D552E3">
        <w:rPr>
          <w:rFonts w:eastAsia="Times New Roman"/>
          <w:sz w:val="20"/>
          <w:szCs w:val="20"/>
        </w:rPr>
        <w:t>het</w:t>
      </w:r>
      <w:r w:rsidRPr="00AC64E3">
        <w:rPr>
          <w:rFonts w:eastAsia="Times New Roman"/>
          <w:sz w:val="20"/>
          <w:szCs w:val="20"/>
        </w:rPr>
        <w:t xml:space="preserve"> kind </w:t>
      </w:r>
      <w:r w:rsidR="00CB53FA">
        <w:rPr>
          <w:rFonts w:eastAsia="Times New Roman"/>
          <w:sz w:val="20"/>
          <w:szCs w:val="20"/>
        </w:rPr>
        <w:t xml:space="preserve">te </w:t>
      </w:r>
      <w:r w:rsidRPr="00AC64E3">
        <w:rPr>
          <w:rFonts w:eastAsia="Times New Roman"/>
          <w:sz w:val="20"/>
          <w:szCs w:val="20"/>
        </w:rPr>
        <w:t>begrijpen en</w:t>
      </w:r>
      <w:r w:rsidR="00CB53FA">
        <w:rPr>
          <w:rFonts w:eastAsia="Times New Roman"/>
          <w:sz w:val="20"/>
          <w:szCs w:val="20"/>
        </w:rPr>
        <w:t xml:space="preserve"> te</w:t>
      </w:r>
      <w:r w:rsidRPr="00AC64E3">
        <w:rPr>
          <w:rFonts w:eastAsia="Times New Roman"/>
          <w:sz w:val="20"/>
          <w:szCs w:val="20"/>
        </w:rPr>
        <w:t xml:space="preserve"> benaderen, om de behandeling van het kind goed te laten verlopen en om de ou</w:t>
      </w:r>
      <w:r w:rsidR="00CB53FA">
        <w:rPr>
          <w:rFonts w:eastAsia="Times New Roman"/>
          <w:sz w:val="20"/>
          <w:szCs w:val="20"/>
        </w:rPr>
        <w:t>de</w:t>
      </w:r>
      <w:r w:rsidRPr="00AC64E3">
        <w:rPr>
          <w:rFonts w:eastAsia="Times New Roman"/>
          <w:sz w:val="20"/>
          <w:szCs w:val="20"/>
        </w:rPr>
        <w:t>rs te informeren over de therapie van hun kind. Ook kan men voorlichting krijgen over de aand</w:t>
      </w:r>
      <w:r w:rsidR="000909DE">
        <w:rPr>
          <w:rFonts w:eastAsia="Times New Roman"/>
          <w:sz w:val="20"/>
          <w:szCs w:val="20"/>
        </w:rPr>
        <w:t>oe</w:t>
      </w:r>
      <w:r w:rsidRPr="00AC64E3">
        <w:rPr>
          <w:rFonts w:eastAsia="Times New Roman"/>
          <w:sz w:val="20"/>
          <w:szCs w:val="20"/>
        </w:rPr>
        <w:t>ning van het kind.</w:t>
      </w:r>
    </w:p>
    <w:p w14:paraId="61F8D70C" w14:textId="77777777" w:rsidR="00243284" w:rsidRPr="00AC64E3" w:rsidRDefault="00243284" w:rsidP="009565DF">
      <w:pPr>
        <w:spacing w:after="0" w:line="276" w:lineRule="auto"/>
        <w:ind w:left="0"/>
        <w:rPr>
          <w:rFonts w:eastAsia="Times New Roman"/>
          <w:sz w:val="20"/>
          <w:szCs w:val="20"/>
        </w:rPr>
      </w:pPr>
    </w:p>
    <w:p w14:paraId="225ECDB7" w14:textId="1B1FEFAD" w:rsidR="00243284" w:rsidRPr="00E47B97" w:rsidRDefault="00243284" w:rsidP="009565DF">
      <w:pPr>
        <w:spacing w:after="0" w:line="276" w:lineRule="auto"/>
        <w:ind w:left="0"/>
        <w:rPr>
          <w:rFonts w:eastAsia="Times New Roman"/>
          <w:sz w:val="20"/>
          <w:szCs w:val="20"/>
        </w:rPr>
      </w:pPr>
      <w:r w:rsidRPr="00E47B97">
        <w:rPr>
          <w:rFonts w:eastAsia="Times New Roman"/>
          <w:sz w:val="20"/>
          <w:szCs w:val="20"/>
        </w:rPr>
        <w:t>Intensieve ambulante gezinsbehandeling</w:t>
      </w:r>
      <w:r w:rsidR="00D552E3">
        <w:rPr>
          <w:rFonts w:eastAsia="Times New Roman"/>
          <w:sz w:val="20"/>
          <w:szCs w:val="20"/>
        </w:rPr>
        <w:t xml:space="preserve"> (IAG)</w:t>
      </w:r>
    </w:p>
    <w:p w14:paraId="2A069D9A" w14:textId="0231F3EE" w:rsidR="00243284" w:rsidRPr="00AC64E3" w:rsidRDefault="00243284" w:rsidP="009565DF">
      <w:pPr>
        <w:spacing w:after="0" w:line="276" w:lineRule="auto"/>
        <w:ind w:left="0"/>
        <w:rPr>
          <w:rFonts w:eastAsia="Times New Roman"/>
          <w:sz w:val="20"/>
          <w:szCs w:val="20"/>
        </w:rPr>
      </w:pPr>
      <w:r w:rsidRPr="00AC64E3">
        <w:rPr>
          <w:rFonts w:eastAsia="Times New Roman"/>
          <w:sz w:val="20"/>
          <w:szCs w:val="20"/>
        </w:rPr>
        <w:t xml:space="preserve">Als er complexe opvoedvragen spelen, bieden wij diverse vormen van gezinsbehandeling. Dit kan gaan om versterken van de opvoedvaardigheden van de ouders, bevorderen van de ontwikkeling van het kind met bijvoorbeeld de IAG methode of met behulp van Video Home Training. Ook kan </w:t>
      </w:r>
      <w:r w:rsidR="00D552E3">
        <w:rPr>
          <w:rFonts w:eastAsia="Times New Roman"/>
          <w:sz w:val="20"/>
          <w:szCs w:val="20"/>
        </w:rPr>
        <w:t xml:space="preserve">IAG </w:t>
      </w:r>
      <w:r w:rsidRPr="00AC64E3">
        <w:rPr>
          <w:rFonts w:eastAsia="Times New Roman"/>
          <w:sz w:val="20"/>
          <w:szCs w:val="20"/>
        </w:rPr>
        <w:t xml:space="preserve">gericht zijn op het herstellen </w:t>
      </w:r>
      <w:r w:rsidR="00D552E3">
        <w:rPr>
          <w:rFonts w:eastAsia="Times New Roman"/>
          <w:sz w:val="20"/>
          <w:szCs w:val="20"/>
        </w:rPr>
        <w:t>en</w:t>
      </w:r>
      <w:r w:rsidRPr="00AC64E3">
        <w:rPr>
          <w:rFonts w:eastAsia="Times New Roman"/>
          <w:sz w:val="20"/>
          <w:szCs w:val="20"/>
        </w:rPr>
        <w:t xml:space="preserve"> borgen van veiligheid in het gezin met de Safe methode.</w:t>
      </w:r>
    </w:p>
    <w:p w14:paraId="5AD8F8A8" w14:textId="77777777" w:rsidR="00243284" w:rsidRPr="00AC64E3" w:rsidRDefault="00243284" w:rsidP="009565DF">
      <w:pPr>
        <w:spacing w:after="0" w:line="276" w:lineRule="auto"/>
        <w:ind w:left="0"/>
        <w:rPr>
          <w:rFonts w:eastAsia="Times New Roman"/>
          <w:sz w:val="20"/>
          <w:szCs w:val="20"/>
        </w:rPr>
      </w:pPr>
    </w:p>
    <w:p w14:paraId="50C82B75" w14:textId="77777777" w:rsidR="00243284" w:rsidRPr="00E47B97" w:rsidRDefault="00243284" w:rsidP="009565DF">
      <w:pPr>
        <w:spacing w:after="0" w:line="276" w:lineRule="auto"/>
        <w:ind w:left="0"/>
        <w:rPr>
          <w:rFonts w:eastAsia="Times New Roman"/>
          <w:sz w:val="20"/>
          <w:szCs w:val="20"/>
        </w:rPr>
      </w:pPr>
      <w:r w:rsidRPr="00E47B97">
        <w:rPr>
          <w:rFonts w:eastAsia="Times New Roman"/>
          <w:sz w:val="20"/>
          <w:szCs w:val="20"/>
        </w:rPr>
        <w:t>Pedagogische coaching en gezinsbegeleiding</w:t>
      </w:r>
    </w:p>
    <w:p w14:paraId="2A380CF5" w14:textId="77777777" w:rsidR="00243284" w:rsidRPr="00AC64E3" w:rsidRDefault="00243284" w:rsidP="009565DF">
      <w:pPr>
        <w:spacing w:after="0" w:line="276" w:lineRule="auto"/>
        <w:ind w:left="0"/>
        <w:rPr>
          <w:rFonts w:eastAsia="Times New Roman"/>
          <w:sz w:val="20"/>
          <w:szCs w:val="20"/>
        </w:rPr>
      </w:pPr>
      <w:r w:rsidRPr="00AC64E3">
        <w:rPr>
          <w:rFonts w:eastAsia="Times New Roman"/>
          <w:sz w:val="20"/>
          <w:szCs w:val="20"/>
        </w:rPr>
        <w:t>Voor het verwerven van specifieke opvoedvaardigheden voor kinderen met bijzondere ontwikkelingsproblemen, hebben wij pedagogische coaching voor ouders en/of van professionals zoals leerkrachten. Ook praktische gezinsbegeleiding op meerdere levensdomeinen kan hier onderdeel van zijn.</w:t>
      </w:r>
    </w:p>
    <w:p w14:paraId="4355EA98" w14:textId="77777777" w:rsidR="00243284" w:rsidRPr="00AC64E3" w:rsidRDefault="00243284" w:rsidP="009565DF">
      <w:pPr>
        <w:spacing w:after="0" w:line="276" w:lineRule="auto"/>
        <w:ind w:left="0"/>
        <w:rPr>
          <w:rFonts w:eastAsia="Times New Roman"/>
          <w:sz w:val="20"/>
          <w:szCs w:val="20"/>
        </w:rPr>
      </w:pPr>
    </w:p>
    <w:p w14:paraId="5215B005" w14:textId="77777777" w:rsidR="00243284" w:rsidRPr="00E47B97" w:rsidRDefault="00243284" w:rsidP="009565DF">
      <w:pPr>
        <w:spacing w:after="0" w:line="276" w:lineRule="auto"/>
        <w:ind w:left="0"/>
        <w:rPr>
          <w:rFonts w:eastAsia="Times New Roman"/>
          <w:sz w:val="20"/>
          <w:szCs w:val="20"/>
        </w:rPr>
      </w:pPr>
      <w:r w:rsidRPr="00E47B97">
        <w:rPr>
          <w:rFonts w:eastAsia="Times New Roman"/>
          <w:sz w:val="20"/>
          <w:szCs w:val="20"/>
        </w:rPr>
        <w:t>Medicatie</w:t>
      </w:r>
    </w:p>
    <w:p w14:paraId="250E91C0" w14:textId="2841DF3A" w:rsidR="00243284" w:rsidRPr="00AC64E3" w:rsidRDefault="00243284" w:rsidP="009565DF">
      <w:pPr>
        <w:spacing w:after="0" w:line="276" w:lineRule="auto"/>
        <w:ind w:left="0"/>
        <w:rPr>
          <w:rFonts w:eastAsia="Times New Roman"/>
          <w:sz w:val="20"/>
          <w:szCs w:val="20"/>
        </w:rPr>
      </w:pPr>
      <w:r w:rsidRPr="00AC64E3">
        <w:rPr>
          <w:rFonts w:eastAsia="Times New Roman"/>
          <w:sz w:val="20"/>
          <w:szCs w:val="20"/>
        </w:rPr>
        <w:t xml:space="preserve">Als de verschillende psychosociale hulpvormen niet </w:t>
      </w:r>
      <w:r w:rsidR="00DA1263">
        <w:rPr>
          <w:rFonts w:eastAsia="Times New Roman"/>
          <w:sz w:val="20"/>
          <w:szCs w:val="20"/>
        </w:rPr>
        <w:t>vol</w:t>
      </w:r>
      <w:r w:rsidRPr="00AC64E3">
        <w:rPr>
          <w:rFonts w:eastAsia="Times New Roman"/>
          <w:sz w:val="20"/>
          <w:szCs w:val="20"/>
        </w:rPr>
        <w:t>doende zijn, kan bij sommige aandoeningen ook medicatie ingezet worden door een psychiater of een verpleegkundig specialist.</w:t>
      </w:r>
    </w:p>
    <w:p w14:paraId="3BBE98AC" w14:textId="77777777" w:rsidR="008038AF" w:rsidRPr="00AC64E3" w:rsidRDefault="008038AF" w:rsidP="009565DF">
      <w:pPr>
        <w:spacing w:after="0" w:line="276" w:lineRule="auto"/>
        <w:ind w:left="0"/>
        <w:rPr>
          <w:rFonts w:eastAsia="Times New Roman"/>
          <w:sz w:val="20"/>
          <w:szCs w:val="20"/>
        </w:rPr>
      </w:pPr>
    </w:p>
    <w:p w14:paraId="0624AF70" w14:textId="77777777" w:rsidR="00070C93" w:rsidRPr="0098128C" w:rsidRDefault="00070C93" w:rsidP="009565DF">
      <w:pPr>
        <w:spacing w:after="0" w:line="276" w:lineRule="auto"/>
        <w:ind w:left="0"/>
        <w:rPr>
          <w:rFonts w:eastAsia="Times New Roman"/>
          <w:b/>
          <w:sz w:val="20"/>
          <w:szCs w:val="20"/>
        </w:rPr>
      </w:pPr>
    </w:p>
    <w:p w14:paraId="486AFE3B" w14:textId="77777777" w:rsidR="00731596" w:rsidRPr="0098128C" w:rsidRDefault="00731596" w:rsidP="009565DF">
      <w:pPr>
        <w:spacing w:after="0" w:line="276" w:lineRule="auto"/>
        <w:ind w:left="0"/>
        <w:rPr>
          <w:rFonts w:eastAsia="Times New Roman"/>
          <w:b/>
          <w:sz w:val="20"/>
          <w:szCs w:val="20"/>
        </w:rPr>
      </w:pPr>
      <w:r w:rsidRPr="0098128C">
        <w:rPr>
          <w:rFonts w:eastAsia="Times New Roman"/>
          <w:b/>
          <w:sz w:val="20"/>
          <w:szCs w:val="20"/>
        </w:rPr>
        <w:t>FACT Jeugdteam</w:t>
      </w:r>
    </w:p>
    <w:p w14:paraId="4BA7F8A7" w14:textId="005D12CC" w:rsidR="00731596" w:rsidRPr="0098128C" w:rsidRDefault="00731596" w:rsidP="009565DF">
      <w:pPr>
        <w:spacing w:after="0" w:line="276" w:lineRule="auto"/>
        <w:ind w:left="0"/>
        <w:rPr>
          <w:rFonts w:eastAsia="Times New Roman"/>
          <w:sz w:val="20"/>
          <w:szCs w:val="20"/>
        </w:rPr>
      </w:pPr>
      <w:r w:rsidRPr="0098128C">
        <w:rPr>
          <w:rFonts w:eastAsia="Times New Roman"/>
          <w:sz w:val="20"/>
          <w:szCs w:val="20"/>
        </w:rPr>
        <w:t>Bij sommige kinderen en jongeren gaat het al langere tijd niet goed en duren psychische problemen (te) lang</w:t>
      </w:r>
      <w:r w:rsidR="00E47B97">
        <w:rPr>
          <w:rFonts w:eastAsia="Times New Roman"/>
          <w:sz w:val="20"/>
          <w:szCs w:val="20"/>
        </w:rPr>
        <w:t>.</w:t>
      </w:r>
      <w:r w:rsidRPr="0098128C">
        <w:rPr>
          <w:rFonts w:eastAsia="Times New Roman"/>
          <w:sz w:val="20"/>
          <w:szCs w:val="20"/>
        </w:rPr>
        <w:t xml:space="preserve"> Vaak spelen er meerdere problemen tegelijk. Naast het feit dat ze zich niet goed voelen, is er bijvoorbeeld veel ruzie thuis, doordat ouders ook hun eigen problemen hebben. </w:t>
      </w:r>
      <w:r w:rsidR="00070C93" w:rsidRPr="0098128C">
        <w:rPr>
          <w:rFonts w:cs="SourceSansPro-Regular"/>
          <w:sz w:val="20"/>
          <w:szCs w:val="20"/>
        </w:rPr>
        <w:t xml:space="preserve">Er is hulp nodig bij psychische klachten, </w:t>
      </w:r>
      <w:r w:rsidR="000C2912" w:rsidRPr="0098128C">
        <w:rPr>
          <w:rFonts w:cs="SourceSansPro-Regular"/>
          <w:sz w:val="20"/>
          <w:szCs w:val="20"/>
        </w:rPr>
        <w:t xml:space="preserve">verslaving, </w:t>
      </w:r>
      <w:r w:rsidR="00070C93" w:rsidRPr="0098128C">
        <w:rPr>
          <w:rFonts w:cs="SourceSansPro-Regular"/>
          <w:sz w:val="20"/>
          <w:szCs w:val="20"/>
        </w:rPr>
        <w:t>de woonsituatie, werk of opleiding, financiën of sociale contacten</w:t>
      </w:r>
      <w:r w:rsidR="000C2912" w:rsidRPr="0098128C">
        <w:rPr>
          <w:rFonts w:cs="SourceSansPro-Regular"/>
          <w:sz w:val="20"/>
          <w:szCs w:val="20"/>
        </w:rPr>
        <w:t xml:space="preserve"> en bijkomende problemen als een verstandelijke beperking</w:t>
      </w:r>
      <w:r w:rsidR="00070C93" w:rsidRPr="0098128C">
        <w:rPr>
          <w:rFonts w:cs="SourceSansPro-Regular"/>
          <w:sz w:val="20"/>
          <w:szCs w:val="20"/>
        </w:rPr>
        <w:t>.  </w:t>
      </w:r>
      <w:r w:rsidRPr="0098128C">
        <w:rPr>
          <w:rFonts w:eastAsia="Times New Roman"/>
          <w:sz w:val="20"/>
          <w:szCs w:val="20"/>
        </w:rPr>
        <w:t>Er is in elk geval intensieve hulp nodig, die zich ric</w:t>
      </w:r>
      <w:r w:rsidR="00C755A8">
        <w:rPr>
          <w:rFonts w:eastAsia="Times New Roman"/>
          <w:sz w:val="20"/>
          <w:szCs w:val="20"/>
        </w:rPr>
        <w:t>ht op alle problemen. Het FACT J</w:t>
      </w:r>
      <w:r w:rsidRPr="0098128C">
        <w:rPr>
          <w:rFonts w:eastAsia="Times New Roman"/>
          <w:sz w:val="20"/>
          <w:szCs w:val="20"/>
        </w:rPr>
        <w:t>eugdteam helpt</w:t>
      </w:r>
      <w:r w:rsidR="00DA1263">
        <w:rPr>
          <w:rFonts w:eastAsia="Times New Roman"/>
          <w:sz w:val="20"/>
          <w:szCs w:val="20"/>
        </w:rPr>
        <w:t>. Als</w:t>
      </w:r>
      <w:r w:rsidRPr="0098128C">
        <w:rPr>
          <w:rFonts w:eastAsia="Times New Roman"/>
          <w:sz w:val="20"/>
          <w:szCs w:val="20"/>
        </w:rPr>
        <w:t xml:space="preserve"> de jongere zelf niets wil</w:t>
      </w:r>
      <w:r w:rsidR="00DA1263">
        <w:rPr>
          <w:rFonts w:eastAsia="Times New Roman"/>
          <w:sz w:val="20"/>
          <w:szCs w:val="20"/>
        </w:rPr>
        <w:t>, kan b</w:t>
      </w:r>
      <w:r w:rsidRPr="0098128C">
        <w:rPr>
          <w:rFonts w:eastAsia="Times New Roman"/>
          <w:sz w:val="20"/>
          <w:szCs w:val="20"/>
        </w:rPr>
        <w:t>emoeizorg nodig zijn.</w:t>
      </w:r>
    </w:p>
    <w:p w14:paraId="05FB09BF" w14:textId="77777777" w:rsidR="00731596" w:rsidRPr="0098128C" w:rsidRDefault="00731596" w:rsidP="009565DF">
      <w:pPr>
        <w:spacing w:after="0" w:line="276" w:lineRule="auto"/>
        <w:ind w:left="0"/>
        <w:rPr>
          <w:rFonts w:eastAsia="Times New Roman"/>
          <w:sz w:val="20"/>
          <w:szCs w:val="20"/>
        </w:rPr>
      </w:pPr>
    </w:p>
    <w:p w14:paraId="0AB18728" w14:textId="77777777" w:rsidR="00731596" w:rsidRPr="0098128C" w:rsidRDefault="00731596" w:rsidP="009565DF">
      <w:pPr>
        <w:widowControl w:val="0"/>
        <w:autoSpaceDE w:val="0"/>
        <w:autoSpaceDN w:val="0"/>
        <w:adjustRightInd w:val="0"/>
        <w:spacing w:after="0" w:line="276" w:lineRule="auto"/>
        <w:ind w:left="0"/>
        <w:rPr>
          <w:rFonts w:cs="SourceSansPro-Semibold"/>
          <w:bCs/>
          <w:i/>
          <w:sz w:val="20"/>
          <w:szCs w:val="20"/>
        </w:rPr>
      </w:pPr>
      <w:r w:rsidRPr="0098128C">
        <w:rPr>
          <w:rFonts w:cs="SourceSansPro-Semibold"/>
          <w:bCs/>
          <w:i/>
          <w:sz w:val="20"/>
          <w:szCs w:val="20"/>
        </w:rPr>
        <w:lastRenderedPageBreak/>
        <w:t xml:space="preserve">Wat is het FACT </w:t>
      </w:r>
      <w:r w:rsidR="00C755A8">
        <w:rPr>
          <w:rFonts w:cs="SourceSansPro-Semibold"/>
          <w:bCs/>
          <w:i/>
          <w:sz w:val="20"/>
          <w:szCs w:val="20"/>
        </w:rPr>
        <w:t>J</w:t>
      </w:r>
      <w:r w:rsidRPr="0098128C">
        <w:rPr>
          <w:rFonts w:cs="SourceSansPro-Semibold"/>
          <w:bCs/>
          <w:i/>
          <w:sz w:val="20"/>
          <w:szCs w:val="20"/>
        </w:rPr>
        <w:t>eugdteam?</w:t>
      </w:r>
    </w:p>
    <w:p w14:paraId="579AC7CC" w14:textId="77777777" w:rsidR="00731596" w:rsidRPr="0098128C" w:rsidRDefault="00C755A8" w:rsidP="009565DF">
      <w:pPr>
        <w:widowControl w:val="0"/>
        <w:autoSpaceDE w:val="0"/>
        <w:autoSpaceDN w:val="0"/>
        <w:adjustRightInd w:val="0"/>
        <w:spacing w:after="0" w:line="276" w:lineRule="auto"/>
        <w:ind w:left="0"/>
        <w:rPr>
          <w:rFonts w:cs="SourceSansPro-Regular"/>
          <w:sz w:val="20"/>
          <w:szCs w:val="20"/>
        </w:rPr>
      </w:pPr>
      <w:r>
        <w:rPr>
          <w:rFonts w:cs="SourceSansPro-Regular"/>
          <w:sz w:val="20"/>
          <w:szCs w:val="20"/>
        </w:rPr>
        <w:t>FACT</w:t>
      </w:r>
      <w:r w:rsidR="00731596" w:rsidRPr="0098128C">
        <w:rPr>
          <w:rFonts w:cs="SourceSansPro-Regular"/>
          <w:sz w:val="20"/>
          <w:szCs w:val="20"/>
        </w:rPr>
        <w:t xml:space="preserve"> is de afkorting van het Engelse ‘</w:t>
      </w:r>
      <w:proofErr w:type="spellStart"/>
      <w:r w:rsidR="00731596" w:rsidRPr="0098128C">
        <w:rPr>
          <w:rFonts w:cs="SourceSansPro-Regular"/>
          <w:sz w:val="20"/>
          <w:szCs w:val="20"/>
        </w:rPr>
        <w:t>Functional</w:t>
      </w:r>
      <w:proofErr w:type="spellEnd"/>
      <w:r w:rsidR="00731596" w:rsidRPr="0098128C">
        <w:rPr>
          <w:rFonts w:cs="SourceSansPro-Regular"/>
          <w:sz w:val="20"/>
          <w:szCs w:val="20"/>
        </w:rPr>
        <w:t xml:space="preserve"> </w:t>
      </w:r>
      <w:proofErr w:type="spellStart"/>
      <w:r w:rsidR="00731596" w:rsidRPr="0098128C">
        <w:rPr>
          <w:rFonts w:cs="SourceSansPro-Regular"/>
          <w:sz w:val="20"/>
          <w:szCs w:val="20"/>
        </w:rPr>
        <w:t>Assertive</w:t>
      </w:r>
      <w:proofErr w:type="spellEnd"/>
      <w:r w:rsidR="00731596" w:rsidRPr="0098128C">
        <w:rPr>
          <w:rFonts w:cs="SourceSansPro-Regular"/>
          <w:sz w:val="20"/>
          <w:szCs w:val="20"/>
        </w:rPr>
        <w:t xml:space="preserve"> Community Treatment’. </w:t>
      </w:r>
    </w:p>
    <w:p w14:paraId="67EFB4C6" w14:textId="1FA1E2CD" w:rsidR="00731596" w:rsidRPr="0098128C" w:rsidRDefault="00731596" w:rsidP="009565DF">
      <w:pPr>
        <w:widowControl w:val="0"/>
        <w:autoSpaceDE w:val="0"/>
        <w:autoSpaceDN w:val="0"/>
        <w:adjustRightInd w:val="0"/>
        <w:spacing w:after="0" w:line="276" w:lineRule="auto"/>
        <w:ind w:left="0"/>
        <w:rPr>
          <w:rFonts w:cs="SourceSansPro-Regular"/>
          <w:sz w:val="20"/>
          <w:szCs w:val="20"/>
        </w:rPr>
      </w:pPr>
      <w:r w:rsidRPr="0098128C">
        <w:rPr>
          <w:rFonts w:cs="SourceSansPro-Regular"/>
          <w:sz w:val="20"/>
          <w:szCs w:val="20"/>
        </w:rPr>
        <w:t xml:space="preserve">De FACT teams zijn een bijzondere vorm van </w:t>
      </w:r>
      <w:r w:rsidR="00190E32">
        <w:rPr>
          <w:rFonts w:cs="SourceSansPro-Regular"/>
          <w:sz w:val="20"/>
          <w:szCs w:val="20"/>
        </w:rPr>
        <w:t>integra</w:t>
      </w:r>
      <w:r w:rsidR="00190E32" w:rsidRPr="0098128C">
        <w:rPr>
          <w:rFonts w:cs="SourceSansPro-Regular"/>
          <w:sz w:val="20"/>
          <w:szCs w:val="20"/>
        </w:rPr>
        <w:t>le</w:t>
      </w:r>
      <w:r w:rsidRPr="0098128C">
        <w:rPr>
          <w:rFonts w:cs="SourceSansPro-Regular"/>
          <w:sz w:val="20"/>
          <w:szCs w:val="20"/>
        </w:rPr>
        <w:t xml:space="preserve"> teams en werken ambulan</w:t>
      </w:r>
      <w:r w:rsidR="00C755A8">
        <w:rPr>
          <w:rFonts w:cs="SourceSansPro-Regular"/>
          <w:sz w:val="20"/>
          <w:szCs w:val="20"/>
        </w:rPr>
        <w:t>t</w:t>
      </w:r>
      <w:r w:rsidR="00537D91">
        <w:rPr>
          <w:rFonts w:cs="SourceSansPro-Regular"/>
          <w:sz w:val="20"/>
          <w:szCs w:val="20"/>
        </w:rPr>
        <w:t xml:space="preserve"> in de regio’s Zuid Kennemerland en Haarlemmermeer</w:t>
      </w:r>
      <w:r w:rsidRPr="0098128C">
        <w:rPr>
          <w:rFonts w:cs="SourceSansPro-Regular"/>
          <w:sz w:val="20"/>
          <w:szCs w:val="20"/>
        </w:rPr>
        <w:t xml:space="preserve">. Ze zijn bedoeld voor hulp bij complexe </w:t>
      </w:r>
      <w:r w:rsidR="00C3136B">
        <w:rPr>
          <w:rFonts w:cs="SourceSansPro-Regular"/>
          <w:sz w:val="20"/>
          <w:szCs w:val="20"/>
        </w:rPr>
        <w:t>GGZ en gezins</w:t>
      </w:r>
      <w:r w:rsidRPr="0098128C">
        <w:rPr>
          <w:rFonts w:cs="SourceSansPro-Regular"/>
          <w:sz w:val="20"/>
          <w:szCs w:val="20"/>
        </w:rPr>
        <w:t xml:space="preserve">problemen en richten zich op jongeren die zorg mijden, omdat ze geen hulp kunnen of willen regelen. De medewerkers van de </w:t>
      </w:r>
      <w:r w:rsidR="00C755A8" w:rsidRPr="0098128C">
        <w:rPr>
          <w:rFonts w:cs="SourceSansPro-Regular"/>
          <w:sz w:val="20"/>
          <w:szCs w:val="20"/>
        </w:rPr>
        <w:t>FACT-teams</w:t>
      </w:r>
      <w:r w:rsidRPr="0098128C">
        <w:rPr>
          <w:rFonts w:cs="SourceSansPro-Regular"/>
          <w:sz w:val="20"/>
          <w:szCs w:val="20"/>
        </w:rPr>
        <w:t xml:space="preserve"> zoeken de jongeren actief op; thuis, op straat of op school. Er wordt nauw samengewerkt met andere instellingen, zoals bijvoorbeeld verslavingszorg en instellingen voor hulp aan mensen met een licht verstandelijke beperking. De hulp wordt geboden door </w:t>
      </w:r>
      <w:r w:rsidR="002E1035" w:rsidRPr="0098128C">
        <w:rPr>
          <w:rFonts w:cs="SourceSansPro-Regular"/>
          <w:sz w:val="20"/>
          <w:szCs w:val="20"/>
        </w:rPr>
        <w:t xml:space="preserve">alle </w:t>
      </w:r>
      <w:r w:rsidRPr="0098128C">
        <w:rPr>
          <w:rFonts w:cs="SourceSansPro-Regular"/>
          <w:sz w:val="20"/>
          <w:szCs w:val="20"/>
        </w:rPr>
        <w:t>mensen die in een FACT-team zitten</w:t>
      </w:r>
      <w:r w:rsidR="002E1035" w:rsidRPr="0098128C">
        <w:rPr>
          <w:rFonts w:cs="SourceSansPro-Regular"/>
          <w:sz w:val="20"/>
          <w:szCs w:val="20"/>
        </w:rPr>
        <w:t xml:space="preserve"> </w:t>
      </w:r>
      <w:r w:rsidR="00DA1263">
        <w:rPr>
          <w:rFonts w:cs="SourceSansPro-Regular"/>
          <w:sz w:val="20"/>
          <w:szCs w:val="20"/>
        </w:rPr>
        <w:t>samen</w:t>
      </w:r>
      <w:r w:rsidRPr="0098128C">
        <w:rPr>
          <w:rFonts w:cs="SourceSansPro-Regular"/>
          <w:sz w:val="20"/>
          <w:szCs w:val="20"/>
        </w:rPr>
        <w:t xml:space="preserve">. Zij hebben allemaal een andere achtergrond en dat maakt dat ze met elkaar een compleet pakket aan hulp kunnen bieden. </w:t>
      </w:r>
    </w:p>
    <w:p w14:paraId="71F6FDB2" w14:textId="77777777" w:rsidR="00731596" w:rsidRPr="0098128C" w:rsidRDefault="00731596" w:rsidP="009565DF">
      <w:pPr>
        <w:widowControl w:val="0"/>
        <w:autoSpaceDE w:val="0"/>
        <w:autoSpaceDN w:val="0"/>
        <w:adjustRightInd w:val="0"/>
        <w:spacing w:after="0" w:line="276" w:lineRule="auto"/>
        <w:ind w:left="0"/>
        <w:rPr>
          <w:rFonts w:cs="SourceSansPro-Semibold"/>
          <w:b/>
          <w:bCs/>
          <w:sz w:val="20"/>
          <w:szCs w:val="20"/>
        </w:rPr>
      </w:pPr>
    </w:p>
    <w:p w14:paraId="44A4EF3E" w14:textId="77777777" w:rsidR="00537F24" w:rsidRDefault="00731596" w:rsidP="009565DF">
      <w:pPr>
        <w:widowControl w:val="0"/>
        <w:autoSpaceDE w:val="0"/>
        <w:autoSpaceDN w:val="0"/>
        <w:adjustRightInd w:val="0"/>
        <w:spacing w:after="0" w:line="276" w:lineRule="auto"/>
        <w:ind w:left="0"/>
        <w:rPr>
          <w:rFonts w:cs="SourceSansPro-Regular"/>
          <w:sz w:val="20"/>
          <w:szCs w:val="20"/>
        </w:rPr>
      </w:pPr>
      <w:r w:rsidRPr="0098128C">
        <w:rPr>
          <w:rFonts w:cs="SourceSansPro-Regular"/>
          <w:sz w:val="20"/>
          <w:szCs w:val="20"/>
        </w:rPr>
        <w:t>Voor meer over het FACT Jeugdteam kijk op onze website</w:t>
      </w:r>
      <w:r w:rsidR="00537F24">
        <w:rPr>
          <w:rFonts w:cs="SourceSansPro-Regular"/>
          <w:sz w:val="20"/>
          <w:szCs w:val="20"/>
        </w:rPr>
        <w:t xml:space="preserve"> </w:t>
      </w:r>
    </w:p>
    <w:p w14:paraId="363A50B8" w14:textId="2738AF2C" w:rsidR="00731596" w:rsidRPr="00537F24" w:rsidRDefault="00162CA3" w:rsidP="009565DF">
      <w:pPr>
        <w:widowControl w:val="0"/>
        <w:autoSpaceDE w:val="0"/>
        <w:autoSpaceDN w:val="0"/>
        <w:adjustRightInd w:val="0"/>
        <w:spacing w:after="0" w:line="276" w:lineRule="auto"/>
        <w:ind w:left="0"/>
        <w:rPr>
          <w:rFonts w:cs="SourceSansPro-Regular"/>
          <w:sz w:val="20"/>
          <w:szCs w:val="20"/>
        </w:rPr>
      </w:pPr>
      <w:hyperlink r:id="rId17" w:history="1">
        <w:r w:rsidR="00B77E0F" w:rsidRPr="0098128C">
          <w:rPr>
            <w:rStyle w:val="Hyperlink"/>
            <w:rFonts w:eastAsia="Times New Roman"/>
            <w:sz w:val="20"/>
            <w:szCs w:val="20"/>
          </w:rPr>
          <w:t>FACT Jeugdteam</w:t>
        </w:r>
      </w:hyperlink>
    </w:p>
    <w:p w14:paraId="7637684D" w14:textId="3D8E6B90" w:rsidR="00B77E0F" w:rsidRDefault="00B77E0F" w:rsidP="009565DF">
      <w:pPr>
        <w:spacing w:after="0" w:line="276" w:lineRule="auto"/>
        <w:ind w:left="0"/>
        <w:rPr>
          <w:rFonts w:eastAsia="Times New Roman"/>
          <w:b/>
          <w:sz w:val="20"/>
          <w:szCs w:val="20"/>
        </w:rPr>
      </w:pPr>
    </w:p>
    <w:p w14:paraId="1BC13A7F" w14:textId="4858B1D3" w:rsidR="00753475" w:rsidRDefault="00BB4741" w:rsidP="009565DF">
      <w:pPr>
        <w:spacing w:after="0" w:line="276" w:lineRule="auto"/>
        <w:ind w:left="0"/>
        <w:rPr>
          <w:rFonts w:eastAsia="Times New Roman"/>
          <w:b/>
          <w:sz w:val="20"/>
          <w:szCs w:val="20"/>
        </w:rPr>
      </w:pPr>
      <w:r>
        <w:rPr>
          <w:rFonts w:eastAsia="Times New Roman"/>
          <w:b/>
          <w:sz w:val="20"/>
          <w:szCs w:val="20"/>
        </w:rPr>
        <w:t xml:space="preserve">Teams </w:t>
      </w:r>
      <w:r w:rsidR="009314EE">
        <w:rPr>
          <w:rFonts w:eastAsia="Times New Roman"/>
          <w:b/>
          <w:sz w:val="20"/>
          <w:szCs w:val="20"/>
        </w:rPr>
        <w:t xml:space="preserve">maatschappelijke </w:t>
      </w:r>
      <w:r w:rsidR="00753475">
        <w:rPr>
          <w:rFonts w:eastAsia="Times New Roman"/>
          <w:b/>
          <w:sz w:val="20"/>
          <w:szCs w:val="20"/>
        </w:rPr>
        <w:t>ondersteuning</w:t>
      </w:r>
    </w:p>
    <w:p w14:paraId="5D2EFC09" w14:textId="0EEBEC24" w:rsidR="00753475" w:rsidRDefault="00753475" w:rsidP="009565DF">
      <w:pPr>
        <w:spacing w:after="0" w:line="276" w:lineRule="auto"/>
        <w:ind w:left="0"/>
        <w:rPr>
          <w:rFonts w:eastAsia="Times New Roman"/>
          <w:sz w:val="20"/>
          <w:szCs w:val="20"/>
        </w:rPr>
      </w:pPr>
      <w:r w:rsidRPr="00715640">
        <w:rPr>
          <w:rFonts w:eastAsia="Times New Roman"/>
          <w:sz w:val="20"/>
          <w:szCs w:val="20"/>
        </w:rPr>
        <w:t>De teams maatschappelijke ondersteuning bieden begeleid</w:t>
      </w:r>
      <w:r w:rsidR="00F76944">
        <w:rPr>
          <w:rFonts w:eastAsia="Times New Roman"/>
          <w:sz w:val="20"/>
          <w:szCs w:val="20"/>
        </w:rPr>
        <w:t>i</w:t>
      </w:r>
      <w:r w:rsidRPr="00715640">
        <w:rPr>
          <w:rFonts w:eastAsia="Times New Roman"/>
          <w:sz w:val="20"/>
          <w:szCs w:val="20"/>
        </w:rPr>
        <w:t>ng op all</w:t>
      </w:r>
      <w:r>
        <w:rPr>
          <w:rFonts w:eastAsia="Times New Roman"/>
          <w:sz w:val="20"/>
          <w:szCs w:val="20"/>
        </w:rPr>
        <w:t>e</w:t>
      </w:r>
      <w:r w:rsidRPr="00715640">
        <w:rPr>
          <w:rFonts w:eastAsia="Times New Roman"/>
          <w:sz w:val="20"/>
          <w:szCs w:val="20"/>
        </w:rPr>
        <w:t xml:space="preserve"> levensgebi</w:t>
      </w:r>
      <w:r>
        <w:rPr>
          <w:rFonts w:eastAsia="Times New Roman"/>
          <w:sz w:val="20"/>
          <w:szCs w:val="20"/>
        </w:rPr>
        <w:t>e</w:t>
      </w:r>
      <w:r w:rsidRPr="00715640">
        <w:rPr>
          <w:rFonts w:eastAsia="Times New Roman"/>
          <w:sz w:val="20"/>
          <w:szCs w:val="20"/>
        </w:rPr>
        <w:t>den aan jongeren vanaf 16 jaar die nog niet geheel zelf</w:t>
      </w:r>
      <w:r>
        <w:rPr>
          <w:rFonts w:eastAsia="Times New Roman"/>
          <w:sz w:val="20"/>
          <w:szCs w:val="20"/>
        </w:rPr>
        <w:t>redzaam zijn</w:t>
      </w:r>
      <w:r w:rsidRPr="00715640">
        <w:rPr>
          <w:rFonts w:eastAsia="Times New Roman"/>
          <w:sz w:val="20"/>
          <w:szCs w:val="20"/>
        </w:rPr>
        <w:t>.</w:t>
      </w:r>
      <w:r>
        <w:rPr>
          <w:rFonts w:eastAsia="Times New Roman"/>
          <w:sz w:val="20"/>
          <w:szCs w:val="20"/>
        </w:rPr>
        <w:t xml:space="preserve"> Zij bieden </w:t>
      </w:r>
      <w:r w:rsidR="00F76944">
        <w:rPr>
          <w:rFonts w:eastAsia="Times New Roman"/>
          <w:sz w:val="20"/>
          <w:szCs w:val="20"/>
        </w:rPr>
        <w:t xml:space="preserve">deze </w:t>
      </w:r>
      <w:r>
        <w:rPr>
          <w:rFonts w:eastAsia="Times New Roman"/>
          <w:sz w:val="20"/>
          <w:szCs w:val="20"/>
        </w:rPr>
        <w:t>ondersteuning aan de jongeren die tijdelijk wonen in een Kamertrainingscentrum of op een plek voor begeleid wonen</w:t>
      </w:r>
      <w:r w:rsidR="00F76944">
        <w:rPr>
          <w:rFonts w:eastAsia="Times New Roman"/>
          <w:sz w:val="20"/>
          <w:szCs w:val="20"/>
        </w:rPr>
        <w:t xml:space="preserve">, of aan jongeren die wel al zelfstandige huisvesting hebben. </w:t>
      </w:r>
      <w:r w:rsidR="003251D1">
        <w:rPr>
          <w:rFonts w:eastAsia="Times New Roman"/>
          <w:sz w:val="20"/>
          <w:szCs w:val="20"/>
        </w:rPr>
        <w:t xml:space="preserve">Kenter werkt </w:t>
      </w:r>
      <w:r w:rsidR="00F76944">
        <w:rPr>
          <w:rFonts w:eastAsia="Times New Roman"/>
          <w:sz w:val="20"/>
          <w:szCs w:val="20"/>
        </w:rPr>
        <w:t>hierin nauw samen met CJG</w:t>
      </w:r>
      <w:r w:rsidR="007F27C1">
        <w:rPr>
          <w:rFonts w:eastAsia="Times New Roman"/>
          <w:sz w:val="20"/>
          <w:szCs w:val="20"/>
        </w:rPr>
        <w:t xml:space="preserve"> / wijkteams, gemeenten</w:t>
      </w:r>
      <w:r w:rsidR="00F76944">
        <w:rPr>
          <w:rFonts w:eastAsia="Times New Roman"/>
          <w:sz w:val="20"/>
          <w:szCs w:val="20"/>
        </w:rPr>
        <w:t xml:space="preserve"> en </w:t>
      </w:r>
      <w:r w:rsidR="007F27C1">
        <w:rPr>
          <w:rFonts w:eastAsia="Times New Roman"/>
          <w:sz w:val="20"/>
          <w:szCs w:val="20"/>
        </w:rPr>
        <w:t xml:space="preserve">ketenpartners. Deze vorm van begeleiding </w:t>
      </w:r>
      <w:r w:rsidR="003251D1">
        <w:rPr>
          <w:rFonts w:eastAsia="Times New Roman"/>
          <w:sz w:val="20"/>
          <w:szCs w:val="20"/>
        </w:rPr>
        <w:t>wordt geboden</w:t>
      </w:r>
      <w:r w:rsidR="007F27C1">
        <w:rPr>
          <w:rFonts w:eastAsia="Times New Roman"/>
          <w:sz w:val="20"/>
          <w:szCs w:val="20"/>
        </w:rPr>
        <w:t xml:space="preserve"> in IJmond, Zuid-Kennemerland en Haarlemmermeer.</w:t>
      </w:r>
    </w:p>
    <w:p w14:paraId="0AE5F0D1" w14:textId="77777777" w:rsidR="007F27C1" w:rsidRDefault="007F27C1" w:rsidP="009565DF">
      <w:pPr>
        <w:spacing w:after="0" w:line="276" w:lineRule="auto"/>
        <w:ind w:left="0"/>
        <w:rPr>
          <w:rFonts w:eastAsia="Times New Roman"/>
          <w:sz w:val="20"/>
          <w:szCs w:val="20"/>
        </w:rPr>
      </w:pPr>
    </w:p>
    <w:p w14:paraId="46A93A6C" w14:textId="77777777" w:rsidR="00881852" w:rsidRPr="0098128C" w:rsidRDefault="00881852" w:rsidP="009565DF">
      <w:pPr>
        <w:spacing w:after="0" w:line="276" w:lineRule="auto"/>
        <w:ind w:left="0"/>
        <w:rPr>
          <w:rFonts w:eastAsia="Times New Roman"/>
          <w:i/>
          <w:sz w:val="20"/>
          <w:szCs w:val="20"/>
        </w:rPr>
      </w:pPr>
      <w:r w:rsidRPr="0098128C">
        <w:rPr>
          <w:rFonts w:eastAsia="Times New Roman"/>
          <w:b/>
          <w:sz w:val="20"/>
          <w:szCs w:val="20"/>
        </w:rPr>
        <w:t>Kinder- en Jeugd Trauma Centrum</w:t>
      </w:r>
    </w:p>
    <w:p w14:paraId="6533232A" w14:textId="61B30CDC" w:rsidR="008227B3" w:rsidRPr="0098128C" w:rsidRDefault="00881852" w:rsidP="009565DF">
      <w:pPr>
        <w:spacing w:after="0" w:line="276" w:lineRule="auto"/>
        <w:ind w:left="0"/>
        <w:rPr>
          <w:rFonts w:eastAsia="Times New Roman"/>
          <w:b/>
          <w:sz w:val="20"/>
          <w:szCs w:val="20"/>
        </w:rPr>
      </w:pPr>
      <w:r w:rsidRPr="0098128C">
        <w:rPr>
          <w:rFonts w:cs="SourceSansPro-Regular"/>
          <w:sz w:val="20"/>
          <w:szCs w:val="20"/>
        </w:rPr>
        <w:t xml:space="preserve">Het </w:t>
      </w:r>
      <w:proofErr w:type="spellStart"/>
      <w:r w:rsidRPr="0098128C">
        <w:rPr>
          <w:rFonts w:cs="SourceSansPro-Regular"/>
          <w:sz w:val="20"/>
          <w:szCs w:val="20"/>
        </w:rPr>
        <w:t>Kinder</w:t>
      </w:r>
      <w:proofErr w:type="spellEnd"/>
      <w:r w:rsidRPr="0098128C">
        <w:rPr>
          <w:rFonts w:cs="SourceSansPro-Regular"/>
          <w:sz w:val="20"/>
          <w:szCs w:val="20"/>
        </w:rPr>
        <w:t xml:space="preserve"> &amp; Jeugd Traumacentrum (KJTC) is een hooggespecialiseerd behandelcentrum voor kinderen en jongeren</w:t>
      </w:r>
      <w:r w:rsidR="00C755A8">
        <w:rPr>
          <w:rFonts w:cs="SourceSansPro-Regular"/>
          <w:sz w:val="20"/>
          <w:szCs w:val="20"/>
        </w:rPr>
        <w:t xml:space="preserve"> tot 23 jaar </w:t>
      </w:r>
      <w:r w:rsidR="003251D1">
        <w:rPr>
          <w:rFonts w:cs="SourceSansPro-Regular"/>
          <w:sz w:val="20"/>
          <w:szCs w:val="20"/>
        </w:rPr>
        <w:t>(</w:t>
      </w:r>
      <w:r w:rsidR="00C755A8">
        <w:rPr>
          <w:rFonts w:cs="SourceSansPro-Regular"/>
          <w:sz w:val="20"/>
          <w:szCs w:val="20"/>
        </w:rPr>
        <w:t>én voor hun ouders</w:t>
      </w:r>
      <w:r w:rsidR="003251D1">
        <w:rPr>
          <w:rFonts w:cs="SourceSansPro-Regular"/>
          <w:sz w:val="20"/>
          <w:szCs w:val="20"/>
        </w:rPr>
        <w:t>)</w:t>
      </w:r>
      <w:r w:rsidRPr="0098128C">
        <w:rPr>
          <w:rFonts w:cs="SourceSansPro-Regular"/>
          <w:sz w:val="20"/>
          <w:szCs w:val="20"/>
        </w:rPr>
        <w:t xml:space="preserve"> die </w:t>
      </w:r>
      <w:r w:rsidR="00627D1A">
        <w:rPr>
          <w:rFonts w:cs="SourceSansPro-Regular"/>
          <w:sz w:val="20"/>
          <w:szCs w:val="20"/>
        </w:rPr>
        <w:t>klachten</w:t>
      </w:r>
      <w:r w:rsidR="00627D1A" w:rsidRPr="0098128C">
        <w:rPr>
          <w:rFonts w:cs="SourceSansPro-Regular"/>
          <w:sz w:val="20"/>
          <w:szCs w:val="20"/>
        </w:rPr>
        <w:t xml:space="preserve"> </w:t>
      </w:r>
      <w:r w:rsidRPr="0098128C">
        <w:rPr>
          <w:rFonts w:cs="SourceSansPro-Regular"/>
          <w:sz w:val="20"/>
          <w:szCs w:val="20"/>
        </w:rPr>
        <w:t xml:space="preserve">hebben </w:t>
      </w:r>
      <w:r w:rsidR="003251D1">
        <w:rPr>
          <w:rFonts w:cs="SourceSansPro-Regular"/>
          <w:sz w:val="20"/>
          <w:szCs w:val="20"/>
        </w:rPr>
        <w:t>als gevolg van een</w:t>
      </w:r>
      <w:r w:rsidRPr="0098128C">
        <w:rPr>
          <w:rFonts w:cs="SourceSansPro-Regular"/>
          <w:sz w:val="20"/>
          <w:szCs w:val="20"/>
        </w:rPr>
        <w:t xml:space="preserve"> traumatische ervaring. Soms gaat het om een eenmalig trauma na het meemaken van een schokkende ervaring</w:t>
      </w:r>
      <w:r w:rsidR="003251D1">
        <w:rPr>
          <w:rFonts w:cs="SourceSansPro-Regular"/>
          <w:sz w:val="20"/>
          <w:szCs w:val="20"/>
        </w:rPr>
        <w:t>. H</w:t>
      </w:r>
      <w:r w:rsidRPr="0098128C">
        <w:rPr>
          <w:rFonts w:cs="SourceSansPro-Regular"/>
          <w:sz w:val="20"/>
          <w:szCs w:val="20"/>
        </w:rPr>
        <w:t>et KJTC is vooral gespecialiseerd in behandeling na het meemaken van een vorm van meestal chronische kindermishandeling (zoals emotionele verwaarlozing, seksueel misbruik, huiselijk geweld). Het KJTC biedt zowel individuele behandeling als groepsbehandeling en gezinstherapie. Groepen worden ingedeeld naar leeftijd en ontwikkelingsniveau van kinderen en jongeren. Ouders kunnen deelnemen aan oudergroepen. Ouders van kinderen die individuele therapie krijgen, krijgen in elk geval individuele ouderbegeleiding.</w:t>
      </w:r>
    </w:p>
    <w:p w14:paraId="75D8EB9B" w14:textId="77777777" w:rsidR="008227B3" w:rsidRDefault="008227B3" w:rsidP="009565DF">
      <w:pPr>
        <w:spacing w:after="0" w:line="276" w:lineRule="auto"/>
        <w:ind w:left="0"/>
        <w:rPr>
          <w:rFonts w:eastAsia="Times New Roman"/>
          <w:b/>
          <w:sz w:val="20"/>
          <w:szCs w:val="20"/>
        </w:rPr>
      </w:pPr>
    </w:p>
    <w:p w14:paraId="562E70F2" w14:textId="77777777" w:rsidR="00AD3FFE" w:rsidRPr="0098128C" w:rsidRDefault="00162CA3" w:rsidP="009565DF">
      <w:pPr>
        <w:spacing w:after="0" w:line="276" w:lineRule="auto"/>
        <w:ind w:left="0"/>
        <w:rPr>
          <w:rFonts w:eastAsia="Times New Roman"/>
          <w:color w:val="3366FF"/>
          <w:sz w:val="20"/>
          <w:szCs w:val="20"/>
        </w:rPr>
      </w:pPr>
      <w:hyperlink r:id="rId18" w:history="1">
        <w:proofErr w:type="spellStart"/>
        <w:r w:rsidR="00B77E0F" w:rsidRPr="0098128C">
          <w:rPr>
            <w:rStyle w:val="Hyperlink"/>
            <w:rFonts w:eastAsia="Times New Roman"/>
            <w:sz w:val="20"/>
            <w:szCs w:val="20"/>
          </w:rPr>
          <w:t>Kinder</w:t>
        </w:r>
        <w:proofErr w:type="spellEnd"/>
        <w:r w:rsidR="00B77E0F" w:rsidRPr="0098128C">
          <w:rPr>
            <w:rStyle w:val="Hyperlink"/>
            <w:rFonts w:eastAsia="Times New Roman"/>
            <w:sz w:val="20"/>
            <w:szCs w:val="20"/>
          </w:rPr>
          <w:t xml:space="preserve"> en Jeugd Traumacentrum (KJTC)</w:t>
        </w:r>
      </w:hyperlink>
    </w:p>
    <w:p w14:paraId="4EAFC9EE" w14:textId="77777777" w:rsidR="00B77E0F" w:rsidRPr="0098128C" w:rsidRDefault="00B77E0F" w:rsidP="009565DF">
      <w:pPr>
        <w:spacing w:after="0" w:line="276" w:lineRule="auto"/>
        <w:ind w:left="0"/>
        <w:rPr>
          <w:rFonts w:eastAsia="Times New Roman"/>
          <w:color w:val="3366FF"/>
          <w:sz w:val="20"/>
          <w:szCs w:val="20"/>
        </w:rPr>
      </w:pPr>
    </w:p>
    <w:p w14:paraId="48E29D61" w14:textId="77777777" w:rsidR="00987E42" w:rsidRPr="0098128C" w:rsidRDefault="00987E42" w:rsidP="009565DF">
      <w:pPr>
        <w:spacing w:after="0" w:line="276" w:lineRule="auto"/>
        <w:ind w:left="0"/>
        <w:rPr>
          <w:rFonts w:eastAsia="Times New Roman"/>
          <w:b/>
          <w:sz w:val="20"/>
          <w:szCs w:val="20"/>
        </w:rPr>
      </w:pPr>
      <w:r w:rsidRPr="0098128C">
        <w:rPr>
          <w:rFonts w:eastAsia="Times New Roman"/>
          <w:b/>
          <w:sz w:val="20"/>
          <w:szCs w:val="20"/>
        </w:rPr>
        <w:t xml:space="preserve">Deeltijdbehandeling in het Integraal Kind centrum (IKC) </w:t>
      </w:r>
    </w:p>
    <w:p w14:paraId="38BC7DFC" w14:textId="6FE75D41" w:rsidR="00987E42" w:rsidRPr="0098128C" w:rsidRDefault="00987E42" w:rsidP="009565DF">
      <w:pPr>
        <w:spacing w:after="0" w:line="276" w:lineRule="auto"/>
        <w:ind w:left="0"/>
        <w:rPr>
          <w:rFonts w:eastAsia="Times New Roman"/>
          <w:sz w:val="20"/>
          <w:szCs w:val="20"/>
        </w:rPr>
      </w:pPr>
      <w:r w:rsidRPr="0098128C">
        <w:rPr>
          <w:rFonts w:eastAsia="Times New Roman"/>
          <w:sz w:val="20"/>
          <w:szCs w:val="20"/>
        </w:rPr>
        <w:t>Soms hebben kinderen tot circa 12 – 13 jaar en hun gezinnen meer nodig dan alleen ambulante hulp. Ze zijn nog niet rijp voor school terwijl ze er</w:t>
      </w:r>
      <w:r w:rsidR="0056647C">
        <w:rPr>
          <w:rFonts w:eastAsia="Times New Roman"/>
          <w:sz w:val="20"/>
          <w:szCs w:val="20"/>
        </w:rPr>
        <w:t xml:space="preserve"> </w:t>
      </w:r>
      <w:r w:rsidRPr="0098128C">
        <w:rPr>
          <w:rFonts w:eastAsia="Times New Roman"/>
          <w:sz w:val="20"/>
          <w:szCs w:val="20"/>
        </w:rPr>
        <w:t xml:space="preserve">wel </w:t>
      </w:r>
      <w:r w:rsidR="0056647C">
        <w:rPr>
          <w:rFonts w:eastAsia="Times New Roman"/>
          <w:sz w:val="20"/>
          <w:szCs w:val="20"/>
        </w:rPr>
        <w:t xml:space="preserve">(bijna) </w:t>
      </w:r>
      <w:r w:rsidRPr="0098128C">
        <w:rPr>
          <w:rFonts w:eastAsia="Times New Roman"/>
          <w:sz w:val="20"/>
          <w:szCs w:val="20"/>
        </w:rPr>
        <w:t>de leeftijd voor hebben, ofwel ze hebben veel moeite om zich op het (speciaal) basisonderwijs te handhaven vanwege hun problematiek. Onder meer voor deze kinderen is het In</w:t>
      </w:r>
      <w:r w:rsidR="003E2B4C">
        <w:rPr>
          <w:rFonts w:eastAsia="Times New Roman"/>
          <w:sz w:val="20"/>
          <w:szCs w:val="20"/>
        </w:rPr>
        <w:t>tegraal</w:t>
      </w:r>
      <w:r w:rsidRPr="0098128C">
        <w:rPr>
          <w:rFonts w:eastAsia="Times New Roman"/>
          <w:sz w:val="20"/>
          <w:szCs w:val="20"/>
        </w:rPr>
        <w:t xml:space="preserve"> Kind Centrum (IKC) opgericht. In het IKC werkt Kenter intensief samen met het Speciaal (basis) Onderwijs, logopedisten en fysiotherapeuten en soms nog andere partners in de zorg zoals Lijn5 en de Hartekamp.</w:t>
      </w:r>
    </w:p>
    <w:p w14:paraId="323A0E08" w14:textId="3D6D4F68" w:rsidR="00987E42" w:rsidRPr="0098128C" w:rsidRDefault="0056647C" w:rsidP="009565DF">
      <w:pPr>
        <w:spacing w:after="0" w:line="276" w:lineRule="auto"/>
        <w:ind w:left="0"/>
        <w:rPr>
          <w:rFonts w:eastAsia="Times New Roman"/>
          <w:sz w:val="20"/>
          <w:szCs w:val="20"/>
        </w:rPr>
      </w:pPr>
      <w:r>
        <w:rPr>
          <w:rFonts w:eastAsia="Times New Roman"/>
          <w:sz w:val="20"/>
          <w:szCs w:val="20"/>
        </w:rPr>
        <w:t xml:space="preserve">Binnen </w:t>
      </w:r>
      <w:r w:rsidR="00987E42" w:rsidRPr="0098128C">
        <w:rPr>
          <w:rFonts w:eastAsia="Times New Roman"/>
          <w:sz w:val="20"/>
          <w:szCs w:val="20"/>
        </w:rPr>
        <w:t>het IKC wordt het kind in samenwerking met het gezin onderzocht zodat helder wordt wat er aan de hand is en hoe kind en gezin geholpen kunnen worden. Beoogd wordt dat belemmeringen voor een optimale ontwikkeling van het kind worden weggenomen en het kind (weer) mee kan draaien in de klas. Naast hulp vanuit het IKC worden waar nodig aanvullende behandelmogelijkheden ingezet.</w:t>
      </w:r>
    </w:p>
    <w:p w14:paraId="78390871" w14:textId="77777777" w:rsidR="00987E42" w:rsidRDefault="00987E42" w:rsidP="009565DF">
      <w:pPr>
        <w:spacing w:after="0" w:line="276" w:lineRule="auto"/>
        <w:ind w:left="0"/>
        <w:rPr>
          <w:rFonts w:eastAsia="Times New Roman"/>
          <w:sz w:val="20"/>
          <w:szCs w:val="20"/>
        </w:rPr>
      </w:pPr>
    </w:p>
    <w:p w14:paraId="643E0A07" w14:textId="71100284" w:rsidR="00392996" w:rsidRPr="0098128C" w:rsidRDefault="00162CA3" w:rsidP="009565DF">
      <w:pPr>
        <w:spacing w:after="0" w:line="276" w:lineRule="auto"/>
        <w:ind w:left="0"/>
        <w:rPr>
          <w:rFonts w:eastAsia="Times New Roman"/>
          <w:sz w:val="20"/>
          <w:szCs w:val="20"/>
        </w:rPr>
      </w:pPr>
      <w:hyperlink r:id="rId19" w:history="1">
        <w:r w:rsidR="002E4505" w:rsidRPr="0098128C">
          <w:rPr>
            <w:rStyle w:val="Hyperlink"/>
            <w:rFonts w:eastAsia="Times New Roman"/>
            <w:sz w:val="20"/>
            <w:szCs w:val="20"/>
          </w:rPr>
          <w:t>Deeltijdbehandeling diagnostiek en behandeling</w:t>
        </w:r>
      </w:hyperlink>
      <w:r w:rsidR="009A4A6A">
        <w:rPr>
          <w:rStyle w:val="Hyperlink"/>
          <w:rFonts w:eastAsia="Times New Roman"/>
          <w:sz w:val="20"/>
          <w:szCs w:val="20"/>
        </w:rPr>
        <w:t xml:space="preserve">  </w:t>
      </w:r>
    </w:p>
    <w:p w14:paraId="3B13A501" w14:textId="77777777" w:rsidR="002E4505" w:rsidRPr="0098128C" w:rsidRDefault="002E4505" w:rsidP="009565DF">
      <w:pPr>
        <w:spacing w:after="0" w:line="276" w:lineRule="auto"/>
        <w:ind w:left="0"/>
        <w:rPr>
          <w:rFonts w:eastAsia="Times New Roman"/>
          <w:sz w:val="20"/>
          <w:szCs w:val="20"/>
        </w:rPr>
      </w:pPr>
    </w:p>
    <w:p w14:paraId="7BADF7DE" w14:textId="77777777" w:rsidR="00731596" w:rsidRPr="0098128C" w:rsidRDefault="00932A70" w:rsidP="009565DF">
      <w:pPr>
        <w:spacing w:after="0" w:line="276" w:lineRule="auto"/>
        <w:ind w:left="0"/>
        <w:rPr>
          <w:rFonts w:eastAsia="Times New Roman"/>
          <w:b/>
          <w:sz w:val="20"/>
          <w:szCs w:val="20"/>
        </w:rPr>
      </w:pPr>
      <w:r w:rsidRPr="0098128C">
        <w:rPr>
          <w:rFonts w:eastAsia="Times New Roman"/>
          <w:b/>
          <w:sz w:val="20"/>
          <w:szCs w:val="20"/>
        </w:rPr>
        <w:t>Crisishulp</w:t>
      </w:r>
    </w:p>
    <w:p w14:paraId="5C0AFE0D" w14:textId="07E385C7" w:rsidR="00932A70" w:rsidRPr="0098128C" w:rsidRDefault="00932A70" w:rsidP="009565DF">
      <w:pPr>
        <w:spacing w:after="0" w:line="276" w:lineRule="auto"/>
        <w:ind w:left="0"/>
        <w:rPr>
          <w:rFonts w:eastAsia="Times New Roman"/>
          <w:sz w:val="20"/>
          <w:szCs w:val="20"/>
        </w:rPr>
      </w:pPr>
      <w:r w:rsidRPr="0098128C">
        <w:rPr>
          <w:rFonts w:eastAsia="Times New Roman"/>
          <w:sz w:val="20"/>
          <w:szCs w:val="20"/>
        </w:rPr>
        <w:t>Bij het opvoeden en het opgroeien van jeugdigen doen zich soms spoedeisende problemen en crisi</w:t>
      </w:r>
      <w:r w:rsidRPr="0098128C">
        <w:rPr>
          <w:rFonts w:cs="SourceSansPro-Regular"/>
          <w:sz w:val="20"/>
          <w:szCs w:val="20"/>
        </w:rPr>
        <w:t>ssituaties voor</w:t>
      </w:r>
      <w:r w:rsidRPr="0098128C">
        <w:rPr>
          <w:rFonts w:cs="SourceSansPro-Regular"/>
          <w:color w:val="5F5D60"/>
          <w:sz w:val="20"/>
          <w:szCs w:val="20"/>
        </w:rPr>
        <w:t xml:space="preserve">. </w:t>
      </w:r>
      <w:r w:rsidRPr="0098128C">
        <w:rPr>
          <w:rFonts w:eastAsia="Times New Roman"/>
          <w:sz w:val="20"/>
          <w:szCs w:val="20"/>
        </w:rPr>
        <w:t>Er kan in een gezin plotseling een situatie ontstaan die voor kinderen/jongeren heel bedreigend of niet veilig is</w:t>
      </w:r>
      <w:r w:rsidR="00C040DA" w:rsidRPr="0098128C">
        <w:rPr>
          <w:rFonts w:eastAsia="Times New Roman"/>
          <w:sz w:val="20"/>
          <w:szCs w:val="20"/>
        </w:rPr>
        <w:t xml:space="preserve"> en </w:t>
      </w:r>
      <w:r w:rsidR="00633C61">
        <w:rPr>
          <w:rFonts w:eastAsia="Times New Roman"/>
          <w:sz w:val="20"/>
          <w:szCs w:val="20"/>
        </w:rPr>
        <w:t>die maken</w:t>
      </w:r>
      <w:r w:rsidR="00AA74B7" w:rsidRPr="0098128C">
        <w:rPr>
          <w:rFonts w:eastAsia="Times New Roman"/>
          <w:sz w:val="20"/>
          <w:szCs w:val="20"/>
        </w:rPr>
        <w:t xml:space="preserve"> dat </w:t>
      </w:r>
      <w:r w:rsidR="00C040DA" w:rsidRPr="0098128C">
        <w:rPr>
          <w:rFonts w:eastAsia="Times New Roman"/>
          <w:sz w:val="20"/>
          <w:szCs w:val="20"/>
        </w:rPr>
        <w:t xml:space="preserve">er binnen 24 uur hulp nodig is. Dan spreken we van crisishulp. </w:t>
      </w:r>
      <w:r w:rsidRPr="0098128C">
        <w:rPr>
          <w:rFonts w:eastAsia="Times New Roman"/>
          <w:sz w:val="20"/>
          <w:szCs w:val="20"/>
        </w:rPr>
        <w:t xml:space="preserve">Die kan bestaan uit een beoordeling van de psychiatrische toestand van de jongere en/of van de veiligheid en draagkracht van het gezin. Daarna kan er </w:t>
      </w:r>
      <w:r w:rsidR="00C040DA" w:rsidRPr="0098128C">
        <w:rPr>
          <w:rFonts w:eastAsia="Times New Roman"/>
          <w:sz w:val="20"/>
          <w:szCs w:val="20"/>
        </w:rPr>
        <w:t>aanvullende hulp</w:t>
      </w:r>
      <w:r w:rsidRPr="0098128C">
        <w:rPr>
          <w:rFonts w:eastAsia="Times New Roman"/>
          <w:sz w:val="20"/>
          <w:szCs w:val="20"/>
        </w:rPr>
        <w:t xml:space="preserve"> plaats vinden door gesprekken thuis </w:t>
      </w:r>
      <w:r w:rsidR="00070C93" w:rsidRPr="0098128C">
        <w:rPr>
          <w:rFonts w:eastAsia="Times New Roman"/>
          <w:sz w:val="20"/>
          <w:szCs w:val="20"/>
        </w:rPr>
        <w:t xml:space="preserve">en eventuele inzet van medicijnen </w:t>
      </w:r>
      <w:r w:rsidRPr="0098128C">
        <w:rPr>
          <w:rFonts w:eastAsia="Times New Roman"/>
          <w:sz w:val="20"/>
          <w:szCs w:val="20"/>
        </w:rPr>
        <w:t xml:space="preserve">of </w:t>
      </w:r>
      <w:r w:rsidR="00E50019">
        <w:rPr>
          <w:rFonts w:eastAsia="Times New Roman"/>
          <w:sz w:val="20"/>
          <w:szCs w:val="20"/>
        </w:rPr>
        <w:t>inzet van</w:t>
      </w:r>
      <w:r w:rsidRPr="0098128C">
        <w:rPr>
          <w:rFonts w:eastAsia="Times New Roman"/>
          <w:sz w:val="20"/>
          <w:szCs w:val="20"/>
        </w:rPr>
        <w:t xml:space="preserve"> </w:t>
      </w:r>
      <w:r w:rsidR="00070C93" w:rsidRPr="0098128C">
        <w:rPr>
          <w:rFonts w:eastAsia="Times New Roman"/>
          <w:sz w:val="20"/>
          <w:szCs w:val="20"/>
        </w:rPr>
        <w:t>ambulante spoedhulp</w:t>
      </w:r>
      <w:r w:rsidRPr="0098128C">
        <w:rPr>
          <w:rFonts w:eastAsia="Times New Roman"/>
          <w:sz w:val="20"/>
          <w:szCs w:val="20"/>
        </w:rPr>
        <w:t xml:space="preserve">. </w:t>
      </w:r>
      <w:r w:rsidR="00E50019">
        <w:rPr>
          <w:rFonts w:eastAsia="Times New Roman"/>
          <w:sz w:val="20"/>
          <w:szCs w:val="20"/>
        </w:rPr>
        <w:t xml:space="preserve">Dit laatste </w:t>
      </w:r>
      <w:r w:rsidR="00070C93" w:rsidRPr="0098128C">
        <w:rPr>
          <w:rFonts w:eastAsia="Times New Roman"/>
          <w:sz w:val="20"/>
          <w:szCs w:val="20"/>
        </w:rPr>
        <w:t>is een crisishulp methode waarbij ouders, opvoeders, jeugdigen en het gezin als geheel – gedurende een periode van maximaal vier weken – worden geholpen bij het hanteren van spoedeisende problemen en crisissituaties.</w:t>
      </w:r>
      <w:r w:rsidR="00C040DA" w:rsidRPr="0098128C">
        <w:rPr>
          <w:rFonts w:eastAsia="Times New Roman"/>
          <w:sz w:val="20"/>
          <w:szCs w:val="20"/>
        </w:rPr>
        <w:t xml:space="preserve"> </w:t>
      </w:r>
      <w:r w:rsidR="00E50019">
        <w:rPr>
          <w:rFonts w:eastAsia="Times New Roman"/>
          <w:sz w:val="20"/>
          <w:szCs w:val="20"/>
        </w:rPr>
        <w:t>Verder kan o</w:t>
      </w:r>
      <w:r w:rsidRPr="0098128C">
        <w:rPr>
          <w:rFonts w:eastAsia="Times New Roman"/>
          <w:sz w:val="20"/>
          <w:szCs w:val="20"/>
        </w:rPr>
        <w:t xml:space="preserve">ok </w:t>
      </w:r>
      <w:r w:rsidR="00862780" w:rsidRPr="0098128C">
        <w:rPr>
          <w:rFonts w:eastAsia="Times New Roman"/>
          <w:sz w:val="20"/>
          <w:szCs w:val="20"/>
        </w:rPr>
        <w:t xml:space="preserve">crisisopvang </w:t>
      </w:r>
      <w:r w:rsidR="00E50019">
        <w:rPr>
          <w:rFonts w:eastAsia="Times New Roman"/>
          <w:sz w:val="20"/>
          <w:szCs w:val="20"/>
        </w:rPr>
        <w:t>n</w:t>
      </w:r>
      <w:r w:rsidR="00862780" w:rsidRPr="0098128C">
        <w:rPr>
          <w:rFonts w:eastAsia="Times New Roman"/>
          <w:sz w:val="20"/>
          <w:szCs w:val="20"/>
        </w:rPr>
        <w:t>odig</w:t>
      </w:r>
      <w:r w:rsidRPr="0098128C">
        <w:rPr>
          <w:rFonts w:eastAsia="Times New Roman"/>
          <w:sz w:val="20"/>
          <w:szCs w:val="20"/>
        </w:rPr>
        <w:t xml:space="preserve"> zijn. Kenter Jeugdhulp kan voor kinderen tot 12 jaar tijdelijk zorgen voor veilige opvang in een </w:t>
      </w:r>
      <w:r w:rsidR="00DD2B1B">
        <w:rPr>
          <w:rFonts w:eastAsia="Times New Roman"/>
          <w:sz w:val="20"/>
          <w:szCs w:val="20"/>
        </w:rPr>
        <w:t>(crisis)</w:t>
      </w:r>
      <w:r w:rsidRPr="0098128C">
        <w:rPr>
          <w:rFonts w:eastAsia="Times New Roman"/>
          <w:sz w:val="20"/>
          <w:szCs w:val="20"/>
        </w:rPr>
        <w:t>pleeggezin. Jongeren vanaf 13 jaar kunnen terecht in het Jongeren</w:t>
      </w:r>
      <w:r w:rsidR="0002769F" w:rsidRPr="0098128C">
        <w:rPr>
          <w:rFonts w:eastAsia="Times New Roman"/>
          <w:sz w:val="20"/>
          <w:szCs w:val="20"/>
        </w:rPr>
        <w:t xml:space="preserve"> Crisiscentrum Kennemerland (JCK</w:t>
      </w:r>
      <w:r w:rsidRPr="0098128C">
        <w:rPr>
          <w:rFonts w:eastAsia="Times New Roman"/>
          <w:sz w:val="20"/>
          <w:szCs w:val="20"/>
        </w:rPr>
        <w:t>) in Santpoort-Noord. Het JCK is 7 dagen per week, 24 uur per dag bereikbaar voor aanmeldingen en opvang</w:t>
      </w:r>
      <w:r w:rsidR="00E50019">
        <w:rPr>
          <w:rFonts w:eastAsia="Times New Roman"/>
          <w:sz w:val="20"/>
          <w:szCs w:val="20"/>
        </w:rPr>
        <w:t>. Opvang</w:t>
      </w:r>
      <w:r w:rsidR="00DD2B1B">
        <w:rPr>
          <w:rFonts w:eastAsia="Times New Roman"/>
          <w:sz w:val="20"/>
          <w:szCs w:val="20"/>
        </w:rPr>
        <w:t>.</w:t>
      </w:r>
      <w:r w:rsidR="00862780" w:rsidRPr="0098128C">
        <w:rPr>
          <w:rFonts w:eastAsia="Times New Roman"/>
          <w:sz w:val="20"/>
          <w:szCs w:val="20"/>
        </w:rPr>
        <w:t xml:space="preserve"> Als er time out nodig is vanwege ernstige psychische klachten verwijzen wij naar een kinder- en jeugdpsychiatrisch of volwassen psychiatrisch centrum.</w:t>
      </w:r>
      <w:r w:rsidR="004644D3">
        <w:rPr>
          <w:rFonts w:eastAsia="Times New Roman"/>
          <w:sz w:val="20"/>
          <w:szCs w:val="20"/>
        </w:rPr>
        <w:t xml:space="preserve"> </w:t>
      </w:r>
    </w:p>
    <w:p w14:paraId="2CC1230C" w14:textId="0C48EF5E" w:rsidR="00D9780F" w:rsidRPr="0098128C" w:rsidRDefault="00D9780F" w:rsidP="009565DF">
      <w:pPr>
        <w:spacing w:after="0" w:line="276" w:lineRule="auto"/>
        <w:ind w:left="0"/>
        <w:rPr>
          <w:rFonts w:eastAsia="Times New Roman"/>
          <w:sz w:val="20"/>
          <w:szCs w:val="20"/>
        </w:rPr>
      </w:pPr>
      <w:r w:rsidRPr="000A5D42">
        <w:rPr>
          <w:rFonts w:eastAsia="Times New Roman"/>
          <w:sz w:val="20"/>
          <w:szCs w:val="20"/>
        </w:rPr>
        <w:t>Voor psychiatrische crisishulp buiten kantoortijden werkt Kenter Jeugdhulp samen met de c</w:t>
      </w:r>
      <w:r w:rsidR="0002769F" w:rsidRPr="000A5D42">
        <w:rPr>
          <w:rFonts w:eastAsia="Times New Roman"/>
          <w:sz w:val="20"/>
          <w:szCs w:val="20"/>
        </w:rPr>
        <w:t xml:space="preserve">risisdienst van GGZ </w:t>
      </w:r>
      <w:proofErr w:type="spellStart"/>
      <w:r w:rsidR="0002769F" w:rsidRPr="000A5D42">
        <w:rPr>
          <w:rFonts w:eastAsia="Times New Roman"/>
          <w:sz w:val="20"/>
          <w:szCs w:val="20"/>
        </w:rPr>
        <w:t>inGeest</w:t>
      </w:r>
      <w:proofErr w:type="spellEnd"/>
      <w:r w:rsidR="00F12493">
        <w:rPr>
          <w:rFonts w:eastAsia="Times New Roman"/>
          <w:sz w:val="20"/>
          <w:szCs w:val="20"/>
        </w:rPr>
        <w:t xml:space="preserve"> (voor ZK, Haarlemmermeer en Amstelland) </w:t>
      </w:r>
      <w:r w:rsidR="00DD2B1B">
        <w:rPr>
          <w:rFonts w:eastAsia="Times New Roman"/>
          <w:sz w:val="20"/>
          <w:szCs w:val="20"/>
        </w:rPr>
        <w:t>en</w:t>
      </w:r>
      <w:r w:rsidR="00F12493">
        <w:rPr>
          <w:rFonts w:eastAsia="Times New Roman"/>
          <w:sz w:val="20"/>
          <w:szCs w:val="20"/>
        </w:rPr>
        <w:t xml:space="preserve"> met GGZ Dijk en Duin (voor IJmond) </w:t>
      </w:r>
      <w:r w:rsidR="0002769F" w:rsidRPr="000A5D42">
        <w:rPr>
          <w:rFonts w:eastAsia="Times New Roman"/>
          <w:sz w:val="20"/>
          <w:szCs w:val="20"/>
        </w:rPr>
        <w:t>.</w:t>
      </w:r>
      <w:r w:rsidR="0002769F" w:rsidRPr="0098128C">
        <w:rPr>
          <w:rFonts w:eastAsia="Times New Roman"/>
          <w:sz w:val="20"/>
          <w:szCs w:val="20"/>
        </w:rPr>
        <w:t xml:space="preserve"> </w:t>
      </w:r>
      <w:r w:rsidR="0002769F" w:rsidRPr="00F12493">
        <w:rPr>
          <w:rFonts w:eastAsia="Times New Roman"/>
          <w:sz w:val="20"/>
          <w:szCs w:val="20"/>
        </w:rPr>
        <w:t xml:space="preserve">Voor meer informatie </w:t>
      </w:r>
      <w:r w:rsidR="007B64A7" w:rsidRPr="00F12493">
        <w:rPr>
          <w:rFonts w:eastAsia="Times New Roman"/>
          <w:sz w:val="20"/>
          <w:szCs w:val="20"/>
        </w:rPr>
        <w:t xml:space="preserve">en voor telefoonnummers die 7 x 24 uur bereikbaar zijn voor crisishulp </w:t>
      </w:r>
      <w:r w:rsidR="0002769F" w:rsidRPr="00F12493">
        <w:rPr>
          <w:rFonts w:eastAsia="Times New Roman"/>
          <w:sz w:val="20"/>
          <w:szCs w:val="20"/>
        </w:rPr>
        <w:t xml:space="preserve">kunt u </w:t>
      </w:r>
      <w:r w:rsidR="00DD2B1B">
        <w:rPr>
          <w:rFonts w:eastAsia="Times New Roman"/>
          <w:sz w:val="20"/>
          <w:szCs w:val="20"/>
        </w:rPr>
        <w:t xml:space="preserve">terecht </w:t>
      </w:r>
      <w:r w:rsidR="0002769F" w:rsidRPr="00F12493">
        <w:rPr>
          <w:rFonts w:eastAsia="Times New Roman"/>
          <w:sz w:val="20"/>
          <w:szCs w:val="20"/>
        </w:rPr>
        <w:t>op onze website</w:t>
      </w:r>
      <w:r w:rsidR="00DD2B1B">
        <w:rPr>
          <w:rFonts w:eastAsia="Times New Roman"/>
          <w:sz w:val="20"/>
          <w:szCs w:val="20"/>
        </w:rPr>
        <w:t>.</w:t>
      </w:r>
    </w:p>
    <w:p w14:paraId="086A5389" w14:textId="77777777" w:rsidR="00D9780F" w:rsidRPr="0098128C" w:rsidRDefault="00D9780F" w:rsidP="009565DF">
      <w:pPr>
        <w:spacing w:after="0" w:line="276" w:lineRule="auto"/>
        <w:ind w:left="0"/>
        <w:rPr>
          <w:rFonts w:eastAsia="Times New Roman"/>
          <w:sz w:val="20"/>
          <w:szCs w:val="20"/>
        </w:rPr>
      </w:pPr>
    </w:p>
    <w:p w14:paraId="72136FE1" w14:textId="77777777" w:rsidR="00932A70" w:rsidRPr="0098128C" w:rsidRDefault="00162CA3" w:rsidP="009565DF">
      <w:pPr>
        <w:spacing w:after="0" w:line="276" w:lineRule="auto"/>
        <w:ind w:left="0"/>
        <w:rPr>
          <w:rFonts w:cs="Times New Roman"/>
          <w:bCs/>
          <w:color w:val="0066FF"/>
          <w:sz w:val="20"/>
          <w:szCs w:val="20"/>
          <w:lang w:eastAsia="nl-NL"/>
        </w:rPr>
      </w:pPr>
      <w:hyperlink r:id="rId20" w:history="1">
        <w:r w:rsidR="002E4505" w:rsidRPr="0098128C">
          <w:rPr>
            <w:rStyle w:val="Hyperlink"/>
            <w:rFonts w:cs="Times New Roman"/>
            <w:bCs/>
            <w:sz w:val="20"/>
            <w:szCs w:val="20"/>
            <w:lang w:eastAsia="nl-NL"/>
          </w:rPr>
          <w:t>Crisishulp en opvang</w:t>
        </w:r>
      </w:hyperlink>
      <w:r w:rsidR="00932A70" w:rsidRPr="0098128C">
        <w:rPr>
          <w:rFonts w:cs="Times New Roman"/>
          <w:bCs/>
          <w:color w:val="0066FF"/>
          <w:sz w:val="20"/>
          <w:szCs w:val="20"/>
          <w:lang w:eastAsia="nl-NL"/>
        </w:rPr>
        <w:t xml:space="preserve"> </w:t>
      </w:r>
    </w:p>
    <w:p w14:paraId="6EB80505" w14:textId="77777777" w:rsidR="00731596" w:rsidRPr="0098128C" w:rsidRDefault="00731596" w:rsidP="009565DF">
      <w:pPr>
        <w:spacing w:after="0" w:line="276" w:lineRule="auto"/>
        <w:ind w:left="0"/>
        <w:rPr>
          <w:rFonts w:eastAsia="Times New Roman"/>
          <w:b/>
          <w:sz w:val="20"/>
          <w:szCs w:val="20"/>
        </w:rPr>
      </w:pPr>
    </w:p>
    <w:p w14:paraId="24A57B71" w14:textId="77777777" w:rsidR="00392996" w:rsidRPr="0098128C" w:rsidRDefault="00392996" w:rsidP="009565DF">
      <w:pPr>
        <w:spacing w:after="0" w:line="276" w:lineRule="auto"/>
        <w:ind w:left="0"/>
        <w:rPr>
          <w:rFonts w:eastAsia="Times New Roman"/>
          <w:b/>
          <w:sz w:val="20"/>
          <w:szCs w:val="20"/>
        </w:rPr>
      </w:pPr>
      <w:r w:rsidRPr="0098128C">
        <w:rPr>
          <w:rFonts w:cs="SourceSansPro-Regular"/>
          <w:b/>
          <w:sz w:val="20"/>
          <w:szCs w:val="20"/>
        </w:rPr>
        <w:t>24-uurs hulp</w:t>
      </w:r>
    </w:p>
    <w:p w14:paraId="7B7D63CE" w14:textId="77777777" w:rsidR="00731596" w:rsidRPr="0098128C" w:rsidRDefault="00392996" w:rsidP="009565DF">
      <w:pPr>
        <w:spacing w:after="0" w:line="276" w:lineRule="auto"/>
        <w:ind w:left="0"/>
        <w:rPr>
          <w:rFonts w:cs="SourceSansPro-Semibold"/>
          <w:bCs/>
          <w:sz w:val="20"/>
          <w:szCs w:val="20"/>
        </w:rPr>
      </w:pPr>
      <w:r w:rsidRPr="0098128C">
        <w:rPr>
          <w:rFonts w:eastAsia="Times New Roman"/>
          <w:sz w:val="20"/>
          <w:szCs w:val="20"/>
        </w:rPr>
        <w:t>Als jongeren niet meer thuis, bij familie of bij iemand anders uit hun netwerk kunnen wonen, zijn er (tijdelijk) andere geschikte plekken om verder te ontwikkelen en door te groeien naar zelfstandigheid</w:t>
      </w:r>
      <w:r w:rsidR="00862780" w:rsidRPr="0098128C">
        <w:rPr>
          <w:rFonts w:eastAsia="Times New Roman"/>
          <w:sz w:val="20"/>
          <w:szCs w:val="20"/>
        </w:rPr>
        <w:t>. Kinderen</w:t>
      </w:r>
      <w:r w:rsidRPr="0098128C">
        <w:rPr>
          <w:rFonts w:eastAsia="Times New Roman"/>
          <w:sz w:val="20"/>
          <w:szCs w:val="20"/>
        </w:rPr>
        <w:t xml:space="preserve"> kunnen terecht in </w:t>
      </w:r>
      <w:r w:rsidR="00862780" w:rsidRPr="0098128C">
        <w:rPr>
          <w:rFonts w:eastAsia="Times New Roman"/>
          <w:sz w:val="20"/>
          <w:szCs w:val="20"/>
        </w:rPr>
        <w:t xml:space="preserve">Pleeggezinnen, </w:t>
      </w:r>
      <w:r w:rsidR="00935F8F" w:rsidRPr="0098128C">
        <w:rPr>
          <w:rFonts w:cs="SourceSansPro-Semibold"/>
          <w:bCs/>
          <w:sz w:val="20"/>
          <w:szCs w:val="20"/>
        </w:rPr>
        <w:t>Projectgezinnen</w:t>
      </w:r>
      <w:r w:rsidR="00862780" w:rsidRPr="0098128C">
        <w:rPr>
          <w:rFonts w:cs="SourceSansPro-Semibold"/>
          <w:bCs/>
          <w:sz w:val="20"/>
          <w:szCs w:val="20"/>
        </w:rPr>
        <w:t xml:space="preserve"> (0</w:t>
      </w:r>
      <w:r w:rsidR="00623E00" w:rsidRPr="0098128C">
        <w:rPr>
          <w:rFonts w:cs="SourceSansPro-Semibold"/>
          <w:bCs/>
          <w:sz w:val="20"/>
          <w:szCs w:val="20"/>
        </w:rPr>
        <w:t xml:space="preserve"> -14 jaar)</w:t>
      </w:r>
      <w:r w:rsidR="00935F8F" w:rsidRPr="0098128C">
        <w:rPr>
          <w:rFonts w:cs="SourceSansPro-Semibold"/>
          <w:bCs/>
          <w:sz w:val="20"/>
          <w:szCs w:val="20"/>
        </w:rPr>
        <w:t xml:space="preserve">, Fasehuizen </w:t>
      </w:r>
      <w:r w:rsidR="00623E00" w:rsidRPr="0098128C">
        <w:rPr>
          <w:rFonts w:cs="SourceSansPro-Semibold"/>
          <w:bCs/>
          <w:sz w:val="20"/>
          <w:szCs w:val="20"/>
        </w:rPr>
        <w:t xml:space="preserve">(14 -18 jaar) </w:t>
      </w:r>
      <w:r w:rsidR="00935F8F" w:rsidRPr="0098128C">
        <w:rPr>
          <w:rFonts w:cs="SourceSansPro-Semibold"/>
          <w:bCs/>
          <w:sz w:val="20"/>
          <w:szCs w:val="20"/>
        </w:rPr>
        <w:t xml:space="preserve">of in huizen van Kenter waar 24-uurs </w:t>
      </w:r>
      <w:r w:rsidR="00623E00" w:rsidRPr="0098128C">
        <w:rPr>
          <w:rFonts w:cs="SourceSansPro-Semibold"/>
          <w:bCs/>
          <w:sz w:val="20"/>
          <w:szCs w:val="20"/>
        </w:rPr>
        <w:t>g</w:t>
      </w:r>
      <w:r w:rsidRPr="0098128C">
        <w:rPr>
          <w:rFonts w:cs="SourceSansPro-Semibold"/>
          <w:bCs/>
          <w:sz w:val="20"/>
          <w:szCs w:val="20"/>
        </w:rPr>
        <w:t>roepsbehandeling</w:t>
      </w:r>
      <w:r w:rsidR="00935F8F" w:rsidRPr="0098128C">
        <w:rPr>
          <w:rFonts w:cs="SourceSansPro-Semibold"/>
          <w:bCs/>
          <w:sz w:val="20"/>
          <w:szCs w:val="20"/>
        </w:rPr>
        <w:t xml:space="preserve"> </w:t>
      </w:r>
      <w:r w:rsidR="00914335" w:rsidRPr="0098128C">
        <w:rPr>
          <w:rFonts w:cs="SourceSansPro-Semibold"/>
          <w:bCs/>
          <w:sz w:val="20"/>
          <w:szCs w:val="20"/>
        </w:rPr>
        <w:t>wordt</w:t>
      </w:r>
      <w:r w:rsidR="00935F8F" w:rsidRPr="0098128C">
        <w:rPr>
          <w:rFonts w:cs="SourceSansPro-Semibold"/>
          <w:bCs/>
          <w:sz w:val="20"/>
          <w:szCs w:val="20"/>
        </w:rPr>
        <w:t xml:space="preserve"> gegeven</w:t>
      </w:r>
      <w:r w:rsidR="00623E00" w:rsidRPr="0098128C">
        <w:rPr>
          <w:rFonts w:cs="SourceSansPro-Semibold"/>
          <w:bCs/>
          <w:sz w:val="20"/>
          <w:szCs w:val="20"/>
        </w:rPr>
        <w:t xml:space="preserve"> voor</w:t>
      </w:r>
      <w:r w:rsidR="00862780" w:rsidRPr="0098128C">
        <w:rPr>
          <w:rFonts w:cs="SourceSansPro-Semibold"/>
          <w:bCs/>
          <w:sz w:val="20"/>
          <w:szCs w:val="20"/>
        </w:rPr>
        <w:t xml:space="preserve"> verschillende leeftijdsgroepen of begeleid wonen en kamertraining</w:t>
      </w:r>
      <w:r w:rsidRPr="0098128C">
        <w:rPr>
          <w:rFonts w:cs="SourceSansPro-Semibold"/>
          <w:bCs/>
          <w:sz w:val="20"/>
          <w:szCs w:val="20"/>
        </w:rPr>
        <w:t>.</w:t>
      </w:r>
      <w:r w:rsidR="003A1D87" w:rsidRPr="0098128C">
        <w:rPr>
          <w:rFonts w:cs="SourceSansPro-Semibold"/>
          <w:bCs/>
          <w:sz w:val="20"/>
          <w:szCs w:val="20"/>
        </w:rPr>
        <w:t xml:space="preserve"> In de Fasehuizen en huizen waar groepsbehandeling wordt gegeven </w:t>
      </w:r>
      <w:r w:rsidR="00623E00" w:rsidRPr="0098128C">
        <w:rPr>
          <w:rFonts w:cs="SourceSansPro-Semibold"/>
          <w:bCs/>
          <w:sz w:val="20"/>
          <w:szCs w:val="20"/>
        </w:rPr>
        <w:t>werken</w:t>
      </w:r>
      <w:r w:rsidR="003A1D87" w:rsidRPr="0098128C">
        <w:rPr>
          <w:rFonts w:cs="SourceSansPro-Semibold"/>
          <w:bCs/>
          <w:sz w:val="20"/>
          <w:szCs w:val="20"/>
        </w:rPr>
        <w:t xml:space="preserve"> </w:t>
      </w:r>
      <w:r w:rsidR="00862780" w:rsidRPr="0098128C">
        <w:rPr>
          <w:rFonts w:cs="SourceSansPro-Semibold"/>
          <w:bCs/>
          <w:sz w:val="20"/>
          <w:szCs w:val="20"/>
        </w:rPr>
        <w:t>jeugdzorgwerkers</w:t>
      </w:r>
      <w:r w:rsidR="003A1D87" w:rsidRPr="0098128C">
        <w:rPr>
          <w:rFonts w:cs="SourceSansPro-Semibold"/>
          <w:bCs/>
          <w:sz w:val="20"/>
          <w:szCs w:val="20"/>
        </w:rPr>
        <w:t xml:space="preserve"> en orthopedagogen</w:t>
      </w:r>
      <w:r w:rsidR="00862780" w:rsidRPr="0098128C">
        <w:rPr>
          <w:rFonts w:cs="SourceSansPro-Semibold"/>
          <w:bCs/>
          <w:sz w:val="20"/>
          <w:szCs w:val="20"/>
        </w:rPr>
        <w:t>/psychologen als begeleiders/mentoren</w:t>
      </w:r>
      <w:r w:rsidR="003A1D87" w:rsidRPr="0098128C">
        <w:rPr>
          <w:rFonts w:cs="SourceSansPro-Semibold"/>
          <w:bCs/>
          <w:sz w:val="20"/>
          <w:szCs w:val="20"/>
        </w:rPr>
        <w:t>.</w:t>
      </w:r>
      <w:r w:rsidR="00862780" w:rsidRPr="0098128C">
        <w:rPr>
          <w:rFonts w:cs="SourceSansPro-Semibold"/>
          <w:bCs/>
          <w:sz w:val="20"/>
          <w:szCs w:val="20"/>
        </w:rPr>
        <w:t xml:space="preserve"> Daarnaast bieden we 24-uurs opvang aan dakloze jongeren</w:t>
      </w:r>
      <w:r w:rsidR="00D9780F" w:rsidRPr="0098128C">
        <w:rPr>
          <w:rFonts w:cs="SourceSansPro-Semibold"/>
          <w:bCs/>
          <w:sz w:val="20"/>
          <w:szCs w:val="20"/>
        </w:rPr>
        <w:t xml:space="preserve"> in een jongerenpension</w:t>
      </w:r>
      <w:r w:rsidR="00862780" w:rsidRPr="0098128C">
        <w:rPr>
          <w:rFonts w:cs="SourceSansPro-Semibold"/>
          <w:bCs/>
          <w:sz w:val="20"/>
          <w:szCs w:val="20"/>
        </w:rPr>
        <w:t>.</w:t>
      </w:r>
    </w:p>
    <w:p w14:paraId="146ADA2A" w14:textId="77777777" w:rsidR="00392996" w:rsidRPr="0098128C" w:rsidRDefault="00392996" w:rsidP="009565DF">
      <w:pPr>
        <w:spacing w:after="0" w:line="276" w:lineRule="auto"/>
        <w:ind w:left="0"/>
        <w:rPr>
          <w:rFonts w:cs="SourceSansPro-Semibold"/>
          <w:bCs/>
          <w:sz w:val="20"/>
          <w:szCs w:val="20"/>
        </w:rPr>
      </w:pPr>
    </w:p>
    <w:p w14:paraId="62402857" w14:textId="77777777" w:rsidR="00935F8F" w:rsidRPr="0098128C" w:rsidRDefault="00935F8F" w:rsidP="009565DF">
      <w:pPr>
        <w:spacing w:after="0" w:line="276" w:lineRule="auto"/>
        <w:ind w:left="0"/>
        <w:rPr>
          <w:rFonts w:eastAsia="Times New Roman"/>
          <w:sz w:val="20"/>
          <w:szCs w:val="20"/>
        </w:rPr>
      </w:pPr>
      <w:r w:rsidRPr="0098128C">
        <w:rPr>
          <w:rFonts w:eastAsia="Times New Roman"/>
          <w:sz w:val="20"/>
          <w:szCs w:val="20"/>
        </w:rPr>
        <w:t xml:space="preserve">Voor meer informatie over </w:t>
      </w:r>
      <w:r w:rsidR="00D9780F" w:rsidRPr="0098128C">
        <w:rPr>
          <w:rFonts w:eastAsia="Times New Roman"/>
          <w:sz w:val="20"/>
          <w:szCs w:val="20"/>
        </w:rPr>
        <w:t xml:space="preserve">Pleeggezinnen, Projectgezinnen, Fasehuizen, </w:t>
      </w:r>
      <w:r w:rsidRPr="0098128C">
        <w:rPr>
          <w:rFonts w:eastAsia="Times New Roman"/>
          <w:sz w:val="20"/>
          <w:szCs w:val="20"/>
        </w:rPr>
        <w:t xml:space="preserve">24-uurs groepsbehandeling </w:t>
      </w:r>
      <w:r w:rsidR="00D9780F" w:rsidRPr="0098128C">
        <w:rPr>
          <w:rFonts w:eastAsia="Times New Roman"/>
          <w:sz w:val="20"/>
          <w:szCs w:val="20"/>
        </w:rPr>
        <w:t xml:space="preserve">en het Jongerenpension </w:t>
      </w:r>
      <w:r w:rsidRPr="0098128C">
        <w:rPr>
          <w:rFonts w:eastAsia="Times New Roman"/>
          <w:sz w:val="20"/>
          <w:szCs w:val="20"/>
        </w:rPr>
        <w:t>zie onze website.</w:t>
      </w:r>
    </w:p>
    <w:p w14:paraId="52587C74" w14:textId="77777777" w:rsidR="00935F8F" w:rsidRPr="0098128C" w:rsidRDefault="00935F8F" w:rsidP="009565DF">
      <w:pPr>
        <w:spacing w:after="0" w:line="276" w:lineRule="auto"/>
        <w:ind w:left="0"/>
        <w:rPr>
          <w:rFonts w:cs="Times New Roman"/>
          <w:b/>
          <w:bCs/>
          <w:i/>
          <w:color w:val="0066FF"/>
          <w:sz w:val="20"/>
          <w:szCs w:val="20"/>
          <w:lang w:eastAsia="nl-NL"/>
        </w:rPr>
      </w:pPr>
    </w:p>
    <w:p w14:paraId="27AB48BB" w14:textId="77777777" w:rsidR="00935F8F" w:rsidRPr="0098128C" w:rsidRDefault="00162CA3" w:rsidP="009565DF">
      <w:pPr>
        <w:spacing w:after="0" w:line="276" w:lineRule="auto"/>
        <w:ind w:left="0"/>
        <w:rPr>
          <w:rFonts w:cs="Times New Roman"/>
          <w:bCs/>
          <w:color w:val="0066FF"/>
          <w:sz w:val="20"/>
          <w:szCs w:val="20"/>
          <w:lang w:eastAsia="nl-NL"/>
        </w:rPr>
      </w:pPr>
      <w:hyperlink r:id="rId21" w:history="1">
        <w:r w:rsidR="002E4505" w:rsidRPr="0098128C">
          <w:rPr>
            <w:rStyle w:val="Hyperlink"/>
            <w:rFonts w:cs="Times New Roman"/>
            <w:bCs/>
            <w:sz w:val="20"/>
            <w:szCs w:val="20"/>
            <w:lang w:eastAsia="nl-NL"/>
          </w:rPr>
          <w:t>24-uurshulp</w:t>
        </w:r>
      </w:hyperlink>
    </w:p>
    <w:p w14:paraId="7111F88F" w14:textId="77777777" w:rsidR="008038AF" w:rsidRPr="0098128C" w:rsidRDefault="008038AF" w:rsidP="009565DF">
      <w:pPr>
        <w:spacing w:after="0" w:line="276" w:lineRule="auto"/>
        <w:ind w:left="0"/>
        <w:rPr>
          <w:rFonts w:eastAsia="Times New Roman"/>
          <w:sz w:val="20"/>
          <w:szCs w:val="20"/>
        </w:rPr>
      </w:pPr>
    </w:p>
    <w:p w14:paraId="597982DA" w14:textId="77777777" w:rsidR="00DD350E" w:rsidRPr="0098128C" w:rsidRDefault="00DD350E" w:rsidP="009565DF">
      <w:pPr>
        <w:shd w:val="clear" w:color="auto" w:fill="FFFFFF"/>
        <w:spacing w:after="0" w:line="276" w:lineRule="auto"/>
        <w:ind w:left="0"/>
        <w:rPr>
          <w:b/>
          <w:bCs/>
          <w:sz w:val="20"/>
          <w:szCs w:val="20"/>
          <w:highlight w:val="yellow"/>
        </w:rPr>
      </w:pPr>
    </w:p>
    <w:p w14:paraId="5B15E1E8" w14:textId="77777777" w:rsidR="00A339E7" w:rsidRDefault="00A339E7" w:rsidP="000E36BE">
      <w:pPr>
        <w:pStyle w:val="Kop2"/>
        <w:rPr>
          <w:rStyle w:val="Zwaar"/>
        </w:rPr>
      </w:pPr>
      <w:bookmarkStart w:id="6" w:name="_Toc6239573"/>
    </w:p>
    <w:p w14:paraId="1B669489" w14:textId="77777777" w:rsidR="00A339E7" w:rsidRDefault="00A339E7" w:rsidP="000E36BE">
      <w:pPr>
        <w:pStyle w:val="Kop2"/>
        <w:rPr>
          <w:rStyle w:val="Zwaar"/>
        </w:rPr>
      </w:pPr>
    </w:p>
    <w:p w14:paraId="0F73E8AA" w14:textId="77777777" w:rsidR="00A339E7" w:rsidRDefault="00A339E7" w:rsidP="000E36BE">
      <w:pPr>
        <w:pStyle w:val="Kop2"/>
        <w:rPr>
          <w:rStyle w:val="Zwaar"/>
        </w:rPr>
      </w:pPr>
    </w:p>
    <w:p w14:paraId="259DDD9B" w14:textId="495CFD72" w:rsidR="00DB5182" w:rsidRPr="00740A46" w:rsidRDefault="00406C6E" w:rsidP="000E36BE">
      <w:pPr>
        <w:pStyle w:val="Kop2"/>
        <w:rPr>
          <w:rStyle w:val="Zwaar"/>
        </w:rPr>
      </w:pPr>
      <w:bookmarkStart w:id="7" w:name="_GoBack"/>
      <w:bookmarkEnd w:id="7"/>
      <w:r w:rsidRPr="00740A46">
        <w:rPr>
          <w:rStyle w:val="Zwaar"/>
        </w:rPr>
        <w:t xml:space="preserve">3b </w:t>
      </w:r>
      <w:r w:rsidR="00070F8C" w:rsidRPr="00740A46">
        <w:rPr>
          <w:rStyle w:val="Zwaar"/>
        </w:rPr>
        <w:t>R</w:t>
      </w:r>
      <w:r w:rsidR="00326954" w:rsidRPr="00740A46">
        <w:rPr>
          <w:rStyle w:val="Zwaar"/>
        </w:rPr>
        <w:t>egie</w:t>
      </w:r>
      <w:r w:rsidR="00241AA2" w:rsidRPr="00740A46">
        <w:rPr>
          <w:rStyle w:val="Zwaar"/>
        </w:rPr>
        <w:t>behandelaar</w:t>
      </w:r>
      <w:bookmarkEnd w:id="6"/>
      <w:r w:rsidR="00241AA2" w:rsidRPr="00740A46">
        <w:rPr>
          <w:rStyle w:val="Zwaar"/>
        </w:rPr>
        <w:t xml:space="preserve"> </w:t>
      </w:r>
    </w:p>
    <w:p w14:paraId="6115A007" w14:textId="645AFAB1" w:rsidR="009D3483" w:rsidRDefault="00D8514B" w:rsidP="009565DF">
      <w:pPr>
        <w:spacing w:line="276" w:lineRule="auto"/>
        <w:rPr>
          <w:sz w:val="20"/>
          <w:szCs w:val="20"/>
        </w:rPr>
      </w:pPr>
      <w:r w:rsidRPr="0098128C">
        <w:rPr>
          <w:rFonts w:eastAsia="Times New Roman"/>
          <w:sz w:val="20"/>
          <w:szCs w:val="20"/>
        </w:rPr>
        <w:br/>
      </w:r>
      <w:r w:rsidR="00AB0929" w:rsidRPr="0098128C">
        <w:rPr>
          <w:sz w:val="20"/>
          <w:szCs w:val="20"/>
        </w:rPr>
        <w:t xml:space="preserve">Als </w:t>
      </w:r>
      <w:r w:rsidR="00967D39" w:rsidRPr="0098128C">
        <w:rPr>
          <w:sz w:val="20"/>
          <w:szCs w:val="20"/>
        </w:rPr>
        <w:t xml:space="preserve">u </w:t>
      </w:r>
      <w:r w:rsidR="00473F6B">
        <w:rPr>
          <w:sz w:val="20"/>
          <w:szCs w:val="20"/>
        </w:rPr>
        <w:t xml:space="preserve">of uw kind </w:t>
      </w:r>
      <w:r w:rsidR="003D214E">
        <w:rPr>
          <w:sz w:val="20"/>
          <w:szCs w:val="20"/>
        </w:rPr>
        <w:t xml:space="preserve">hulp </w:t>
      </w:r>
      <w:r w:rsidR="00260220" w:rsidRPr="0098128C">
        <w:rPr>
          <w:sz w:val="20"/>
          <w:szCs w:val="20"/>
        </w:rPr>
        <w:t>ontvangt van</w:t>
      </w:r>
      <w:r w:rsidR="00AB0929" w:rsidRPr="0098128C">
        <w:rPr>
          <w:sz w:val="20"/>
          <w:szCs w:val="20"/>
        </w:rPr>
        <w:t xml:space="preserve"> </w:t>
      </w:r>
      <w:r w:rsidR="00133A7A" w:rsidRPr="0098128C">
        <w:rPr>
          <w:sz w:val="20"/>
          <w:szCs w:val="20"/>
        </w:rPr>
        <w:t>Kenter J</w:t>
      </w:r>
      <w:r w:rsidR="00792F95" w:rsidRPr="0098128C">
        <w:rPr>
          <w:sz w:val="20"/>
          <w:szCs w:val="20"/>
        </w:rPr>
        <w:t>eugdhulp</w:t>
      </w:r>
      <w:r w:rsidR="00AB0929" w:rsidRPr="0098128C">
        <w:rPr>
          <w:sz w:val="20"/>
          <w:szCs w:val="20"/>
        </w:rPr>
        <w:t xml:space="preserve"> </w:t>
      </w:r>
      <w:r w:rsidR="007B64A7" w:rsidRPr="0098128C">
        <w:rPr>
          <w:sz w:val="20"/>
          <w:szCs w:val="20"/>
        </w:rPr>
        <w:t>dan krijgt u</w:t>
      </w:r>
      <w:r w:rsidR="00C11839">
        <w:rPr>
          <w:sz w:val="20"/>
          <w:szCs w:val="20"/>
        </w:rPr>
        <w:t xml:space="preserve">, daar waar meerdere hulpverleners en of organisaties zijn betrokken, </w:t>
      </w:r>
      <w:r w:rsidR="007B64A7" w:rsidRPr="0098128C">
        <w:rPr>
          <w:sz w:val="20"/>
          <w:szCs w:val="20"/>
        </w:rPr>
        <w:t>een regiebehandelaar</w:t>
      </w:r>
      <w:r w:rsidR="00AB0929" w:rsidRPr="0098128C">
        <w:rPr>
          <w:sz w:val="20"/>
          <w:szCs w:val="20"/>
        </w:rPr>
        <w:t>. Deze</w:t>
      </w:r>
      <w:r w:rsidR="008140BE" w:rsidRPr="0098128C">
        <w:rPr>
          <w:sz w:val="20"/>
          <w:szCs w:val="20"/>
        </w:rPr>
        <w:t xml:space="preserve"> </w:t>
      </w:r>
      <w:r w:rsidR="00967D39" w:rsidRPr="0098128C">
        <w:rPr>
          <w:sz w:val="20"/>
          <w:szCs w:val="20"/>
        </w:rPr>
        <w:t>regiebehandelaar</w:t>
      </w:r>
      <w:r w:rsidR="003D214E" w:rsidRPr="0098128C">
        <w:rPr>
          <w:sz w:val="20"/>
          <w:szCs w:val="20"/>
        </w:rPr>
        <w:t xml:space="preserve"> is het centrale aanspreekpunt voor u en voor betrokkenen zoals uw familie</w:t>
      </w:r>
      <w:r w:rsidR="003D214E">
        <w:rPr>
          <w:sz w:val="20"/>
          <w:szCs w:val="20"/>
        </w:rPr>
        <w:t xml:space="preserve">. </w:t>
      </w:r>
      <w:r w:rsidR="00A065CA">
        <w:rPr>
          <w:sz w:val="20"/>
          <w:szCs w:val="20"/>
        </w:rPr>
        <w:t>De regiebehandelaar is</w:t>
      </w:r>
      <w:r w:rsidR="005E15DE">
        <w:rPr>
          <w:sz w:val="20"/>
          <w:szCs w:val="20"/>
        </w:rPr>
        <w:t>,</w:t>
      </w:r>
      <w:r w:rsidR="003D214E">
        <w:rPr>
          <w:sz w:val="20"/>
          <w:szCs w:val="20"/>
        </w:rPr>
        <w:t xml:space="preserve"> wanneer meerdere hulpverleners of instanties zijn betrokken</w:t>
      </w:r>
      <w:r w:rsidR="005E15DE">
        <w:rPr>
          <w:sz w:val="20"/>
          <w:szCs w:val="20"/>
        </w:rPr>
        <w:t>,</w:t>
      </w:r>
      <w:r w:rsidR="003D214E">
        <w:rPr>
          <w:sz w:val="20"/>
          <w:szCs w:val="20"/>
        </w:rPr>
        <w:t xml:space="preserve"> </w:t>
      </w:r>
      <w:r w:rsidR="005E6688">
        <w:rPr>
          <w:sz w:val="20"/>
          <w:szCs w:val="20"/>
        </w:rPr>
        <w:t xml:space="preserve">ook </w:t>
      </w:r>
      <w:r w:rsidR="003D214E">
        <w:rPr>
          <w:sz w:val="20"/>
          <w:szCs w:val="20"/>
        </w:rPr>
        <w:t xml:space="preserve">verantwoordelijk voor de coördinatie en afstemming van de hulp. </w:t>
      </w:r>
    </w:p>
    <w:p w14:paraId="718BD180" w14:textId="50A9AE28" w:rsidR="00563430" w:rsidRDefault="005E6688" w:rsidP="009565DF">
      <w:pPr>
        <w:spacing w:line="276" w:lineRule="auto"/>
        <w:rPr>
          <w:bCs/>
          <w:sz w:val="20"/>
          <w:szCs w:val="20"/>
        </w:rPr>
      </w:pPr>
      <w:r>
        <w:rPr>
          <w:sz w:val="20"/>
          <w:szCs w:val="20"/>
        </w:rPr>
        <w:t>De regiebehandelaar:</w:t>
      </w:r>
    </w:p>
    <w:p w14:paraId="1BF12299" w14:textId="1608E6A9" w:rsidR="008F7CD9" w:rsidRDefault="005E6688" w:rsidP="009565DF">
      <w:pPr>
        <w:pStyle w:val="Lijstalinea"/>
        <w:numPr>
          <w:ilvl w:val="0"/>
          <w:numId w:val="10"/>
        </w:numPr>
        <w:shd w:val="clear" w:color="auto" w:fill="FFFFFF"/>
        <w:spacing w:line="276" w:lineRule="auto"/>
        <w:ind w:left="502"/>
        <w:rPr>
          <w:rFonts w:asciiTheme="minorHAnsi" w:eastAsia="Times New Roman" w:hAnsiTheme="minorHAnsi"/>
          <w:sz w:val="20"/>
          <w:szCs w:val="20"/>
        </w:rPr>
      </w:pPr>
      <w:r>
        <w:rPr>
          <w:rFonts w:asciiTheme="minorHAnsi" w:eastAsia="Times New Roman" w:hAnsiTheme="minorHAnsi"/>
          <w:sz w:val="20"/>
          <w:szCs w:val="20"/>
        </w:rPr>
        <w:t>z</w:t>
      </w:r>
      <w:r w:rsidR="00DB1325" w:rsidRPr="0098128C">
        <w:rPr>
          <w:rFonts w:asciiTheme="minorHAnsi" w:eastAsia="Times New Roman" w:hAnsiTheme="minorHAnsi"/>
          <w:sz w:val="20"/>
          <w:szCs w:val="20"/>
        </w:rPr>
        <w:t>orgt</w:t>
      </w:r>
      <w:r w:rsidR="008F7CD9" w:rsidRPr="0098128C">
        <w:rPr>
          <w:rFonts w:asciiTheme="minorHAnsi" w:eastAsia="Times New Roman" w:hAnsiTheme="minorHAnsi"/>
          <w:sz w:val="20"/>
          <w:szCs w:val="20"/>
        </w:rPr>
        <w:t xml:space="preserve"> dat er</w:t>
      </w:r>
      <w:r>
        <w:rPr>
          <w:rFonts w:asciiTheme="minorHAnsi" w:eastAsia="Times New Roman" w:hAnsiTheme="minorHAnsi"/>
          <w:sz w:val="20"/>
          <w:szCs w:val="20"/>
        </w:rPr>
        <w:t>voor dat</w:t>
      </w:r>
      <w:r w:rsidR="0079062C" w:rsidRPr="0098128C">
        <w:rPr>
          <w:rFonts w:asciiTheme="minorHAnsi" w:eastAsia="Times New Roman" w:hAnsiTheme="minorHAnsi"/>
          <w:sz w:val="20"/>
          <w:szCs w:val="20"/>
        </w:rPr>
        <w:t xml:space="preserve">, mede naar aanleiding van </w:t>
      </w:r>
      <w:r w:rsidR="009C2478" w:rsidRPr="0098128C">
        <w:rPr>
          <w:rFonts w:asciiTheme="minorHAnsi" w:eastAsia="Times New Roman" w:hAnsiTheme="minorHAnsi"/>
          <w:sz w:val="20"/>
          <w:szCs w:val="20"/>
        </w:rPr>
        <w:t xml:space="preserve">een eigen contact met </w:t>
      </w:r>
      <w:r w:rsidR="009C2478" w:rsidRPr="001A0B56">
        <w:rPr>
          <w:rFonts w:asciiTheme="minorHAnsi" w:eastAsia="Times New Roman" w:hAnsiTheme="minorHAnsi"/>
          <w:sz w:val="20"/>
          <w:szCs w:val="20"/>
        </w:rPr>
        <w:t>u</w:t>
      </w:r>
      <w:r w:rsidR="00070F8C" w:rsidRPr="001A0B56">
        <w:rPr>
          <w:rFonts w:asciiTheme="minorHAnsi" w:eastAsia="Times New Roman" w:hAnsiTheme="minorHAnsi"/>
          <w:sz w:val="20"/>
          <w:szCs w:val="20"/>
        </w:rPr>
        <w:t xml:space="preserve"> en</w:t>
      </w:r>
      <w:r>
        <w:rPr>
          <w:rFonts w:asciiTheme="minorHAnsi" w:eastAsia="Times New Roman" w:hAnsiTheme="minorHAnsi"/>
          <w:sz w:val="20"/>
          <w:szCs w:val="20"/>
        </w:rPr>
        <w:t>/</w:t>
      </w:r>
      <w:r w:rsidR="00070F8C" w:rsidRPr="001A0B56">
        <w:rPr>
          <w:rFonts w:asciiTheme="minorHAnsi" w:eastAsia="Times New Roman" w:hAnsiTheme="minorHAnsi"/>
          <w:sz w:val="20"/>
          <w:szCs w:val="20"/>
        </w:rPr>
        <w:t>of het door u zelf opgestelde familiegroepsplan</w:t>
      </w:r>
      <w:r>
        <w:rPr>
          <w:rFonts w:asciiTheme="minorHAnsi" w:eastAsia="Times New Roman" w:hAnsiTheme="minorHAnsi"/>
          <w:sz w:val="20"/>
          <w:szCs w:val="20"/>
        </w:rPr>
        <w:t xml:space="preserve">, </w:t>
      </w:r>
      <w:r w:rsidR="009C2478" w:rsidRPr="001A0B56">
        <w:rPr>
          <w:rFonts w:asciiTheme="minorHAnsi" w:eastAsia="Times New Roman" w:hAnsiTheme="minorHAnsi"/>
          <w:sz w:val="20"/>
          <w:szCs w:val="20"/>
        </w:rPr>
        <w:t>een</w:t>
      </w:r>
      <w:r w:rsidR="009C2478" w:rsidRPr="0098128C">
        <w:rPr>
          <w:rFonts w:asciiTheme="minorHAnsi" w:eastAsia="Times New Roman" w:hAnsiTheme="minorHAnsi"/>
          <w:sz w:val="20"/>
          <w:szCs w:val="20"/>
        </w:rPr>
        <w:t xml:space="preserve"> </w:t>
      </w:r>
      <w:r w:rsidR="00326954" w:rsidRPr="0098128C">
        <w:rPr>
          <w:rFonts w:asciiTheme="minorHAnsi" w:eastAsia="Times New Roman" w:hAnsiTheme="minorHAnsi"/>
          <w:sz w:val="20"/>
          <w:szCs w:val="20"/>
        </w:rPr>
        <w:t xml:space="preserve">conclusie over </w:t>
      </w:r>
      <w:r w:rsidR="00881978">
        <w:rPr>
          <w:rFonts w:asciiTheme="minorHAnsi" w:eastAsia="Times New Roman" w:hAnsiTheme="minorHAnsi"/>
          <w:sz w:val="20"/>
          <w:szCs w:val="20"/>
        </w:rPr>
        <w:t xml:space="preserve">een diagnose of </w:t>
      </w:r>
      <w:r w:rsidR="00326954" w:rsidRPr="0098128C">
        <w:rPr>
          <w:rFonts w:asciiTheme="minorHAnsi" w:eastAsia="Times New Roman" w:hAnsiTheme="minorHAnsi"/>
          <w:sz w:val="20"/>
          <w:szCs w:val="20"/>
        </w:rPr>
        <w:t xml:space="preserve">de benodigde hulp </w:t>
      </w:r>
      <w:r w:rsidR="008F7CD9" w:rsidRPr="0098128C">
        <w:rPr>
          <w:rFonts w:asciiTheme="minorHAnsi" w:eastAsia="Times New Roman" w:hAnsiTheme="minorHAnsi"/>
          <w:sz w:val="20"/>
          <w:szCs w:val="20"/>
        </w:rPr>
        <w:t>wordt vastgesteld</w:t>
      </w:r>
      <w:r w:rsidR="00A065CA">
        <w:rPr>
          <w:rFonts w:asciiTheme="minorHAnsi" w:eastAsia="Times New Roman" w:hAnsiTheme="minorHAnsi"/>
          <w:sz w:val="20"/>
          <w:szCs w:val="20"/>
        </w:rPr>
        <w:t>;</w:t>
      </w:r>
    </w:p>
    <w:p w14:paraId="06ACA4DC" w14:textId="23C6AF8A" w:rsidR="009D3483" w:rsidRPr="00CE108C" w:rsidRDefault="00A065CA" w:rsidP="009565DF">
      <w:pPr>
        <w:pStyle w:val="Lijstalinea"/>
        <w:numPr>
          <w:ilvl w:val="0"/>
          <w:numId w:val="10"/>
        </w:numPr>
        <w:shd w:val="clear" w:color="auto" w:fill="FFFFFF"/>
        <w:spacing w:line="276" w:lineRule="auto"/>
        <w:ind w:left="502"/>
        <w:rPr>
          <w:rFonts w:asciiTheme="minorHAnsi" w:eastAsia="Times New Roman" w:hAnsiTheme="minorHAnsi"/>
          <w:sz w:val="20"/>
          <w:szCs w:val="20"/>
        </w:rPr>
      </w:pPr>
      <w:r w:rsidRPr="00CE108C">
        <w:rPr>
          <w:rFonts w:asciiTheme="minorHAnsi" w:eastAsia="Times New Roman" w:hAnsiTheme="minorHAnsi"/>
          <w:sz w:val="20"/>
          <w:szCs w:val="20"/>
        </w:rPr>
        <w:t>d</w:t>
      </w:r>
      <w:r w:rsidR="009D3483" w:rsidRPr="00CE108C">
        <w:rPr>
          <w:rFonts w:asciiTheme="minorHAnsi" w:eastAsia="Times New Roman" w:hAnsiTheme="minorHAnsi"/>
          <w:sz w:val="20"/>
          <w:szCs w:val="20"/>
        </w:rPr>
        <w:t xml:space="preserve">raagt er zorg voor dat binnen </w:t>
      </w:r>
      <w:r w:rsidRPr="00CE108C">
        <w:rPr>
          <w:rFonts w:asciiTheme="minorHAnsi" w:eastAsia="Times New Roman" w:hAnsiTheme="minorHAnsi"/>
          <w:sz w:val="20"/>
          <w:szCs w:val="20"/>
        </w:rPr>
        <w:t>drie</w:t>
      </w:r>
      <w:r w:rsidR="009D3483" w:rsidRPr="00CE108C">
        <w:rPr>
          <w:rFonts w:asciiTheme="minorHAnsi" w:eastAsia="Times New Roman" w:hAnsiTheme="minorHAnsi"/>
          <w:sz w:val="20"/>
          <w:szCs w:val="20"/>
        </w:rPr>
        <w:t xml:space="preserve"> maanden na aanvang van de hulp</w:t>
      </w:r>
      <w:r w:rsidR="00CF1062" w:rsidRPr="00CE108C">
        <w:rPr>
          <w:rFonts w:asciiTheme="minorHAnsi" w:eastAsia="Times New Roman" w:hAnsiTheme="minorHAnsi"/>
          <w:sz w:val="20"/>
          <w:szCs w:val="20"/>
        </w:rPr>
        <w:t xml:space="preserve"> </w:t>
      </w:r>
      <w:r w:rsidR="00CA576E" w:rsidRPr="00CE108C">
        <w:rPr>
          <w:rFonts w:asciiTheme="minorHAnsi" w:eastAsia="Times New Roman" w:hAnsiTheme="minorHAnsi"/>
          <w:sz w:val="20"/>
          <w:szCs w:val="20"/>
        </w:rPr>
        <w:t xml:space="preserve">de tevredenheid over de hulp en de hulpverlener/behandelaar </w:t>
      </w:r>
      <w:r w:rsidR="00CF1062" w:rsidRPr="00CE108C">
        <w:rPr>
          <w:rFonts w:asciiTheme="minorHAnsi" w:eastAsia="Times New Roman" w:hAnsiTheme="minorHAnsi"/>
          <w:sz w:val="20"/>
          <w:szCs w:val="20"/>
        </w:rPr>
        <w:t>onderwerp van gesprek is geweest</w:t>
      </w:r>
      <w:r w:rsidRPr="00CE108C">
        <w:rPr>
          <w:rFonts w:asciiTheme="minorHAnsi" w:eastAsia="Times New Roman" w:hAnsiTheme="minorHAnsi"/>
          <w:sz w:val="20"/>
          <w:szCs w:val="20"/>
        </w:rPr>
        <w:t>;</w:t>
      </w:r>
    </w:p>
    <w:p w14:paraId="05DB6132" w14:textId="5DF730FF" w:rsidR="003C13A0" w:rsidRDefault="005E6688" w:rsidP="009565DF">
      <w:pPr>
        <w:pStyle w:val="Lijstalinea"/>
        <w:numPr>
          <w:ilvl w:val="0"/>
          <w:numId w:val="10"/>
        </w:numPr>
        <w:shd w:val="clear" w:color="auto" w:fill="FFFFFF"/>
        <w:spacing w:line="276" w:lineRule="auto"/>
        <w:ind w:left="502"/>
        <w:rPr>
          <w:rFonts w:asciiTheme="minorHAnsi" w:eastAsia="Times New Roman" w:hAnsiTheme="minorHAnsi"/>
          <w:sz w:val="20"/>
          <w:szCs w:val="20"/>
        </w:rPr>
      </w:pPr>
      <w:r>
        <w:rPr>
          <w:rFonts w:asciiTheme="minorHAnsi" w:eastAsia="Times New Roman" w:hAnsiTheme="minorHAnsi"/>
          <w:sz w:val="20"/>
          <w:szCs w:val="20"/>
        </w:rPr>
        <w:t xml:space="preserve">draagt er, </w:t>
      </w:r>
      <w:r w:rsidR="00A065CA">
        <w:rPr>
          <w:rFonts w:asciiTheme="minorHAnsi" w:eastAsia="Times New Roman" w:hAnsiTheme="minorHAnsi"/>
          <w:sz w:val="20"/>
          <w:szCs w:val="20"/>
        </w:rPr>
        <w:t>da</w:t>
      </w:r>
      <w:r w:rsidR="003C13A0">
        <w:rPr>
          <w:rFonts w:asciiTheme="minorHAnsi" w:eastAsia="Times New Roman" w:hAnsiTheme="minorHAnsi"/>
          <w:sz w:val="20"/>
          <w:szCs w:val="20"/>
        </w:rPr>
        <w:t>ar waar van toepassing</w:t>
      </w:r>
      <w:r w:rsidR="00C031D0">
        <w:rPr>
          <w:rFonts w:asciiTheme="minorHAnsi" w:eastAsia="Times New Roman" w:hAnsiTheme="minorHAnsi"/>
          <w:sz w:val="20"/>
          <w:szCs w:val="20"/>
        </w:rPr>
        <w:t xml:space="preserve">, </w:t>
      </w:r>
      <w:r w:rsidR="003C13A0">
        <w:rPr>
          <w:rFonts w:asciiTheme="minorHAnsi" w:eastAsia="Times New Roman" w:hAnsiTheme="minorHAnsi"/>
          <w:sz w:val="20"/>
          <w:szCs w:val="20"/>
        </w:rPr>
        <w:t>zorg voor dat er een andere hulpverlener aan u wordt toegewezen</w:t>
      </w:r>
      <w:r w:rsidR="005D1BD7">
        <w:rPr>
          <w:rFonts w:asciiTheme="minorHAnsi" w:eastAsia="Times New Roman" w:hAnsiTheme="minorHAnsi"/>
          <w:sz w:val="20"/>
          <w:szCs w:val="20"/>
        </w:rPr>
        <w:t>;</w:t>
      </w:r>
    </w:p>
    <w:p w14:paraId="0CC90E3E" w14:textId="4B90FA4C" w:rsidR="00563430" w:rsidRPr="0098128C" w:rsidRDefault="005D1BD7" w:rsidP="009565DF">
      <w:pPr>
        <w:pStyle w:val="Lijstalinea"/>
        <w:numPr>
          <w:ilvl w:val="0"/>
          <w:numId w:val="10"/>
        </w:numPr>
        <w:shd w:val="clear" w:color="auto" w:fill="FFFFFF"/>
        <w:spacing w:line="276" w:lineRule="auto"/>
        <w:ind w:left="502"/>
        <w:rPr>
          <w:rFonts w:asciiTheme="minorHAnsi" w:eastAsia="Times New Roman" w:hAnsiTheme="minorHAnsi"/>
          <w:sz w:val="20"/>
          <w:szCs w:val="20"/>
        </w:rPr>
      </w:pPr>
      <w:r>
        <w:rPr>
          <w:rFonts w:asciiTheme="minorHAnsi" w:eastAsia="Times New Roman" w:hAnsiTheme="minorHAnsi"/>
          <w:sz w:val="20"/>
          <w:szCs w:val="20"/>
        </w:rPr>
        <w:t>b</w:t>
      </w:r>
      <w:r w:rsidR="007C4008">
        <w:rPr>
          <w:rFonts w:asciiTheme="minorHAnsi" w:eastAsia="Times New Roman" w:hAnsiTheme="minorHAnsi"/>
          <w:sz w:val="20"/>
          <w:szCs w:val="20"/>
        </w:rPr>
        <w:t xml:space="preserve">espreekt </w:t>
      </w:r>
      <w:r w:rsidR="00C031D0">
        <w:rPr>
          <w:rFonts w:asciiTheme="minorHAnsi" w:eastAsia="Times New Roman" w:hAnsiTheme="minorHAnsi"/>
          <w:sz w:val="20"/>
          <w:szCs w:val="20"/>
        </w:rPr>
        <w:t xml:space="preserve">zaken </w:t>
      </w:r>
      <w:r>
        <w:rPr>
          <w:rFonts w:asciiTheme="minorHAnsi" w:eastAsia="Times New Roman" w:hAnsiTheme="minorHAnsi"/>
          <w:sz w:val="20"/>
          <w:szCs w:val="20"/>
        </w:rPr>
        <w:t>met u en legt samen zaken vast zoals</w:t>
      </w:r>
      <w:r w:rsidR="007C4008">
        <w:rPr>
          <w:rFonts w:asciiTheme="minorHAnsi" w:eastAsia="Times New Roman" w:hAnsiTheme="minorHAnsi"/>
          <w:sz w:val="20"/>
          <w:szCs w:val="20"/>
        </w:rPr>
        <w:t xml:space="preserve"> de hulpvraag, doelen, </w:t>
      </w:r>
      <w:r w:rsidR="0070472C">
        <w:rPr>
          <w:rFonts w:asciiTheme="minorHAnsi" w:eastAsia="Times New Roman" w:hAnsiTheme="minorHAnsi"/>
          <w:sz w:val="20"/>
          <w:szCs w:val="20"/>
        </w:rPr>
        <w:t xml:space="preserve">eventueel conclusie over de diagnose, </w:t>
      </w:r>
      <w:r w:rsidR="007C4008">
        <w:rPr>
          <w:rFonts w:asciiTheme="minorHAnsi" w:eastAsia="Times New Roman" w:hAnsiTheme="minorHAnsi"/>
          <w:sz w:val="20"/>
          <w:szCs w:val="20"/>
        </w:rPr>
        <w:t>in te zetten methodieken, wederzijdse verwachtingen, inspanningen en verantwoordelijkheden</w:t>
      </w:r>
      <w:r w:rsidR="00C031D0">
        <w:rPr>
          <w:rFonts w:asciiTheme="minorHAnsi" w:eastAsia="Times New Roman" w:hAnsiTheme="minorHAnsi"/>
          <w:sz w:val="20"/>
          <w:szCs w:val="20"/>
        </w:rPr>
        <w:t>;</w:t>
      </w:r>
    </w:p>
    <w:p w14:paraId="18341F04" w14:textId="3999141A" w:rsidR="0008719B" w:rsidRPr="0098128C" w:rsidRDefault="005D1BD7" w:rsidP="009565DF">
      <w:pPr>
        <w:pStyle w:val="Lijstalinea"/>
        <w:numPr>
          <w:ilvl w:val="0"/>
          <w:numId w:val="10"/>
        </w:numPr>
        <w:shd w:val="clear" w:color="auto" w:fill="FFFFFF"/>
        <w:spacing w:line="276" w:lineRule="auto"/>
        <w:ind w:left="502"/>
        <w:rPr>
          <w:rFonts w:asciiTheme="minorHAnsi" w:eastAsia="Times New Roman" w:hAnsiTheme="minorHAnsi"/>
          <w:sz w:val="20"/>
          <w:szCs w:val="20"/>
        </w:rPr>
      </w:pPr>
      <w:r>
        <w:rPr>
          <w:rFonts w:asciiTheme="minorHAnsi" w:eastAsia="Times New Roman" w:hAnsiTheme="minorHAnsi"/>
          <w:sz w:val="20"/>
          <w:szCs w:val="20"/>
        </w:rPr>
        <w:t>z</w:t>
      </w:r>
      <w:r w:rsidR="00DB1325" w:rsidRPr="0098128C">
        <w:rPr>
          <w:rFonts w:asciiTheme="minorHAnsi" w:eastAsia="Times New Roman" w:hAnsiTheme="minorHAnsi"/>
          <w:sz w:val="20"/>
          <w:szCs w:val="20"/>
        </w:rPr>
        <w:t>orgt</w:t>
      </w:r>
      <w:r w:rsidR="008F7CD9" w:rsidRPr="0098128C">
        <w:rPr>
          <w:rFonts w:asciiTheme="minorHAnsi" w:eastAsia="Times New Roman" w:hAnsiTheme="minorHAnsi"/>
          <w:sz w:val="20"/>
          <w:szCs w:val="20"/>
        </w:rPr>
        <w:t xml:space="preserve"> </w:t>
      </w:r>
      <w:r>
        <w:rPr>
          <w:rFonts w:asciiTheme="minorHAnsi" w:eastAsia="Times New Roman" w:hAnsiTheme="minorHAnsi"/>
          <w:sz w:val="20"/>
          <w:szCs w:val="20"/>
        </w:rPr>
        <w:t xml:space="preserve">ervoor </w:t>
      </w:r>
      <w:r w:rsidR="008F7CD9" w:rsidRPr="0098128C">
        <w:rPr>
          <w:rFonts w:asciiTheme="minorHAnsi" w:eastAsia="Times New Roman" w:hAnsiTheme="minorHAnsi"/>
          <w:sz w:val="20"/>
          <w:szCs w:val="20"/>
        </w:rPr>
        <w:t xml:space="preserve">dat er </w:t>
      </w:r>
      <w:r w:rsidR="008F7CD9" w:rsidRPr="00881978">
        <w:rPr>
          <w:rFonts w:asciiTheme="minorHAnsi" w:eastAsia="Times New Roman" w:hAnsiTheme="minorHAnsi"/>
          <w:sz w:val="20"/>
          <w:szCs w:val="20"/>
        </w:rPr>
        <w:t>in samenspraak</w:t>
      </w:r>
      <w:r w:rsidR="008F3CFC">
        <w:rPr>
          <w:rFonts w:asciiTheme="minorHAnsi" w:eastAsia="Times New Roman" w:hAnsiTheme="minorHAnsi"/>
          <w:sz w:val="20"/>
          <w:szCs w:val="20"/>
        </w:rPr>
        <w:t xml:space="preserve"> en samenwerking</w:t>
      </w:r>
      <w:r w:rsidR="008F7CD9" w:rsidRPr="0098128C">
        <w:rPr>
          <w:rFonts w:asciiTheme="minorHAnsi" w:eastAsia="Times New Roman" w:hAnsiTheme="minorHAnsi"/>
          <w:sz w:val="20"/>
          <w:szCs w:val="20"/>
        </w:rPr>
        <w:t xml:space="preserve"> met u een </w:t>
      </w:r>
      <w:r w:rsidR="00F82255" w:rsidRPr="0098128C">
        <w:rPr>
          <w:rFonts w:asciiTheme="minorHAnsi" w:eastAsia="Times New Roman" w:hAnsiTheme="minorHAnsi"/>
          <w:sz w:val="20"/>
          <w:szCs w:val="20"/>
        </w:rPr>
        <w:t>hulpverlenings-</w:t>
      </w:r>
      <w:r w:rsidR="00326954" w:rsidRPr="0098128C">
        <w:rPr>
          <w:rFonts w:asciiTheme="minorHAnsi" w:eastAsia="Times New Roman" w:hAnsiTheme="minorHAnsi"/>
          <w:sz w:val="20"/>
          <w:szCs w:val="20"/>
        </w:rPr>
        <w:t xml:space="preserve"> of </w:t>
      </w:r>
      <w:r w:rsidR="008F7CD9" w:rsidRPr="0098128C">
        <w:rPr>
          <w:rFonts w:asciiTheme="minorHAnsi" w:eastAsia="Times New Roman" w:hAnsiTheme="minorHAnsi"/>
          <w:sz w:val="20"/>
          <w:szCs w:val="20"/>
        </w:rPr>
        <w:t>behandelplan wordt opgesteld en s</w:t>
      </w:r>
      <w:r w:rsidR="0008719B" w:rsidRPr="0098128C">
        <w:rPr>
          <w:rFonts w:asciiTheme="minorHAnsi" w:eastAsia="Times New Roman" w:hAnsiTheme="minorHAnsi"/>
          <w:sz w:val="20"/>
          <w:szCs w:val="20"/>
        </w:rPr>
        <w:t>t</w:t>
      </w:r>
      <w:r w:rsidR="008F7CD9" w:rsidRPr="0098128C">
        <w:rPr>
          <w:rFonts w:asciiTheme="minorHAnsi" w:eastAsia="Times New Roman" w:hAnsiTheme="minorHAnsi"/>
          <w:sz w:val="20"/>
          <w:szCs w:val="20"/>
        </w:rPr>
        <w:t>elt</w:t>
      </w:r>
      <w:r>
        <w:rPr>
          <w:rFonts w:asciiTheme="minorHAnsi" w:eastAsia="Times New Roman" w:hAnsiTheme="minorHAnsi"/>
          <w:sz w:val="20"/>
          <w:szCs w:val="20"/>
        </w:rPr>
        <w:t xml:space="preserve"> samen met </w:t>
      </w:r>
      <w:r w:rsidR="008F7CD9" w:rsidRPr="0098128C">
        <w:rPr>
          <w:rFonts w:asciiTheme="minorHAnsi" w:eastAsia="Times New Roman" w:hAnsiTheme="minorHAnsi"/>
          <w:sz w:val="20"/>
          <w:szCs w:val="20"/>
        </w:rPr>
        <w:t xml:space="preserve">u </w:t>
      </w:r>
      <w:r w:rsidR="00326954" w:rsidRPr="0098128C">
        <w:rPr>
          <w:rFonts w:asciiTheme="minorHAnsi" w:eastAsia="Times New Roman" w:hAnsiTheme="minorHAnsi"/>
          <w:sz w:val="20"/>
          <w:szCs w:val="20"/>
        </w:rPr>
        <w:t>dat plan</w:t>
      </w:r>
      <w:r w:rsidR="008F7CD9" w:rsidRPr="0098128C">
        <w:rPr>
          <w:rFonts w:asciiTheme="minorHAnsi" w:eastAsia="Times New Roman" w:hAnsiTheme="minorHAnsi"/>
          <w:sz w:val="20"/>
          <w:szCs w:val="20"/>
        </w:rPr>
        <w:t xml:space="preserve"> vast</w:t>
      </w:r>
      <w:r>
        <w:rPr>
          <w:rFonts w:asciiTheme="minorHAnsi" w:eastAsia="Times New Roman" w:hAnsiTheme="minorHAnsi"/>
          <w:sz w:val="20"/>
          <w:szCs w:val="20"/>
        </w:rPr>
        <w:t>;</w:t>
      </w:r>
    </w:p>
    <w:p w14:paraId="2296A2AA" w14:textId="00C7285B" w:rsidR="008F7CD9" w:rsidRPr="0098128C" w:rsidRDefault="00CF35FB" w:rsidP="009565DF">
      <w:pPr>
        <w:pStyle w:val="Lijstalinea"/>
        <w:numPr>
          <w:ilvl w:val="0"/>
          <w:numId w:val="10"/>
        </w:numPr>
        <w:shd w:val="clear" w:color="auto" w:fill="FFFFFF"/>
        <w:spacing w:line="276" w:lineRule="auto"/>
        <w:ind w:left="502"/>
        <w:rPr>
          <w:rFonts w:asciiTheme="minorHAnsi" w:eastAsia="Times New Roman" w:hAnsiTheme="minorHAnsi"/>
          <w:sz w:val="20"/>
          <w:szCs w:val="20"/>
        </w:rPr>
      </w:pPr>
      <w:r>
        <w:rPr>
          <w:rFonts w:asciiTheme="minorHAnsi" w:eastAsia="Times New Roman" w:hAnsiTheme="minorHAnsi"/>
          <w:sz w:val="20"/>
          <w:szCs w:val="20"/>
        </w:rPr>
        <w:t>l</w:t>
      </w:r>
      <w:r w:rsidR="00DB1325" w:rsidRPr="0098128C">
        <w:rPr>
          <w:rFonts w:asciiTheme="minorHAnsi" w:eastAsia="Times New Roman" w:hAnsiTheme="minorHAnsi"/>
          <w:sz w:val="20"/>
          <w:szCs w:val="20"/>
        </w:rPr>
        <w:t>egt</w:t>
      </w:r>
      <w:r w:rsidR="008F7CD9" w:rsidRPr="0098128C">
        <w:rPr>
          <w:rFonts w:asciiTheme="minorHAnsi" w:eastAsia="Times New Roman" w:hAnsiTheme="minorHAnsi"/>
          <w:sz w:val="20"/>
          <w:szCs w:val="20"/>
        </w:rPr>
        <w:t xml:space="preserve"> u uit met welke vragen u bij wie terec</w:t>
      </w:r>
      <w:r w:rsidR="009D59E5" w:rsidRPr="0098128C">
        <w:rPr>
          <w:rFonts w:asciiTheme="minorHAnsi" w:eastAsia="Times New Roman" w:hAnsiTheme="minorHAnsi"/>
          <w:sz w:val="20"/>
          <w:szCs w:val="20"/>
        </w:rPr>
        <w:t>ht ku</w:t>
      </w:r>
      <w:r w:rsidR="008F7CD9" w:rsidRPr="0098128C">
        <w:rPr>
          <w:rFonts w:asciiTheme="minorHAnsi" w:eastAsia="Times New Roman" w:hAnsiTheme="minorHAnsi"/>
          <w:sz w:val="20"/>
          <w:szCs w:val="20"/>
        </w:rPr>
        <w:t>n</w:t>
      </w:r>
      <w:r w:rsidR="009D59E5" w:rsidRPr="0098128C">
        <w:rPr>
          <w:rFonts w:asciiTheme="minorHAnsi" w:eastAsia="Times New Roman" w:hAnsiTheme="minorHAnsi"/>
          <w:sz w:val="20"/>
          <w:szCs w:val="20"/>
        </w:rPr>
        <w:t>t</w:t>
      </w:r>
      <w:r>
        <w:rPr>
          <w:rFonts w:asciiTheme="minorHAnsi" w:eastAsia="Times New Roman" w:hAnsiTheme="minorHAnsi"/>
          <w:sz w:val="20"/>
          <w:szCs w:val="20"/>
        </w:rPr>
        <w:t>;</w:t>
      </w:r>
    </w:p>
    <w:p w14:paraId="07EB0ECE" w14:textId="2F212428" w:rsidR="008F7CD9" w:rsidRPr="0098128C" w:rsidRDefault="00CF35FB" w:rsidP="009565DF">
      <w:pPr>
        <w:pStyle w:val="Lijstalinea"/>
        <w:numPr>
          <w:ilvl w:val="0"/>
          <w:numId w:val="10"/>
        </w:numPr>
        <w:shd w:val="clear" w:color="auto" w:fill="FFFFFF"/>
        <w:spacing w:line="276" w:lineRule="auto"/>
        <w:ind w:left="502"/>
        <w:rPr>
          <w:rFonts w:asciiTheme="minorHAnsi" w:eastAsia="Times New Roman" w:hAnsiTheme="minorHAnsi"/>
          <w:sz w:val="20"/>
          <w:szCs w:val="20"/>
        </w:rPr>
      </w:pPr>
      <w:r>
        <w:rPr>
          <w:rFonts w:asciiTheme="minorHAnsi" w:eastAsia="Times New Roman" w:hAnsiTheme="minorHAnsi"/>
          <w:sz w:val="20"/>
          <w:szCs w:val="20"/>
        </w:rPr>
        <w:t>z</w:t>
      </w:r>
      <w:r w:rsidR="00DB1325" w:rsidRPr="0098128C">
        <w:rPr>
          <w:rFonts w:asciiTheme="minorHAnsi" w:eastAsia="Times New Roman" w:hAnsiTheme="minorHAnsi"/>
          <w:sz w:val="20"/>
          <w:szCs w:val="20"/>
        </w:rPr>
        <w:t>iet</w:t>
      </w:r>
      <w:r w:rsidR="008F7CD9" w:rsidRPr="0098128C">
        <w:rPr>
          <w:rFonts w:asciiTheme="minorHAnsi" w:eastAsia="Times New Roman" w:hAnsiTheme="minorHAnsi"/>
          <w:sz w:val="20"/>
          <w:szCs w:val="20"/>
        </w:rPr>
        <w:t xml:space="preserve"> toe op de het verloop van de </w:t>
      </w:r>
      <w:r w:rsidR="00326954" w:rsidRPr="0098128C">
        <w:rPr>
          <w:rFonts w:asciiTheme="minorHAnsi" w:eastAsia="Times New Roman" w:hAnsiTheme="minorHAnsi"/>
          <w:sz w:val="20"/>
          <w:szCs w:val="20"/>
        </w:rPr>
        <w:t xml:space="preserve">hulpverlening of </w:t>
      </w:r>
      <w:r w:rsidR="008F7CD9" w:rsidRPr="0098128C">
        <w:rPr>
          <w:rFonts w:asciiTheme="minorHAnsi" w:eastAsia="Times New Roman" w:hAnsiTheme="minorHAnsi"/>
          <w:sz w:val="20"/>
          <w:szCs w:val="20"/>
        </w:rPr>
        <w:t>behandeling</w:t>
      </w:r>
      <w:r w:rsidR="008140BE" w:rsidRPr="0098128C">
        <w:rPr>
          <w:rFonts w:asciiTheme="minorHAnsi" w:eastAsia="Times New Roman" w:hAnsiTheme="minorHAnsi"/>
          <w:sz w:val="20"/>
          <w:szCs w:val="20"/>
        </w:rPr>
        <w:t xml:space="preserve"> </w:t>
      </w:r>
      <w:r w:rsidR="009D59E5" w:rsidRPr="0098128C">
        <w:rPr>
          <w:rFonts w:asciiTheme="minorHAnsi" w:eastAsia="Times New Roman" w:hAnsiTheme="minorHAnsi"/>
          <w:sz w:val="20"/>
          <w:szCs w:val="20"/>
        </w:rPr>
        <w:t>en toets</w:t>
      </w:r>
      <w:r w:rsidR="0022621C" w:rsidRPr="0098128C">
        <w:rPr>
          <w:rFonts w:asciiTheme="minorHAnsi" w:eastAsia="Times New Roman" w:hAnsiTheme="minorHAnsi"/>
          <w:sz w:val="20"/>
          <w:szCs w:val="20"/>
        </w:rPr>
        <w:t>t</w:t>
      </w:r>
      <w:r w:rsidR="009D59E5" w:rsidRPr="0098128C">
        <w:rPr>
          <w:rFonts w:asciiTheme="minorHAnsi" w:eastAsia="Times New Roman" w:hAnsiTheme="minorHAnsi"/>
          <w:sz w:val="20"/>
          <w:szCs w:val="20"/>
        </w:rPr>
        <w:t xml:space="preserve"> of de activiteiten van andere hulpverleners voldoe</w:t>
      </w:r>
      <w:r w:rsidR="00326954" w:rsidRPr="0098128C">
        <w:rPr>
          <w:rFonts w:asciiTheme="minorHAnsi" w:eastAsia="Times New Roman" w:hAnsiTheme="minorHAnsi"/>
          <w:sz w:val="20"/>
          <w:szCs w:val="20"/>
        </w:rPr>
        <w:t>nde bijdragen</w:t>
      </w:r>
      <w:r>
        <w:rPr>
          <w:rFonts w:asciiTheme="minorHAnsi" w:eastAsia="Times New Roman" w:hAnsiTheme="minorHAnsi"/>
          <w:sz w:val="20"/>
          <w:szCs w:val="20"/>
        </w:rPr>
        <w:t>;</w:t>
      </w:r>
    </w:p>
    <w:p w14:paraId="5FA3AD68" w14:textId="384F7065" w:rsidR="009D59E5" w:rsidRPr="0098128C" w:rsidRDefault="00CF35FB" w:rsidP="009565DF">
      <w:pPr>
        <w:pStyle w:val="Lijstalinea"/>
        <w:numPr>
          <w:ilvl w:val="0"/>
          <w:numId w:val="10"/>
        </w:numPr>
        <w:shd w:val="clear" w:color="auto" w:fill="FFFFFF"/>
        <w:spacing w:line="276" w:lineRule="auto"/>
        <w:ind w:left="502"/>
        <w:rPr>
          <w:rFonts w:asciiTheme="minorHAnsi" w:eastAsia="Times New Roman" w:hAnsiTheme="minorHAnsi"/>
          <w:sz w:val="20"/>
          <w:szCs w:val="20"/>
        </w:rPr>
      </w:pPr>
      <w:r>
        <w:rPr>
          <w:rFonts w:asciiTheme="minorHAnsi" w:eastAsia="Times New Roman" w:hAnsiTheme="minorHAnsi"/>
          <w:sz w:val="20"/>
          <w:szCs w:val="20"/>
        </w:rPr>
        <w:t>z</w:t>
      </w:r>
      <w:r w:rsidR="008F3CFC">
        <w:rPr>
          <w:rFonts w:asciiTheme="minorHAnsi" w:eastAsia="Times New Roman" w:hAnsiTheme="minorHAnsi"/>
          <w:sz w:val="20"/>
          <w:szCs w:val="20"/>
        </w:rPr>
        <w:t>orgt ervoor dat er regelmatig</w:t>
      </w:r>
      <w:r w:rsidR="0070472C">
        <w:rPr>
          <w:rFonts w:asciiTheme="minorHAnsi" w:eastAsia="Times New Roman" w:hAnsiTheme="minorHAnsi"/>
          <w:sz w:val="20"/>
          <w:szCs w:val="20"/>
        </w:rPr>
        <w:t xml:space="preserve">, </w:t>
      </w:r>
      <w:r>
        <w:rPr>
          <w:rFonts w:asciiTheme="minorHAnsi" w:eastAsia="Times New Roman" w:hAnsiTheme="minorHAnsi"/>
          <w:sz w:val="20"/>
          <w:szCs w:val="20"/>
        </w:rPr>
        <w:t xml:space="preserve">maar </w:t>
      </w:r>
      <w:r w:rsidR="0070472C">
        <w:rPr>
          <w:rFonts w:asciiTheme="minorHAnsi" w:eastAsia="Times New Roman" w:hAnsiTheme="minorHAnsi"/>
          <w:sz w:val="20"/>
          <w:szCs w:val="20"/>
        </w:rPr>
        <w:t xml:space="preserve">minimaal </w:t>
      </w:r>
      <w:r>
        <w:rPr>
          <w:rFonts w:asciiTheme="minorHAnsi" w:eastAsia="Times New Roman" w:hAnsiTheme="minorHAnsi"/>
          <w:sz w:val="20"/>
          <w:szCs w:val="20"/>
        </w:rPr>
        <w:t>twee</w:t>
      </w:r>
      <w:r w:rsidR="0070472C">
        <w:rPr>
          <w:rFonts w:asciiTheme="minorHAnsi" w:eastAsia="Times New Roman" w:hAnsiTheme="minorHAnsi"/>
          <w:sz w:val="20"/>
          <w:szCs w:val="20"/>
        </w:rPr>
        <w:t xml:space="preserve"> keer per jaar,</w:t>
      </w:r>
      <w:r>
        <w:rPr>
          <w:rFonts w:asciiTheme="minorHAnsi" w:eastAsia="Times New Roman" w:hAnsiTheme="minorHAnsi"/>
          <w:sz w:val="20"/>
          <w:szCs w:val="20"/>
        </w:rPr>
        <w:t xml:space="preserve"> </w:t>
      </w:r>
      <w:r w:rsidR="009D59E5" w:rsidRPr="0098128C">
        <w:rPr>
          <w:rFonts w:asciiTheme="minorHAnsi" w:eastAsia="Times New Roman" w:hAnsiTheme="minorHAnsi"/>
          <w:sz w:val="20"/>
          <w:szCs w:val="20"/>
        </w:rPr>
        <w:t xml:space="preserve">met u over de resultaten van de </w:t>
      </w:r>
      <w:r w:rsidR="00326954" w:rsidRPr="0098128C">
        <w:rPr>
          <w:rFonts w:asciiTheme="minorHAnsi" w:eastAsia="Times New Roman" w:hAnsiTheme="minorHAnsi"/>
          <w:sz w:val="20"/>
          <w:szCs w:val="20"/>
        </w:rPr>
        <w:t xml:space="preserve">hulpverlening of </w:t>
      </w:r>
      <w:r w:rsidR="009D59E5" w:rsidRPr="0098128C">
        <w:rPr>
          <w:rFonts w:asciiTheme="minorHAnsi" w:eastAsia="Times New Roman" w:hAnsiTheme="minorHAnsi"/>
          <w:sz w:val="20"/>
          <w:szCs w:val="20"/>
        </w:rPr>
        <w:t xml:space="preserve">behandeling en de mogelijke vervolgstappen of beëindiging van de </w:t>
      </w:r>
      <w:r w:rsidR="00326954" w:rsidRPr="0098128C">
        <w:rPr>
          <w:rFonts w:asciiTheme="minorHAnsi" w:eastAsia="Times New Roman" w:hAnsiTheme="minorHAnsi"/>
          <w:sz w:val="20"/>
          <w:szCs w:val="20"/>
        </w:rPr>
        <w:t xml:space="preserve">hulp of </w:t>
      </w:r>
      <w:r w:rsidR="00DB1325">
        <w:rPr>
          <w:rFonts w:asciiTheme="minorHAnsi" w:eastAsia="Times New Roman" w:hAnsiTheme="minorHAnsi"/>
          <w:sz w:val="20"/>
          <w:szCs w:val="20"/>
        </w:rPr>
        <w:t>behandeling</w:t>
      </w:r>
      <w:r w:rsidR="008F3CFC">
        <w:rPr>
          <w:rFonts w:asciiTheme="minorHAnsi" w:eastAsia="Times New Roman" w:hAnsiTheme="minorHAnsi"/>
          <w:sz w:val="20"/>
          <w:szCs w:val="20"/>
        </w:rPr>
        <w:t xml:space="preserve"> wordt gesproken</w:t>
      </w:r>
      <w:r>
        <w:rPr>
          <w:rFonts w:asciiTheme="minorHAnsi" w:eastAsia="Times New Roman" w:hAnsiTheme="minorHAnsi"/>
          <w:sz w:val="20"/>
          <w:szCs w:val="20"/>
        </w:rPr>
        <w:t>;</w:t>
      </w:r>
    </w:p>
    <w:p w14:paraId="25404DF1" w14:textId="6D46F8A1" w:rsidR="00904883" w:rsidRPr="0098128C" w:rsidRDefault="00CF35FB" w:rsidP="009565DF">
      <w:pPr>
        <w:pStyle w:val="Lijstalinea"/>
        <w:numPr>
          <w:ilvl w:val="0"/>
          <w:numId w:val="10"/>
        </w:numPr>
        <w:shd w:val="clear" w:color="auto" w:fill="FFFFFF"/>
        <w:spacing w:line="276" w:lineRule="auto"/>
        <w:ind w:left="502"/>
        <w:rPr>
          <w:rFonts w:asciiTheme="minorHAnsi" w:eastAsia="Times New Roman" w:hAnsiTheme="minorHAnsi"/>
          <w:sz w:val="20"/>
          <w:szCs w:val="20"/>
        </w:rPr>
      </w:pPr>
      <w:r>
        <w:rPr>
          <w:rFonts w:asciiTheme="minorHAnsi" w:eastAsia="Times New Roman" w:hAnsiTheme="minorHAnsi"/>
          <w:sz w:val="20"/>
          <w:szCs w:val="20"/>
        </w:rPr>
        <w:t>r</w:t>
      </w:r>
      <w:r w:rsidR="00DB1325" w:rsidRPr="0098128C">
        <w:rPr>
          <w:rFonts w:asciiTheme="minorHAnsi" w:eastAsia="Times New Roman" w:hAnsiTheme="minorHAnsi"/>
          <w:sz w:val="20"/>
          <w:szCs w:val="20"/>
        </w:rPr>
        <w:t>egelt</w:t>
      </w:r>
      <w:r w:rsidR="009D59E5" w:rsidRPr="0098128C">
        <w:rPr>
          <w:rFonts w:asciiTheme="minorHAnsi" w:eastAsia="Times New Roman" w:hAnsiTheme="minorHAnsi"/>
          <w:sz w:val="20"/>
          <w:szCs w:val="20"/>
        </w:rPr>
        <w:t xml:space="preserve"> intensievere</w:t>
      </w:r>
      <w:r w:rsidR="008F3CFC">
        <w:rPr>
          <w:rFonts w:asciiTheme="minorHAnsi" w:eastAsia="Times New Roman" w:hAnsiTheme="minorHAnsi"/>
          <w:sz w:val="20"/>
          <w:szCs w:val="20"/>
        </w:rPr>
        <w:t xml:space="preserve"> of andere</w:t>
      </w:r>
      <w:r w:rsidR="009D59E5" w:rsidRPr="0098128C">
        <w:rPr>
          <w:rFonts w:asciiTheme="minorHAnsi" w:eastAsia="Times New Roman" w:hAnsiTheme="minorHAnsi"/>
          <w:sz w:val="20"/>
          <w:szCs w:val="20"/>
        </w:rPr>
        <w:t xml:space="preserve"> zorg als dat nodig is en beëindigt die als dat mogelijk is</w:t>
      </w:r>
      <w:r w:rsidR="00C031D0">
        <w:rPr>
          <w:rFonts w:asciiTheme="minorHAnsi" w:eastAsia="Times New Roman" w:hAnsiTheme="minorHAnsi"/>
          <w:sz w:val="20"/>
          <w:szCs w:val="20"/>
        </w:rPr>
        <w:t>;</w:t>
      </w:r>
    </w:p>
    <w:p w14:paraId="2EFAE441" w14:textId="6DB253AF" w:rsidR="00904883" w:rsidRPr="0098128C" w:rsidRDefault="00CF35FB" w:rsidP="009565DF">
      <w:pPr>
        <w:pStyle w:val="Lijstalinea"/>
        <w:numPr>
          <w:ilvl w:val="0"/>
          <w:numId w:val="10"/>
        </w:numPr>
        <w:shd w:val="clear" w:color="auto" w:fill="FFFFFF"/>
        <w:spacing w:line="276" w:lineRule="auto"/>
        <w:ind w:left="502"/>
        <w:rPr>
          <w:rFonts w:asciiTheme="minorHAnsi" w:eastAsia="Times New Roman" w:hAnsiTheme="minorHAnsi"/>
          <w:sz w:val="20"/>
          <w:szCs w:val="20"/>
        </w:rPr>
      </w:pPr>
      <w:r>
        <w:rPr>
          <w:rFonts w:asciiTheme="minorHAnsi" w:hAnsiTheme="minorHAnsi"/>
          <w:sz w:val="20"/>
          <w:szCs w:val="20"/>
        </w:rPr>
        <w:t>z</w:t>
      </w:r>
      <w:r w:rsidR="00DB1325" w:rsidRPr="0098128C">
        <w:rPr>
          <w:rFonts w:asciiTheme="minorHAnsi" w:hAnsiTheme="minorHAnsi"/>
          <w:sz w:val="20"/>
          <w:szCs w:val="20"/>
        </w:rPr>
        <w:t>orgt</w:t>
      </w:r>
      <w:r w:rsidR="00904883" w:rsidRPr="0098128C">
        <w:rPr>
          <w:rFonts w:asciiTheme="minorHAnsi" w:hAnsiTheme="minorHAnsi"/>
          <w:sz w:val="20"/>
          <w:szCs w:val="20"/>
        </w:rPr>
        <w:t xml:space="preserve"> </w:t>
      </w:r>
      <w:r w:rsidR="00DB1325" w:rsidRPr="0098128C">
        <w:rPr>
          <w:rFonts w:asciiTheme="minorHAnsi" w:hAnsiTheme="minorHAnsi"/>
          <w:sz w:val="20"/>
          <w:szCs w:val="20"/>
        </w:rPr>
        <w:t>ervoor</w:t>
      </w:r>
      <w:r w:rsidR="00904883" w:rsidRPr="0098128C">
        <w:rPr>
          <w:rFonts w:asciiTheme="minorHAnsi" w:hAnsiTheme="minorHAnsi"/>
          <w:sz w:val="20"/>
          <w:szCs w:val="20"/>
        </w:rPr>
        <w:t xml:space="preserve"> dat besluitvorming op cruciale momenten in de hulpverlening of behandeling plaatsvindt</w:t>
      </w:r>
      <w:r w:rsidR="00AD3FFE" w:rsidRPr="0098128C">
        <w:rPr>
          <w:rFonts w:asciiTheme="minorHAnsi" w:hAnsiTheme="minorHAnsi"/>
          <w:sz w:val="20"/>
          <w:szCs w:val="20"/>
        </w:rPr>
        <w:t xml:space="preserve"> en</w:t>
      </w:r>
      <w:r w:rsidR="00904883" w:rsidRPr="0098128C">
        <w:rPr>
          <w:rFonts w:asciiTheme="minorHAnsi" w:hAnsiTheme="minorHAnsi"/>
          <w:sz w:val="20"/>
          <w:szCs w:val="20"/>
        </w:rPr>
        <w:t xml:space="preserve"> </w:t>
      </w:r>
      <w:r w:rsidR="00B21A97">
        <w:rPr>
          <w:rFonts w:asciiTheme="minorHAnsi" w:hAnsiTheme="minorHAnsi"/>
          <w:sz w:val="20"/>
          <w:szCs w:val="20"/>
        </w:rPr>
        <w:t xml:space="preserve">zo nodig </w:t>
      </w:r>
      <w:r w:rsidR="00AD3FFE" w:rsidRPr="0098128C">
        <w:rPr>
          <w:rFonts w:asciiTheme="minorHAnsi" w:hAnsiTheme="minorHAnsi"/>
          <w:sz w:val="20"/>
          <w:szCs w:val="20"/>
        </w:rPr>
        <w:t xml:space="preserve">wordt afgestemd en getoetst </w:t>
      </w:r>
      <w:r w:rsidR="00904883" w:rsidRPr="0098128C">
        <w:rPr>
          <w:rFonts w:asciiTheme="minorHAnsi" w:hAnsiTheme="minorHAnsi"/>
          <w:sz w:val="20"/>
          <w:szCs w:val="20"/>
        </w:rPr>
        <w:t xml:space="preserve">in </w:t>
      </w:r>
      <w:r w:rsidR="0002769F" w:rsidRPr="0098128C">
        <w:rPr>
          <w:rFonts w:asciiTheme="minorHAnsi" w:hAnsiTheme="minorHAnsi"/>
          <w:sz w:val="20"/>
          <w:szCs w:val="20"/>
        </w:rPr>
        <w:t>multidisciplinair</w:t>
      </w:r>
      <w:r w:rsidR="00A8133B" w:rsidRPr="0098128C">
        <w:rPr>
          <w:rFonts w:asciiTheme="minorHAnsi" w:hAnsiTheme="minorHAnsi"/>
          <w:sz w:val="20"/>
          <w:szCs w:val="20"/>
        </w:rPr>
        <w:t xml:space="preserve"> overleg </w:t>
      </w:r>
      <w:r w:rsidR="007B64A7" w:rsidRPr="0098128C">
        <w:rPr>
          <w:rFonts w:asciiTheme="minorHAnsi" w:hAnsiTheme="minorHAnsi"/>
          <w:sz w:val="20"/>
          <w:szCs w:val="20"/>
        </w:rPr>
        <w:t>(MDO)</w:t>
      </w:r>
      <w:r w:rsidR="00AD3FFE" w:rsidRPr="0098128C">
        <w:rPr>
          <w:rFonts w:asciiTheme="minorHAnsi" w:hAnsiTheme="minorHAnsi"/>
          <w:sz w:val="20"/>
          <w:szCs w:val="20"/>
        </w:rPr>
        <w:t>.</w:t>
      </w:r>
      <w:r w:rsidR="007B64A7" w:rsidRPr="0098128C">
        <w:rPr>
          <w:rFonts w:asciiTheme="minorHAnsi" w:hAnsiTheme="minorHAnsi"/>
          <w:sz w:val="20"/>
          <w:szCs w:val="20"/>
        </w:rPr>
        <w:t xml:space="preserve"> </w:t>
      </w:r>
      <w:r w:rsidR="008F3CFC">
        <w:rPr>
          <w:rFonts w:asciiTheme="minorHAnsi" w:hAnsiTheme="minorHAnsi"/>
          <w:sz w:val="20"/>
          <w:szCs w:val="20"/>
        </w:rPr>
        <w:t xml:space="preserve">In </w:t>
      </w:r>
      <w:r w:rsidR="00B21A97">
        <w:rPr>
          <w:rFonts w:asciiTheme="minorHAnsi" w:hAnsiTheme="minorHAnsi"/>
          <w:sz w:val="20"/>
          <w:szCs w:val="20"/>
        </w:rPr>
        <w:t xml:space="preserve">elk geval </w:t>
      </w:r>
      <w:r w:rsidR="00904883" w:rsidRPr="0098128C">
        <w:rPr>
          <w:rFonts w:asciiTheme="minorHAnsi" w:hAnsiTheme="minorHAnsi"/>
          <w:sz w:val="20"/>
          <w:szCs w:val="20"/>
        </w:rPr>
        <w:t xml:space="preserve">bij wijziging van het hulpverlenings- of behandelplan, </w:t>
      </w:r>
      <w:r w:rsidR="002E4EC0" w:rsidRPr="0098128C">
        <w:rPr>
          <w:rFonts w:asciiTheme="minorHAnsi" w:hAnsiTheme="minorHAnsi"/>
          <w:sz w:val="20"/>
          <w:szCs w:val="20"/>
        </w:rPr>
        <w:t>beëindiging van de hulpverlening</w:t>
      </w:r>
      <w:r w:rsidR="00904883" w:rsidRPr="0098128C">
        <w:rPr>
          <w:rFonts w:asciiTheme="minorHAnsi" w:hAnsiTheme="minorHAnsi"/>
          <w:sz w:val="20"/>
          <w:szCs w:val="20"/>
        </w:rPr>
        <w:t xml:space="preserve"> en (dreigende) crisis</w:t>
      </w:r>
      <w:r w:rsidR="008F3CFC">
        <w:rPr>
          <w:rFonts w:asciiTheme="minorHAnsi" w:hAnsiTheme="minorHAnsi"/>
          <w:sz w:val="20"/>
          <w:szCs w:val="20"/>
        </w:rPr>
        <w:t xml:space="preserve"> . De </w:t>
      </w:r>
      <w:r w:rsidR="002E4EC0" w:rsidRPr="0098128C">
        <w:rPr>
          <w:rFonts w:asciiTheme="minorHAnsi" w:hAnsiTheme="minorHAnsi"/>
          <w:sz w:val="20"/>
          <w:szCs w:val="20"/>
        </w:rPr>
        <w:t xml:space="preserve"> regie</w:t>
      </w:r>
      <w:r w:rsidR="00904883" w:rsidRPr="0098128C">
        <w:rPr>
          <w:rFonts w:asciiTheme="minorHAnsi" w:hAnsiTheme="minorHAnsi"/>
          <w:sz w:val="20"/>
          <w:szCs w:val="20"/>
        </w:rPr>
        <w:t xml:space="preserve">behandelaar ziet </w:t>
      </w:r>
      <w:r w:rsidR="00DB1325" w:rsidRPr="0098128C">
        <w:rPr>
          <w:rFonts w:asciiTheme="minorHAnsi" w:hAnsiTheme="minorHAnsi"/>
          <w:sz w:val="20"/>
          <w:szCs w:val="20"/>
        </w:rPr>
        <w:t>erop</w:t>
      </w:r>
      <w:r w:rsidR="00904883" w:rsidRPr="0098128C">
        <w:rPr>
          <w:rFonts w:asciiTheme="minorHAnsi" w:hAnsiTheme="minorHAnsi"/>
          <w:sz w:val="20"/>
          <w:szCs w:val="20"/>
        </w:rPr>
        <w:t xml:space="preserve"> toe dat de </w:t>
      </w:r>
      <w:r w:rsidR="007B64A7" w:rsidRPr="0098128C">
        <w:rPr>
          <w:rFonts w:asciiTheme="minorHAnsi" w:hAnsiTheme="minorHAnsi"/>
          <w:sz w:val="20"/>
          <w:szCs w:val="20"/>
        </w:rPr>
        <w:t>cliënt</w:t>
      </w:r>
      <w:r w:rsidR="00904883" w:rsidRPr="0098128C">
        <w:rPr>
          <w:rFonts w:asciiTheme="minorHAnsi" w:hAnsiTheme="minorHAnsi"/>
          <w:sz w:val="20"/>
          <w:szCs w:val="20"/>
        </w:rPr>
        <w:t xml:space="preserve"> hierbij betrokken is. Van deze bespreking word</w:t>
      </w:r>
      <w:r>
        <w:rPr>
          <w:rFonts w:asciiTheme="minorHAnsi" w:hAnsiTheme="minorHAnsi"/>
          <w:sz w:val="20"/>
          <w:szCs w:val="20"/>
        </w:rPr>
        <w:t>en</w:t>
      </w:r>
      <w:r w:rsidR="00904883" w:rsidRPr="0098128C">
        <w:rPr>
          <w:rFonts w:asciiTheme="minorHAnsi" w:hAnsiTheme="minorHAnsi"/>
          <w:sz w:val="20"/>
          <w:szCs w:val="20"/>
        </w:rPr>
        <w:t xml:space="preserve"> aantekening</w:t>
      </w:r>
      <w:r>
        <w:rPr>
          <w:rFonts w:asciiTheme="minorHAnsi" w:hAnsiTheme="minorHAnsi"/>
          <w:sz w:val="20"/>
          <w:szCs w:val="20"/>
        </w:rPr>
        <w:t>en</w:t>
      </w:r>
      <w:r w:rsidR="00904883" w:rsidRPr="0098128C">
        <w:rPr>
          <w:rFonts w:asciiTheme="minorHAnsi" w:hAnsiTheme="minorHAnsi"/>
          <w:sz w:val="20"/>
          <w:szCs w:val="20"/>
        </w:rPr>
        <w:t xml:space="preserve"> in het dossier gemaakt met name over de vraagstelling, overwegingen, conclusies en vastgestelde </w:t>
      </w:r>
      <w:r w:rsidR="002E4EC0" w:rsidRPr="0098128C">
        <w:rPr>
          <w:rFonts w:asciiTheme="minorHAnsi" w:hAnsiTheme="minorHAnsi"/>
          <w:sz w:val="20"/>
          <w:szCs w:val="20"/>
        </w:rPr>
        <w:t xml:space="preserve">hulpverlening- of </w:t>
      </w:r>
      <w:r w:rsidR="00904883" w:rsidRPr="0098128C">
        <w:rPr>
          <w:rFonts w:asciiTheme="minorHAnsi" w:hAnsiTheme="minorHAnsi"/>
          <w:sz w:val="20"/>
          <w:szCs w:val="20"/>
        </w:rPr>
        <w:t>behandelbeleid. Ook wordt in het dossier vastgelegd wanneer</w:t>
      </w:r>
      <w:r>
        <w:rPr>
          <w:rFonts w:asciiTheme="minorHAnsi" w:hAnsiTheme="minorHAnsi"/>
          <w:sz w:val="20"/>
          <w:szCs w:val="20"/>
        </w:rPr>
        <w:t xml:space="preserve"> een</w:t>
      </w:r>
      <w:r w:rsidR="00904883" w:rsidRPr="0098128C">
        <w:rPr>
          <w:rFonts w:asciiTheme="minorHAnsi" w:hAnsiTheme="minorHAnsi"/>
          <w:sz w:val="20"/>
          <w:szCs w:val="20"/>
        </w:rPr>
        <w:t xml:space="preserve"> nieuwe bespreking plaats zal </w:t>
      </w:r>
      <w:r>
        <w:rPr>
          <w:rFonts w:asciiTheme="minorHAnsi" w:hAnsiTheme="minorHAnsi"/>
          <w:sz w:val="20"/>
          <w:szCs w:val="20"/>
        </w:rPr>
        <w:t>vinden;</w:t>
      </w:r>
      <w:r w:rsidR="00904883" w:rsidRPr="0098128C">
        <w:rPr>
          <w:rFonts w:asciiTheme="minorHAnsi" w:hAnsiTheme="minorHAnsi"/>
          <w:sz w:val="20"/>
          <w:szCs w:val="20"/>
        </w:rPr>
        <w:t xml:space="preserve"> </w:t>
      </w:r>
    </w:p>
    <w:p w14:paraId="6A1352F3" w14:textId="00200EA8" w:rsidR="00005E74" w:rsidRPr="00551879" w:rsidRDefault="00CF35FB" w:rsidP="009565DF">
      <w:pPr>
        <w:pStyle w:val="Lijstalinea"/>
        <w:numPr>
          <w:ilvl w:val="0"/>
          <w:numId w:val="10"/>
        </w:numPr>
        <w:shd w:val="clear" w:color="auto" w:fill="FFFFFF"/>
        <w:spacing w:line="276" w:lineRule="auto"/>
        <w:ind w:left="502"/>
        <w:rPr>
          <w:rFonts w:asciiTheme="minorHAnsi" w:eastAsia="Times New Roman" w:hAnsiTheme="minorHAnsi"/>
          <w:sz w:val="20"/>
          <w:szCs w:val="20"/>
        </w:rPr>
      </w:pPr>
      <w:r>
        <w:rPr>
          <w:rFonts w:asciiTheme="minorHAnsi" w:eastAsia="Times New Roman" w:hAnsiTheme="minorHAnsi"/>
          <w:sz w:val="20"/>
          <w:szCs w:val="20"/>
        </w:rPr>
        <w:t>z</w:t>
      </w:r>
      <w:r w:rsidR="008F7CD9" w:rsidRPr="0098128C">
        <w:rPr>
          <w:rFonts w:asciiTheme="minorHAnsi" w:eastAsia="Times New Roman" w:hAnsiTheme="minorHAnsi"/>
          <w:sz w:val="20"/>
          <w:szCs w:val="20"/>
        </w:rPr>
        <w:t>iet toe op een juiste dossiervoering</w:t>
      </w:r>
      <w:r w:rsidR="009D59E5" w:rsidRPr="0098128C">
        <w:rPr>
          <w:rFonts w:asciiTheme="minorHAnsi" w:eastAsia="Times New Roman" w:hAnsiTheme="minorHAnsi"/>
          <w:sz w:val="20"/>
          <w:szCs w:val="20"/>
        </w:rPr>
        <w:t>.</w:t>
      </w:r>
      <w:r w:rsidR="008140BE" w:rsidRPr="0098128C">
        <w:rPr>
          <w:rFonts w:asciiTheme="minorHAnsi" w:eastAsia="Times New Roman" w:hAnsiTheme="minorHAnsi"/>
          <w:sz w:val="20"/>
          <w:szCs w:val="20"/>
        </w:rPr>
        <w:t xml:space="preserve"> </w:t>
      </w:r>
      <w:r w:rsidR="0079062C" w:rsidRPr="0098128C">
        <w:rPr>
          <w:rFonts w:asciiTheme="minorHAnsi" w:eastAsia="Times New Roman" w:hAnsiTheme="minorHAnsi"/>
          <w:sz w:val="20"/>
          <w:szCs w:val="20"/>
        </w:rPr>
        <w:t xml:space="preserve">Ook </w:t>
      </w:r>
      <w:r w:rsidR="009D69A2">
        <w:rPr>
          <w:rFonts w:asciiTheme="minorHAnsi" w:eastAsia="Times New Roman" w:hAnsiTheme="minorHAnsi"/>
          <w:sz w:val="20"/>
          <w:szCs w:val="20"/>
        </w:rPr>
        <w:t xml:space="preserve">de </w:t>
      </w:r>
      <w:r w:rsidR="0079062C" w:rsidRPr="0098128C">
        <w:rPr>
          <w:rFonts w:asciiTheme="minorHAnsi" w:eastAsia="Times New Roman" w:hAnsiTheme="minorHAnsi"/>
          <w:sz w:val="20"/>
          <w:szCs w:val="20"/>
        </w:rPr>
        <w:t>a</w:t>
      </w:r>
      <w:r w:rsidR="009D59E5" w:rsidRPr="0098128C">
        <w:rPr>
          <w:rFonts w:asciiTheme="minorHAnsi" w:hAnsiTheme="minorHAnsi"/>
          <w:bCs/>
          <w:sz w:val="20"/>
          <w:szCs w:val="20"/>
        </w:rPr>
        <w:t xml:space="preserve">ndere betrokken </w:t>
      </w:r>
      <w:r w:rsidR="002E4EC0" w:rsidRPr="0098128C">
        <w:rPr>
          <w:rFonts w:asciiTheme="minorHAnsi" w:hAnsiTheme="minorHAnsi"/>
          <w:bCs/>
          <w:sz w:val="20"/>
          <w:szCs w:val="20"/>
        </w:rPr>
        <w:t>hulpverleners</w:t>
      </w:r>
      <w:r w:rsidR="009D59E5" w:rsidRPr="0098128C">
        <w:rPr>
          <w:rFonts w:asciiTheme="minorHAnsi" w:hAnsiTheme="minorHAnsi"/>
          <w:bCs/>
          <w:sz w:val="20"/>
          <w:szCs w:val="20"/>
        </w:rPr>
        <w:t xml:space="preserve"> </w:t>
      </w:r>
      <w:r w:rsidR="00823002" w:rsidRPr="00551879">
        <w:rPr>
          <w:rFonts w:asciiTheme="minorHAnsi" w:hAnsiTheme="minorHAnsi"/>
          <w:bCs/>
          <w:sz w:val="20"/>
          <w:szCs w:val="20"/>
        </w:rPr>
        <w:t xml:space="preserve">hebben </w:t>
      </w:r>
      <w:r w:rsidR="00C031D0">
        <w:rPr>
          <w:rFonts w:asciiTheme="minorHAnsi" w:hAnsiTheme="minorHAnsi"/>
          <w:bCs/>
          <w:sz w:val="20"/>
          <w:szCs w:val="20"/>
        </w:rPr>
        <w:t xml:space="preserve">de </w:t>
      </w:r>
      <w:r w:rsidR="009D59E5" w:rsidRPr="00551879">
        <w:rPr>
          <w:rFonts w:asciiTheme="minorHAnsi" w:hAnsiTheme="minorHAnsi"/>
          <w:bCs/>
          <w:sz w:val="20"/>
          <w:szCs w:val="20"/>
        </w:rPr>
        <w:t>verantwoordelijk</w:t>
      </w:r>
      <w:r w:rsidR="003214FE" w:rsidRPr="00551879">
        <w:rPr>
          <w:rFonts w:asciiTheme="minorHAnsi" w:hAnsiTheme="minorHAnsi"/>
          <w:bCs/>
          <w:sz w:val="20"/>
          <w:szCs w:val="20"/>
        </w:rPr>
        <w:t>heid</w:t>
      </w:r>
      <w:r w:rsidR="002F52CA" w:rsidRPr="00551879">
        <w:rPr>
          <w:rFonts w:asciiTheme="minorHAnsi" w:hAnsiTheme="minorHAnsi"/>
          <w:bCs/>
          <w:sz w:val="20"/>
          <w:szCs w:val="20"/>
        </w:rPr>
        <w:t xml:space="preserve"> </w:t>
      </w:r>
      <w:r w:rsidR="00C031D0">
        <w:rPr>
          <w:rFonts w:asciiTheme="minorHAnsi" w:hAnsiTheme="minorHAnsi"/>
          <w:bCs/>
          <w:sz w:val="20"/>
          <w:szCs w:val="20"/>
        </w:rPr>
        <w:t xml:space="preserve">ervoor te zorgen </w:t>
      </w:r>
      <w:r w:rsidR="00823002" w:rsidRPr="00551879">
        <w:rPr>
          <w:rFonts w:asciiTheme="minorHAnsi" w:hAnsiTheme="minorHAnsi"/>
          <w:bCs/>
          <w:sz w:val="20"/>
          <w:szCs w:val="20"/>
        </w:rPr>
        <w:t>dat de dossiervoering voldoet aan de gestelde eisen</w:t>
      </w:r>
      <w:r w:rsidR="002B2F09">
        <w:rPr>
          <w:rFonts w:asciiTheme="minorHAnsi" w:hAnsiTheme="minorHAnsi"/>
          <w:bCs/>
          <w:sz w:val="20"/>
          <w:szCs w:val="20"/>
        </w:rPr>
        <w:t>;</w:t>
      </w:r>
      <w:r w:rsidR="00247815" w:rsidRPr="00551879">
        <w:rPr>
          <w:rFonts w:asciiTheme="minorHAnsi" w:hAnsiTheme="minorHAnsi"/>
          <w:bCs/>
          <w:sz w:val="20"/>
          <w:szCs w:val="20"/>
        </w:rPr>
        <w:t xml:space="preserve"> </w:t>
      </w:r>
    </w:p>
    <w:p w14:paraId="02621D1B" w14:textId="192B66E4" w:rsidR="00005E74" w:rsidRPr="0098128C" w:rsidRDefault="00735C24" w:rsidP="009565DF">
      <w:pPr>
        <w:pStyle w:val="Lijstalinea"/>
        <w:numPr>
          <w:ilvl w:val="0"/>
          <w:numId w:val="10"/>
        </w:numPr>
        <w:shd w:val="clear" w:color="auto" w:fill="FFFFFF"/>
        <w:spacing w:line="276" w:lineRule="auto"/>
        <w:ind w:left="502"/>
        <w:rPr>
          <w:rFonts w:asciiTheme="minorHAnsi" w:eastAsia="Times New Roman" w:hAnsiTheme="minorHAnsi"/>
          <w:sz w:val="20"/>
          <w:szCs w:val="20"/>
        </w:rPr>
      </w:pPr>
      <w:r>
        <w:rPr>
          <w:rFonts w:asciiTheme="minorHAnsi" w:hAnsiTheme="minorHAnsi"/>
          <w:bCs/>
          <w:sz w:val="20"/>
          <w:szCs w:val="20"/>
        </w:rPr>
        <w:t>z</w:t>
      </w:r>
      <w:r w:rsidR="00DB1325" w:rsidRPr="0098128C">
        <w:rPr>
          <w:rFonts w:asciiTheme="minorHAnsi" w:hAnsiTheme="minorHAnsi"/>
          <w:bCs/>
          <w:sz w:val="20"/>
          <w:szCs w:val="20"/>
        </w:rPr>
        <w:t>orgt</w:t>
      </w:r>
      <w:r>
        <w:rPr>
          <w:rFonts w:asciiTheme="minorHAnsi" w:hAnsiTheme="minorHAnsi"/>
          <w:bCs/>
          <w:sz w:val="20"/>
          <w:szCs w:val="20"/>
        </w:rPr>
        <w:t xml:space="preserve"> </w:t>
      </w:r>
      <w:r w:rsidR="002B2F09">
        <w:rPr>
          <w:rFonts w:asciiTheme="minorHAnsi" w:hAnsiTheme="minorHAnsi"/>
          <w:bCs/>
          <w:sz w:val="20"/>
          <w:szCs w:val="20"/>
        </w:rPr>
        <w:t xml:space="preserve">er </w:t>
      </w:r>
      <w:r w:rsidR="009D59E5" w:rsidRPr="0098128C">
        <w:rPr>
          <w:rFonts w:asciiTheme="minorHAnsi" w:hAnsiTheme="minorHAnsi"/>
          <w:bCs/>
          <w:sz w:val="20"/>
          <w:szCs w:val="20"/>
        </w:rPr>
        <w:t>met uw toestemming</w:t>
      </w:r>
      <w:r>
        <w:rPr>
          <w:rFonts w:asciiTheme="minorHAnsi" w:hAnsiTheme="minorHAnsi"/>
          <w:bCs/>
          <w:sz w:val="20"/>
          <w:szCs w:val="20"/>
        </w:rPr>
        <w:t xml:space="preserve"> </w:t>
      </w:r>
      <w:r w:rsidR="009D59E5" w:rsidRPr="0098128C">
        <w:rPr>
          <w:rFonts w:asciiTheme="minorHAnsi" w:hAnsiTheme="minorHAnsi"/>
          <w:bCs/>
          <w:sz w:val="20"/>
          <w:szCs w:val="20"/>
        </w:rPr>
        <w:t>voor</w:t>
      </w:r>
      <w:r w:rsidR="002B2F09">
        <w:rPr>
          <w:rFonts w:asciiTheme="minorHAnsi" w:hAnsiTheme="minorHAnsi"/>
          <w:bCs/>
          <w:sz w:val="20"/>
          <w:szCs w:val="20"/>
        </w:rPr>
        <w:t xml:space="preserve"> dat er</w:t>
      </w:r>
      <w:r w:rsidR="009D59E5" w:rsidRPr="0098128C">
        <w:rPr>
          <w:rFonts w:asciiTheme="minorHAnsi" w:hAnsiTheme="minorHAnsi"/>
          <w:bCs/>
          <w:sz w:val="20"/>
          <w:szCs w:val="20"/>
        </w:rPr>
        <w:t xml:space="preserve"> afstemming met andere hulpverleners buiten </w:t>
      </w:r>
      <w:r w:rsidR="00133A7A" w:rsidRPr="0098128C">
        <w:rPr>
          <w:rFonts w:asciiTheme="minorHAnsi" w:hAnsiTheme="minorHAnsi"/>
          <w:bCs/>
          <w:sz w:val="20"/>
          <w:szCs w:val="20"/>
        </w:rPr>
        <w:t>Kenter J</w:t>
      </w:r>
      <w:r w:rsidR="00792F95" w:rsidRPr="0098128C">
        <w:rPr>
          <w:rFonts w:asciiTheme="minorHAnsi" w:hAnsiTheme="minorHAnsi"/>
          <w:bCs/>
          <w:sz w:val="20"/>
          <w:szCs w:val="20"/>
        </w:rPr>
        <w:t>eugdhulp</w:t>
      </w:r>
      <w:r w:rsidR="002B2F09">
        <w:rPr>
          <w:rFonts w:asciiTheme="minorHAnsi" w:hAnsiTheme="minorHAnsi"/>
          <w:bCs/>
          <w:sz w:val="20"/>
          <w:szCs w:val="20"/>
        </w:rPr>
        <w:t xml:space="preserve"> is</w:t>
      </w:r>
      <w:r w:rsidR="009D59E5" w:rsidRPr="0098128C">
        <w:rPr>
          <w:rFonts w:asciiTheme="minorHAnsi" w:hAnsiTheme="minorHAnsi"/>
          <w:bCs/>
          <w:sz w:val="20"/>
          <w:szCs w:val="20"/>
        </w:rPr>
        <w:t xml:space="preserve"> als die tegelijkertijd zorg aan u verlenen</w:t>
      </w:r>
      <w:r>
        <w:rPr>
          <w:rFonts w:asciiTheme="minorHAnsi" w:hAnsiTheme="minorHAnsi"/>
          <w:bCs/>
          <w:sz w:val="20"/>
          <w:szCs w:val="20"/>
        </w:rPr>
        <w:t>;</w:t>
      </w:r>
    </w:p>
    <w:p w14:paraId="08E343CF" w14:textId="57A00399" w:rsidR="00735C24" w:rsidRPr="00735C24" w:rsidRDefault="00735C24" w:rsidP="009565DF">
      <w:pPr>
        <w:pStyle w:val="Lijstalinea"/>
        <w:numPr>
          <w:ilvl w:val="0"/>
          <w:numId w:val="10"/>
        </w:numPr>
        <w:shd w:val="clear" w:color="auto" w:fill="FFFFFF"/>
        <w:spacing w:line="276" w:lineRule="auto"/>
        <w:ind w:left="502"/>
        <w:rPr>
          <w:rFonts w:asciiTheme="minorHAnsi" w:eastAsia="Times New Roman" w:hAnsiTheme="minorHAnsi"/>
          <w:sz w:val="20"/>
          <w:szCs w:val="20"/>
        </w:rPr>
      </w:pPr>
      <w:r>
        <w:rPr>
          <w:rFonts w:asciiTheme="minorHAnsi" w:hAnsiTheme="minorHAnsi"/>
          <w:bCs/>
          <w:sz w:val="20"/>
          <w:szCs w:val="20"/>
        </w:rPr>
        <w:t>z</w:t>
      </w:r>
      <w:r w:rsidR="00DB1325" w:rsidRPr="0098128C">
        <w:rPr>
          <w:rFonts w:asciiTheme="minorHAnsi" w:hAnsiTheme="minorHAnsi"/>
          <w:bCs/>
          <w:sz w:val="20"/>
          <w:szCs w:val="20"/>
        </w:rPr>
        <w:t>orgt</w:t>
      </w:r>
      <w:r w:rsidR="009D59E5" w:rsidRPr="0098128C">
        <w:rPr>
          <w:rFonts w:asciiTheme="minorHAnsi" w:hAnsiTheme="minorHAnsi"/>
          <w:bCs/>
          <w:sz w:val="20"/>
          <w:szCs w:val="20"/>
        </w:rPr>
        <w:t xml:space="preserve"> voor goede communicatie met </w:t>
      </w:r>
      <w:r w:rsidR="004F41D7" w:rsidRPr="0098128C">
        <w:rPr>
          <w:rFonts w:asciiTheme="minorHAnsi" w:hAnsiTheme="minorHAnsi"/>
          <w:bCs/>
          <w:sz w:val="20"/>
          <w:szCs w:val="20"/>
        </w:rPr>
        <w:t>u en uw</w:t>
      </w:r>
      <w:r w:rsidR="009D59E5" w:rsidRPr="0098128C">
        <w:rPr>
          <w:rFonts w:asciiTheme="minorHAnsi" w:hAnsiTheme="minorHAnsi"/>
          <w:bCs/>
          <w:sz w:val="20"/>
          <w:szCs w:val="20"/>
        </w:rPr>
        <w:t xml:space="preserve"> naasten (</w:t>
      </w:r>
      <w:r w:rsidR="004F41D7" w:rsidRPr="0098128C">
        <w:rPr>
          <w:rFonts w:asciiTheme="minorHAnsi" w:hAnsiTheme="minorHAnsi"/>
          <w:bCs/>
          <w:sz w:val="20"/>
          <w:szCs w:val="20"/>
        </w:rPr>
        <w:t xml:space="preserve">als u daar </w:t>
      </w:r>
      <w:r w:rsidR="009D59E5" w:rsidRPr="0098128C">
        <w:rPr>
          <w:rFonts w:asciiTheme="minorHAnsi" w:hAnsiTheme="minorHAnsi"/>
          <w:bCs/>
          <w:sz w:val="20"/>
          <w:szCs w:val="20"/>
        </w:rPr>
        <w:t>toestemming</w:t>
      </w:r>
      <w:r w:rsidR="004F41D7" w:rsidRPr="0098128C">
        <w:rPr>
          <w:rFonts w:asciiTheme="minorHAnsi" w:hAnsiTheme="minorHAnsi"/>
          <w:bCs/>
          <w:sz w:val="20"/>
          <w:szCs w:val="20"/>
        </w:rPr>
        <w:t xml:space="preserve"> voor geeft</w:t>
      </w:r>
      <w:r w:rsidR="009D59E5" w:rsidRPr="0098128C">
        <w:rPr>
          <w:rFonts w:asciiTheme="minorHAnsi" w:hAnsiTheme="minorHAnsi"/>
          <w:bCs/>
          <w:sz w:val="20"/>
          <w:szCs w:val="20"/>
        </w:rPr>
        <w:t xml:space="preserve">) over </w:t>
      </w:r>
      <w:r w:rsidR="004F41D7" w:rsidRPr="0098128C">
        <w:rPr>
          <w:rFonts w:asciiTheme="minorHAnsi" w:hAnsiTheme="minorHAnsi"/>
          <w:bCs/>
          <w:sz w:val="20"/>
          <w:szCs w:val="20"/>
        </w:rPr>
        <w:t xml:space="preserve">hoe </w:t>
      </w:r>
      <w:r w:rsidR="002B2F09">
        <w:rPr>
          <w:rFonts w:asciiTheme="minorHAnsi" w:hAnsiTheme="minorHAnsi"/>
          <w:bCs/>
          <w:sz w:val="20"/>
          <w:szCs w:val="20"/>
        </w:rPr>
        <w:t xml:space="preserve">de </w:t>
      </w:r>
      <w:r w:rsidR="009D59E5" w:rsidRPr="0098128C">
        <w:rPr>
          <w:rFonts w:asciiTheme="minorHAnsi" w:hAnsiTheme="minorHAnsi"/>
          <w:bCs/>
          <w:sz w:val="20"/>
          <w:szCs w:val="20"/>
        </w:rPr>
        <w:t>behandeling</w:t>
      </w:r>
      <w:r w:rsidR="004F41D7" w:rsidRPr="0098128C">
        <w:rPr>
          <w:rFonts w:asciiTheme="minorHAnsi" w:hAnsiTheme="minorHAnsi"/>
          <w:bCs/>
          <w:sz w:val="20"/>
          <w:szCs w:val="20"/>
        </w:rPr>
        <w:t xml:space="preserve"> verloopt.</w:t>
      </w:r>
    </w:p>
    <w:p w14:paraId="2CA78029" w14:textId="77777777" w:rsidR="00735C24" w:rsidRDefault="00735C24" w:rsidP="009565DF">
      <w:pPr>
        <w:shd w:val="clear" w:color="auto" w:fill="FFFFFF"/>
        <w:spacing w:line="276" w:lineRule="auto"/>
        <w:ind w:left="0"/>
      </w:pPr>
    </w:p>
    <w:p w14:paraId="2AA3A12A" w14:textId="5B0A13D4" w:rsidR="009D69A2" w:rsidRPr="00735C24" w:rsidRDefault="00162CA3" w:rsidP="009565DF">
      <w:pPr>
        <w:shd w:val="clear" w:color="auto" w:fill="FFFFFF"/>
        <w:spacing w:line="276" w:lineRule="auto"/>
        <w:ind w:left="0"/>
        <w:rPr>
          <w:rFonts w:eastAsia="Times New Roman"/>
          <w:sz w:val="20"/>
          <w:szCs w:val="20"/>
        </w:rPr>
      </w:pPr>
      <w:hyperlink r:id="rId22" w:history="1">
        <w:proofErr w:type="spellStart"/>
        <w:r w:rsidR="009D69A2" w:rsidRPr="00735C24">
          <w:rPr>
            <w:rStyle w:val="Hyperlink"/>
            <w:rFonts w:ascii="VNG Avenir" w:hAnsi="VNG Avenir"/>
          </w:rPr>
          <w:t>Factsheet</w:t>
        </w:r>
        <w:proofErr w:type="spellEnd"/>
        <w:r w:rsidR="009D69A2" w:rsidRPr="00735C24">
          <w:rPr>
            <w:rStyle w:val="Hyperlink"/>
            <w:rFonts w:ascii="VNG Avenir" w:hAnsi="VNG Avenir"/>
          </w:rPr>
          <w:t xml:space="preserve"> Het familiegroepsplan</w:t>
        </w:r>
      </w:hyperlink>
    </w:p>
    <w:p w14:paraId="5EA28290" w14:textId="0E2FC49F" w:rsidR="002E2606" w:rsidRPr="0098128C" w:rsidRDefault="005C4521" w:rsidP="005C4521">
      <w:pPr>
        <w:shd w:val="clear" w:color="auto" w:fill="FFFFFF"/>
        <w:tabs>
          <w:tab w:val="left" w:pos="7200"/>
        </w:tabs>
        <w:spacing w:after="0" w:line="276" w:lineRule="auto"/>
        <w:ind w:left="0"/>
        <w:rPr>
          <w:rFonts w:eastAsia="Times New Roman"/>
          <w:sz w:val="20"/>
          <w:szCs w:val="20"/>
        </w:rPr>
      </w:pPr>
      <w:r>
        <w:rPr>
          <w:rFonts w:eastAsia="Times New Roman"/>
          <w:sz w:val="20"/>
          <w:szCs w:val="20"/>
        </w:rPr>
        <w:tab/>
      </w:r>
    </w:p>
    <w:p w14:paraId="1B77B1BC" w14:textId="26CCC2EB" w:rsidR="00DA5F51" w:rsidRDefault="00DA5F51" w:rsidP="009565DF">
      <w:pPr>
        <w:spacing w:after="0" w:line="276" w:lineRule="auto"/>
        <w:ind w:left="0"/>
        <w:rPr>
          <w:b/>
          <w:i/>
          <w:sz w:val="20"/>
          <w:szCs w:val="20"/>
        </w:rPr>
      </w:pPr>
      <w:r w:rsidRPr="0098128C">
        <w:rPr>
          <w:b/>
          <w:i/>
          <w:sz w:val="20"/>
          <w:szCs w:val="20"/>
        </w:rPr>
        <w:t xml:space="preserve">Wie is </w:t>
      </w:r>
      <w:r w:rsidR="004F41D7" w:rsidRPr="0098128C">
        <w:rPr>
          <w:b/>
          <w:i/>
          <w:sz w:val="20"/>
          <w:szCs w:val="20"/>
        </w:rPr>
        <w:t xml:space="preserve">uw </w:t>
      </w:r>
      <w:r w:rsidRPr="0098128C">
        <w:rPr>
          <w:b/>
          <w:i/>
          <w:sz w:val="20"/>
          <w:szCs w:val="20"/>
        </w:rPr>
        <w:t>regiebehandelaar?</w:t>
      </w:r>
      <w:r w:rsidR="007C4008">
        <w:rPr>
          <w:b/>
          <w:i/>
          <w:sz w:val="20"/>
          <w:szCs w:val="20"/>
        </w:rPr>
        <w:t xml:space="preserve">  </w:t>
      </w:r>
    </w:p>
    <w:p w14:paraId="185E7269" w14:textId="5C0767F5" w:rsidR="00CF4314" w:rsidRPr="00CF4314" w:rsidRDefault="00CF4314" w:rsidP="009565DF">
      <w:pPr>
        <w:spacing w:after="0" w:line="276" w:lineRule="auto"/>
        <w:ind w:left="0"/>
        <w:rPr>
          <w:color w:val="FF0000"/>
          <w:sz w:val="20"/>
          <w:szCs w:val="20"/>
        </w:rPr>
      </w:pPr>
    </w:p>
    <w:p w14:paraId="59EA4546" w14:textId="62B5FBEC" w:rsidR="00562533" w:rsidRPr="0098128C" w:rsidRDefault="00AB0929" w:rsidP="009565DF">
      <w:pPr>
        <w:spacing w:after="0" w:line="276" w:lineRule="auto"/>
        <w:ind w:left="0"/>
        <w:rPr>
          <w:sz w:val="20"/>
          <w:szCs w:val="20"/>
        </w:rPr>
      </w:pPr>
      <w:r w:rsidRPr="0098128C">
        <w:rPr>
          <w:sz w:val="20"/>
          <w:szCs w:val="20"/>
        </w:rPr>
        <w:t>Wie</w:t>
      </w:r>
      <w:r w:rsidR="004F41D7" w:rsidRPr="0098128C">
        <w:rPr>
          <w:sz w:val="20"/>
          <w:szCs w:val="20"/>
        </w:rPr>
        <w:t xml:space="preserve"> uw</w:t>
      </w:r>
      <w:r w:rsidRPr="0098128C">
        <w:rPr>
          <w:sz w:val="20"/>
          <w:szCs w:val="20"/>
        </w:rPr>
        <w:t xml:space="preserve"> </w:t>
      </w:r>
      <w:r w:rsidRPr="00551879">
        <w:rPr>
          <w:sz w:val="20"/>
          <w:szCs w:val="20"/>
        </w:rPr>
        <w:t xml:space="preserve">regiebehandelaar </w:t>
      </w:r>
      <w:r w:rsidR="002B2F09">
        <w:rPr>
          <w:sz w:val="20"/>
          <w:szCs w:val="20"/>
        </w:rPr>
        <w:t>is,</w:t>
      </w:r>
      <w:r w:rsidRPr="00551879">
        <w:rPr>
          <w:sz w:val="20"/>
          <w:szCs w:val="20"/>
        </w:rPr>
        <w:t xml:space="preserve"> </w:t>
      </w:r>
      <w:r w:rsidR="004F41D7" w:rsidRPr="00551879">
        <w:rPr>
          <w:sz w:val="20"/>
          <w:szCs w:val="20"/>
        </w:rPr>
        <w:t>hang</w:t>
      </w:r>
      <w:r w:rsidR="00DB1325" w:rsidRPr="00551879">
        <w:rPr>
          <w:sz w:val="20"/>
          <w:szCs w:val="20"/>
        </w:rPr>
        <w:t>t</w:t>
      </w:r>
      <w:r w:rsidR="004F41D7" w:rsidRPr="00551879">
        <w:rPr>
          <w:sz w:val="20"/>
          <w:szCs w:val="20"/>
        </w:rPr>
        <w:t xml:space="preserve"> </w:t>
      </w:r>
      <w:r w:rsidR="004F41D7" w:rsidRPr="0098128C">
        <w:rPr>
          <w:sz w:val="20"/>
          <w:szCs w:val="20"/>
        </w:rPr>
        <w:t xml:space="preserve">af van </w:t>
      </w:r>
      <w:r w:rsidR="001B3E78" w:rsidRPr="0098128C">
        <w:rPr>
          <w:sz w:val="20"/>
          <w:szCs w:val="20"/>
        </w:rPr>
        <w:t xml:space="preserve">de soort </w:t>
      </w:r>
      <w:r w:rsidR="00D015B5" w:rsidRPr="0098128C">
        <w:rPr>
          <w:sz w:val="20"/>
          <w:szCs w:val="20"/>
        </w:rPr>
        <w:t xml:space="preserve">en de focus van </w:t>
      </w:r>
      <w:r w:rsidR="001B3E78" w:rsidRPr="0098128C">
        <w:rPr>
          <w:sz w:val="20"/>
          <w:szCs w:val="20"/>
        </w:rPr>
        <w:t>hulpverlening</w:t>
      </w:r>
      <w:r w:rsidR="00551879">
        <w:rPr>
          <w:sz w:val="20"/>
          <w:szCs w:val="20"/>
        </w:rPr>
        <w:t>.</w:t>
      </w:r>
    </w:p>
    <w:p w14:paraId="0B706F51" w14:textId="77777777" w:rsidR="00277F88" w:rsidRPr="0098128C" w:rsidRDefault="00277F88" w:rsidP="009565DF">
      <w:pPr>
        <w:spacing w:after="0" w:line="276" w:lineRule="auto"/>
        <w:ind w:left="0"/>
        <w:rPr>
          <w:sz w:val="20"/>
          <w:szCs w:val="20"/>
        </w:rPr>
      </w:pPr>
    </w:p>
    <w:p w14:paraId="736B2494" w14:textId="7A8E8477" w:rsidR="00D8514B" w:rsidRPr="008F6A62" w:rsidRDefault="00D8514B" w:rsidP="009565DF">
      <w:pPr>
        <w:pStyle w:val="Default"/>
        <w:spacing w:line="276" w:lineRule="auto"/>
        <w:ind w:left="0"/>
        <w:rPr>
          <w:sz w:val="20"/>
          <w:szCs w:val="20"/>
        </w:rPr>
      </w:pPr>
      <w:r w:rsidRPr="008F6A62">
        <w:rPr>
          <w:sz w:val="20"/>
          <w:szCs w:val="20"/>
        </w:rPr>
        <w:t>In beginsel komt</w:t>
      </w:r>
      <w:r w:rsidR="0061687B">
        <w:rPr>
          <w:sz w:val="20"/>
          <w:szCs w:val="20"/>
        </w:rPr>
        <w:t xml:space="preserve"> </w:t>
      </w:r>
      <w:r w:rsidR="0061687B" w:rsidRPr="00E47D11">
        <w:rPr>
          <w:sz w:val="20"/>
          <w:szCs w:val="20"/>
        </w:rPr>
        <w:t xml:space="preserve">(bij </w:t>
      </w:r>
      <w:r w:rsidR="00E47D11" w:rsidRPr="00E47D11">
        <w:rPr>
          <w:sz w:val="20"/>
          <w:szCs w:val="20"/>
        </w:rPr>
        <w:t xml:space="preserve">cliënten </w:t>
      </w:r>
      <w:r w:rsidR="0061687B" w:rsidRPr="00E47D11">
        <w:rPr>
          <w:sz w:val="20"/>
          <w:szCs w:val="20"/>
        </w:rPr>
        <w:t>t</w:t>
      </w:r>
      <w:r w:rsidR="009067A0">
        <w:rPr>
          <w:sz w:val="20"/>
          <w:szCs w:val="20"/>
        </w:rPr>
        <w:t>ó</w:t>
      </w:r>
      <w:r w:rsidR="0061687B" w:rsidRPr="00E47D11">
        <w:rPr>
          <w:sz w:val="20"/>
          <w:szCs w:val="20"/>
        </w:rPr>
        <w:t>t 18 jaar)</w:t>
      </w:r>
      <w:r w:rsidRPr="008F6A62">
        <w:rPr>
          <w:sz w:val="20"/>
          <w:szCs w:val="20"/>
        </w:rPr>
        <w:t xml:space="preserve"> </w:t>
      </w:r>
      <w:r w:rsidR="009E76DA">
        <w:rPr>
          <w:sz w:val="20"/>
          <w:szCs w:val="20"/>
        </w:rPr>
        <w:t>e</w:t>
      </w:r>
      <w:r w:rsidR="00B80106">
        <w:rPr>
          <w:sz w:val="20"/>
          <w:szCs w:val="20"/>
        </w:rPr>
        <w:t xml:space="preserve">en vertegenwoordiger van </w:t>
      </w:r>
      <w:r w:rsidRPr="008F6A62">
        <w:rPr>
          <w:sz w:val="20"/>
          <w:szCs w:val="20"/>
        </w:rPr>
        <w:t xml:space="preserve">elke discipline in aanmerking om de functie van regiebehandelaar te vervullen, mits deze een – gegeven de aard van de zorgvraag en de setting waarin de zorg verleend wordt– relevante inhoudelijke deskundigheid bezit en er is voldaan aan de volgende voorwaarden: </w:t>
      </w:r>
    </w:p>
    <w:p w14:paraId="70673DC5" w14:textId="487CD379" w:rsidR="00D8514B" w:rsidRDefault="00D8514B" w:rsidP="009565DF">
      <w:pPr>
        <w:pStyle w:val="Default"/>
        <w:numPr>
          <w:ilvl w:val="0"/>
          <w:numId w:val="43"/>
        </w:numPr>
        <w:spacing w:after="59" w:line="276" w:lineRule="auto"/>
        <w:rPr>
          <w:sz w:val="20"/>
          <w:szCs w:val="20"/>
        </w:rPr>
      </w:pPr>
      <w:r w:rsidRPr="008F6A62">
        <w:rPr>
          <w:sz w:val="20"/>
          <w:szCs w:val="20"/>
        </w:rPr>
        <w:t xml:space="preserve">Academische opleiding of daarmee vergelijkbaar niveau, welke onderworpen is aan een systeem van accreditatie en </w:t>
      </w:r>
      <w:proofErr w:type="spellStart"/>
      <w:r w:rsidR="007178C5" w:rsidRPr="008F6A62">
        <w:rPr>
          <w:sz w:val="20"/>
          <w:szCs w:val="20"/>
        </w:rPr>
        <w:t>heraccreditatie</w:t>
      </w:r>
      <w:proofErr w:type="spellEnd"/>
      <w:r w:rsidRPr="008F6A62">
        <w:rPr>
          <w:sz w:val="20"/>
          <w:szCs w:val="20"/>
        </w:rPr>
        <w:t xml:space="preserve"> en/of voorziet in gerichte bij- en nascholing</w:t>
      </w:r>
      <w:r w:rsidR="009E76DA">
        <w:rPr>
          <w:sz w:val="20"/>
          <w:szCs w:val="20"/>
        </w:rPr>
        <w:t>;</w:t>
      </w:r>
    </w:p>
    <w:p w14:paraId="57153362" w14:textId="6BE624D0" w:rsidR="003D214E" w:rsidRDefault="003D214E" w:rsidP="009565DF">
      <w:pPr>
        <w:pStyle w:val="Default"/>
        <w:spacing w:after="59" w:line="276" w:lineRule="auto"/>
        <w:ind w:left="720"/>
        <w:rPr>
          <w:sz w:val="20"/>
          <w:szCs w:val="20"/>
        </w:rPr>
      </w:pPr>
      <w:r>
        <w:rPr>
          <w:sz w:val="20"/>
          <w:szCs w:val="20"/>
        </w:rPr>
        <w:t>Of</w:t>
      </w:r>
    </w:p>
    <w:p w14:paraId="3390F5AD" w14:textId="137CA4B2" w:rsidR="003D214E" w:rsidRPr="008F6A62" w:rsidRDefault="003D214E" w:rsidP="009565DF">
      <w:pPr>
        <w:pStyle w:val="Default"/>
        <w:numPr>
          <w:ilvl w:val="0"/>
          <w:numId w:val="43"/>
        </w:numPr>
        <w:spacing w:after="59" w:line="276" w:lineRule="auto"/>
        <w:rPr>
          <w:sz w:val="20"/>
          <w:szCs w:val="20"/>
        </w:rPr>
      </w:pPr>
      <w:r>
        <w:rPr>
          <w:sz w:val="20"/>
          <w:szCs w:val="20"/>
        </w:rPr>
        <w:t>HBO geschoold en onderworpen aan registratie</w:t>
      </w:r>
      <w:r w:rsidR="009E76DA">
        <w:rPr>
          <w:sz w:val="20"/>
          <w:szCs w:val="20"/>
        </w:rPr>
        <w:t>;</w:t>
      </w:r>
    </w:p>
    <w:p w14:paraId="43B9A015" w14:textId="2FC6F9B0" w:rsidR="00D8514B" w:rsidRPr="008F6A62" w:rsidRDefault="00D8514B" w:rsidP="009565DF">
      <w:pPr>
        <w:pStyle w:val="Default"/>
        <w:numPr>
          <w:ilvl w:val="0"/>
          <w:numId w:val="43"/>
        </w:numPr>
        <w:spacing w:after="59" w:line="276" w:lineRule="auto"/>
        <w:rPr>
          <w:sz w:val="20"/>
          <w:szCs w:val="20"/>
        </w:rPr>
      </w:pPr>
      <w:r w:rsidRPr="008F6A62">
        <w:rPr>
          <w:sz w:val="20"/>
          <w:szCs w:val="20"/>
        </w:rPr>
        <w:t xml:space="preserve">BIG-registratie </w:t>
      </w:r>
      <w:r w:rsidR="007D739F">
        <w:rPr>
          <w:sz w:val="20"/>
          <w:szCs w:val="20"/>
        </w:rPr>
        <w:t xml:space="preserve">en </w:t>
      </w:r>
      <w:r w:rsidRPr="008F6A62">
        <w:rPr>
          <w:sz w:val="20"/>
          <w:szCs w:val="20"/>
        </w:rPr>
        <w:t>of SKJ-registratie</w:t>
      </w:r>
      <w:r w:rsidR="009E76DA">
        <w:rPr>
          <w:sz w:val="20"/>
          <w:szCs w:val="20"/>
        </w:rPr>
        <w:t>;</w:t>
      </w:r>
      <w:r w:rsidRPr="008F6A62">
        <w:rPr>
          <w:sz w:val="20"/>
          <w:szCs w:val="20"/>
        </w:rPr>
        <w:t xml:space="preserve"> </w:t>
      </w:r>
    </w:p>
    <w:p w14:paraId="433F26A9" w14:textId="77777777" w:rsidR="00D8514B" w:rsidRPr="008F6A62" w:rsidRDefault="00D8514B" w:rsidP="009565DF">
      <w:pPr>
        <w:pStyle w:val="Default"/>
        <w:numPr>
          <w:ilvl w:val="0"/>
          <w:numId w:val="43"/>
        </w:numPr>
        <w:spacing w:after="59" w:line="276" w:lineRule="auto"/>
        <w:rPr>
          <w:sz w:val="20"/>
          <w:szCs w:val="20"/>
        </w:rPr>
      </w:pPr>
      <w:r w:rsidRPr="008F6A62">
        <w:rPr>
          <w:sz w:val="20"/>
          <w:szCs w:val="20"/>
        </w:rPr>
        <w:t xml:space="preserve">relevante werkervaring; </w:t>
      </w:r>
    </w:p>
    <w:p w14:paraId="68BB03D9" w14:textId="77777777" w:rsidR="00D8514B" w:rsidRDefault="00D8514B" w:rsidP="009565DF">
      <w:pPr>
        <w:pStyle w:val="Default"/>
        <w:numPr>
          <w:ilvl w:val="0"/>
          <w:numId w:val="43"/>
        </w:numPr>
        <w:spacing w:after="59" w:line="276" w:lineRule="auto"/>
        <w:rPr>
          <w:sz w:val="20"/>
          <w:szCs w:val="20"/>
        </w:rPr>
      </w:pPr>
      <w:r w:rsidRPr="008F6A62">
        <w:rPr>
          <w:sz w:val="20"/>
          <w:szCs w:val="20"/>
        </w:rPr>
        <w:t xml:space="preserve">periodieke deelname aan een vorm van intervisie en intercollegiale toetsing. </w:t>
      </w:r>
    </w:p>
    <w:p w14:paraId="4384AC69" w14:textId="3EA268E2" w:rsidR="000602EF" w:rsidRPr="0098128C" w:rsidRDefault="00277F88" w:rsidP="009565DF">
      <w:pPr>
        <w:spacing w:before="100" w:beforeAutospacing="1" w:after="100" w:afterAutospacing="1" w:line="276" w:lineRule="auto"/>
        <w:ind w:left="0"/>
        <w:rPr>
          <w:rFonts w:cs="Times New Roman"/>
          <w:sz w:val="20"/>
          <w:szCs w:val="20"/>
          <w:lang w:eastAsia="nl-NL"/>
        </w:rPr>
      </w:pPr>
      <w:r w:rsidRPr="0030448E">
        <w:rPr>
          <w:rFonts w:cs="Times New Roman"/>
          <w:sz w:val="20"/>
          <w:szCs w:val="20"/>
          <w:lang w:eastAsia="nl-NL"/>
        </w:rPr>
        <w:t xml:space="preserve">Ontvangen meerdere jongeren uit </w:t>
      </w:r>
      <w:r w:rsidR="00BD631B">
        <w:rPr>
          <w:rFonts w:cstheme="minorHAnsi"/>
          <w:sz w:val="20"/>
          <w:szCs w:val="20"/>
          <w:lang w:eastAsia="nl-NL"/>
        </w:rPr>
        <w:t>éé</w:t>
      </w:r>
      <w:r w:rsidRPr="0030448E">
        <w:rPr>
          <w:rFonts w:cs="Times New Roman"/>
          <w:sz w:val="20"/>
          <w:szCs w:val="20"/>
          <w:lang w:eastAsia="nl-NL"/>
        </w:rPr>
        <w:t xml:space="preserve">n gezin </w:t>
      </w:r>
      <w:r w:rsidR="000602EF" w:rsidRPr="0030448E">
        <w:rPr>
          <w:rFonts w:cs="Times New Roman"/>
          <w:sz w:val="20"/>
          <w:szCs w:val="20"/>
          <w:lang w:eastAsia="nl-NL"/>
        </w:rPr>
        <w:t xml:space="preserve">hulp van Kenter Jeugdhulp dan heeft elke jongere een </w:t>
      </w:r>
      <w:r w:rsidR="00ED70E4" w:rsidRPr="0030448E">
        <w:rPr>
          <w:rFonts w:cs="Times New Roman"/>
          <w:sz w:val="20"/>
          <w:szCs w:val="20"/>
          <w:lang w:eastAsia="nl-NL"/>
        </w:rPr>
        <w:t>regie behandelaar</w:t>
      </w:r>
      <w:r w:rsidR="002B51EE" w:rsidRPr="0030448E">
        <w:rPr>
          <w:rFonts w:cs="Times New Roman"/>
          <w:sz w:val="20"/>
          <w:szCs w:val="20"/>
          <w:lang w:eastAsia="nl-NL"/>
        </w:rPr>
        <w:t>, dit k</w:t>
      </w:r>
      <w:r w:rsidR="0030448E" w:rsidRPr="0030448E">
        <w:rPr>
          <w:rFonts w:cs="Times New Roman"/>
          <w:sz w:val="20"/>
          <w:szCs w:val="20"/>
          <w:lang w:eastAsia="nl-NL"/>
        </w:rPr>
        <w:t xml:space="preserve">an dezelfde zijn. </w:t>
      </w:r>
      <w:r w:rsidR="000602EF" w:rsidRPr="0030448E">
        <w:rPr>
          <w:rFonts w:cs="Times New Roman"/>
          <w:sz w:val="20"/>
          <w:szCs w:val="20"/>
          <w:lang w:eastAsia="nl-NL"/>
        </w:rPr>
        <w:t xml:space="preserve">Deze regisseurs zullen, met toestemming van de jongeren en hun wettelijk vertegenwoordigers, samen zorgen voor afstemming van de hulpverlening aan de jongeren en </w:t>
      </w:r>
      <w:r w:rsidR="009E76DA" w:rsidRPr="0030448E">
        <w:rPr>
          <w:rFonts w:cs="Times New Roman"/>
          <w:sz w:val="20"/>
          <w:szCs w:val="20"/>
          <w:lang w:eastAsia="nl-NL"/>
        </w:rPr>
        <w:t>hun</w:t>
      </w:r>
      <w:r w:rsidR="000602EF" w:rsidRPr="0030448E">
        <w:rPr>
          <w:rFonts w:cs="Times New Roman"/>
          <w:sz w:val="20"/>
          <w:szCs w:val="20"/>
          <w:lang w:eastAsia="nl-NL"/>
        </w:rPr>
        <w:t xml:space="preserve"> opvoeders.</w:t>
      </w:r>
    </w:p>
    <w:p w14:paraId="41C09CBC" w14:textId="3DE99E28" w:rsidR="009E76DA" w:rsidRPr="00974C3F" w:rsidRDefault="00FB3034" w:rsidP="009565DF">
      <w:pPr>
        <w:spacing w:before="100" w:beforeAutospacing="1" w:after="100" w:afterAutospacing="1" w:line="276" w:lineRule="auto"/>
        <w:ind w:left="0"/>
        <w:rPr>
          <w:rFonts w:cs="Times New Roman"/>
          <w:sz w:val="20"/>
          <w:szCs w:val="20"/>
          <w:lang w:eastAsia="nl-NL"/>
        </w:rPr>
      </w:pPr>
      <w:r w:rsidRPr="00172A2E">
        <w:rPr>
          <w:rFonts w:cs="Times New Roman"/>
          <w:sz w:val="20"/>
          <w:szCs w:val="20"/>
          <w:lang w:eastAsia="nl-NL"/>
        </w:rPr>
        <w:t xml:space="preserve">De regiebehandelaar - ongeacht </w:t>
      </w:r>
      <w:r w:rsidR="009E76DA">
        <w:rPr>
          <w:rFonts w:cs="Times New Roman"/>
          <w:sz w:val="20"/>
          <w:szCs w:val="20"/>
          <w:lang w:eastAsia="nl-NL"/>
        </w:rPr>
        <w:t xml:space="preserve">uit </w:t>
      </w:r>
      <w:r w:rsidRPr="00172A2E">
        <w:rPr>
          <w:rFonts w:cs="Times New Roman"/>
          <w:sz w:val="20"/>
          <w:szCs w:val="20"/>
          <w:lang w:eastAsia="nl-NL"/>
        </w:rPr>
        <w:t xml:space="preserve">welke discipline </w:t>
      </w:r>
      <w:r w:rsidR="009E76DA">
        <w:rPr>
          <w:rFonts w:cs="Times New Roman"/>
          <w:sz w:val="20"/>
          <w:szCs w:val="20"/>
          <w:lang w:eastAsia="nl-NL"/>
        </w:rPr>
        <w:t>afkomstig</w:t>
      </w:r>
      <w:r w:rsidR="00DB1325" w:rsidRPr="00172A2E">
        <w:rPr>
          <w:rFonts w:cs="Times New Roman"/>
          <w:sz w:val="20"/>
          <w:szCs w:val="20"/>
          <w:lang w:eastAsia="nl-NL"/>
        </w:rPr>
        <w:t xml:space="preserve"> </w:t>
      </w:r>
      <w:r w:rsidRPr="00172A2E">
        <w:rPr>
          <w:rFonts w:cs="Times New Roman"/>
          <w:sz w:val="20"/>
          <w:szCs w:val="20"/>
          <w:lang w:eastAsia="nl-NL"/>
        </w:rPr>
        <w:t xml:space="preserve">- heeft een zelfstandige rol. </w:t>
      </w:r>
      <w:r w:rsidR="009952FA" w:rsidRPr="00172A2E">
        <w:rPr>
          <w:rFonts w:cs="Times New Roman"/>
          <w:sz w:val="20"/>
          <w:szCs w:val="20"/>
          <w:lang w:eastAsia="nl-NL"/>
        </w:rPr>
        <w:t xml:space="preserve">Elke </w:t>
      </w:r>
      <w:r w:rsidR="00D507EC" w:rsidRPr="00172A2E">
        <w:rPr>
          <w:rFonts w:cs="Times New Roman"/>
          <w:sz w:val="20"/>
          <w:szCs w:val="20"/>
          <w:lang w:eastAsia="nl-NL"/>
        </w:rPr>
        <w:t xml:space="preserve">professional </w:t>
      </w:r>
      <w:r w:rsidR="009952FA" w:rsidRPr="00172A2E">
        <w:rPr>
          <w:rFonts w:cs="Times New Roman"/>
          <w:sz w:val="20"/>
          <w:szCs w:val="20"/>
          <w:lang w:eastAsia="nl-NL"/>
        </w:rPr>
        <w:t>dient</w:t>
      </w:r>
      <w:r w:rsidR="009C3F2D" w:rsidRPr="00172A2E">
        <w:rPr>
          <w:rFonts w:cs="Times New Roman"/>
          <w:sz w:val="20"/>
          <w:szCs w:val="20"/>
          <w:lang w:eastAsia="nl-NL"/>
        </w:rPr>
        <w:t>, in</w:t>
      </w:r>
      <w:r w:rsidR="009C3F2D" w:rsidRPr="0098128C">
        <w:rPr>
          <w:rFonts w:cs="Times New Roman"/>
          <w:sz w:val="20"/>
          <w:szCs w:val="20"/>
          <w:lang w:eastAsia="nl-NL"/>
        </w:rPr>
        <w:t xml:space="preserve"> elke rol, </w:t>
      </w:r>
      <w:r w:rsidR="009952FA" w:rsidRPr="0098128C">
        <w:rPr>
          <w:rFonts w:cs="Times New Roman"/>
          <w:sz w:val="20"/>
          <w:szCs w:val="20"/>
          <w:lang w:eastAsia="nl-NL"/>
        </w:rPr>
        <w:t>zijn grenzen en beperkingen te kennen en andere disciplines in te schakelen als de zorgvraag van de cliënt daarom vraagt.</w:t>
      </w:r>
    </w:p>
    <w:p w14:paraId="1EBAE900" w14:textId="1B534135" w:rsidR="00354264" w:rsidRPr="00357486" w:rsidRDefault="00354264" w:rsidP="009565DF">
      <w:pPr>
        <w:spacing w:before="100" w:beforeAutospacing="1" w:after="100" w:afterAutospacing="1" w:line="276" w:lineRule="auto"/>
        <w:ind w:left="0"/>
        <w:rPr>
          <w:rFonts w:cs="Times New Roman"/>
          <w:b/>
          <w:i/>
          <w:sz w:val="20"/>
          <w:szCs w:val="20"/>
          <w:lang w:eastAsia="nl-NL"/>
        </w:rPr>
      </w:pPr>
      <w:r w:rsidRPr="00357486">
        <w:rPr>
          <w:rFonts w:cs="Times New Roman"/>
          <w:b/>
          <w:i/>
          <w:sz w:val="20"/>
          <w:szCs w:val="20"/>
          <w:lang w:eastAsia="nl-NL"/>
        </w:rPr>
        <w:t>W</w:t>
      </w:r>
      <w:r w:rsidR="001F7F5A" w:rsidRPr="00357486">
        <w:rPr>
          <w:rFonts w:cs="Times New Roman"/>
          <w:b/>
          <w:i/>
          <w:sz w:val="20"/>
          <w:szCs w:val="20"/>
          <w:lang w:eastAsia="nl-NL"/>
        </w:rPr>
        <w:t>at doet een regiebehandelaar?</w:t>
      </w:r>
      <w:r w:rsidR="00B10165" w:rsidRPr="00357486">
        <w:rPr>
          <w:rFonts w:cs="Times New Roman"/>
          <w:b/>
          <w:i/>
          <w:sz w:val="20"/>
          <w:szCs w:val="20"/>
          <w:lang w:eastAsia="nl-NL"/>
        </w:rPr>
        <w:t xml:space="preserve"> </w:t>
      </w:r>
    </w:p>
    <w:p w14:paraId="094EE426" w14:textId="1CE58782" w:rsidR="003060BB" w:rsidRDefault="00B21A97" w:rsidP="009565DF">
      <w:pPr>
        <w:pStyle w:val="Lijstalinea"/>
        <w:numPr>
          <w:ilvl w:val="0"/>
          <w:numId w:val="11"/>
        </w:numPr>
        <w:spacing w:before="100" w:beforeAutospacing="1" w:after="100" w:afterAutospacing="1" w:line="276" w:lineRule="auto"/>
        <w:rPr>
          <w:rFonts w:asciiTheme="minorHAnsi" w:hAnsiTheme="minorHAnsi"/>
          <w:sz w:val="20"/>
          <w:szCs w:val="20"/>
        </w:rPr>
      </w:pPr>
      <w:r w:rsidRPr="00243DEE">
        <w:rPr>
          <w:rFonts w:asciiTheme="minorHAnsi" w:hAnsiTheme="minorHAnsi"/>
          <w:sz w:val="20"/>
          <w:szCs w:val="20"/>
        </w:rPr>
        <w:t>De regiebehandelaar</w:t>
      </w:r>
      <w:r w:rsidR="00617334">
        <w:rPr>
          <w:rFonts w:asciiTheme="minorHAnsi" w:hAnsiTheme="minorHAnsi"/>
          <w:sz w:val="20"/>
          <w:szCs w:val="20"/>
        </w:rPr>
        <w:t xml:space="preserve"> </w:t>
      </w:r>
      <w:r w:rsidRPr="00243DEE">
        <w:rPr>
          <w:rFonts w:asciiTheme="minorHAnsi" w:hAnsiTheme="minorHAnsi"/>
          <w:sz w:val="20"/>
          <w:szCs w:val="20"/>
        </w:rPr>
        <w:t xml:space="preserve">stelt in overleg met u het behandelplan vast. </w:t>
      </w:r>
      <w:r w:rsidR="00A300F1" w:rsidRPr="00243DEE">
        <w:rPr>
          <w:rFonts w:asciiTheme="minorHAnsi" w:hAnsiTheme="minorHAnsi"/>
          <w:sz w:val="20"/>
          <w:szCs w:val="20"/>
        </w:rPr>
        <w:t xml:space="preserve">De </w:t>
      </w:r>
      <w:r w:rsidRPr="00243DEE">
        <w:rPr>
          <w:rFonts w:asciiTheme="minorHAnsi" w:hAnsiTheme="minorHAnsi"/>
          <w:sz w:val="20"/>
          <w:szCs w:val="20"/>
        </w:rPr>
        <w:t xml:space="preserve">regiebehandelaar </w:t>
      </w:r>
      <w:r w:rsidR="00A300F1" w:rsidRPr="00243DEE">
        <w:rPr>
          <w:rFonts w:asciiTheme="minorHAnsi" w:hAnsiTheme="minorHAnsi"/>
          <w:sz w:val="20"/>
          <w:szCs w:val="20"/>
        </w:rPr>
        <w:t xml:space="preserve">legt dit voor vaststelling </w:t>
      </w:r>
      <w:r w:rsidRPr="00243DEE">
        <w:rPr>
          <w:rFonts w:asciiTheme="minorHAnsi" w:hAnsiTheme="minorHAnsi"/>
          <w:sz w:val="20"/>
          <w:szCs w:val="20"/>
        </w:rPr>
        <w:t>eerst voor in het multidisciplinair overleg</w:t>
      </w:r>
      <w:r w:rsidR="00B10165">
        <w:rPr>
          <w:rFonts w:asciiTheme="minorHAnsi" w:hAnsiTheme="minorHAnsi"/>
          <w:sz w:val="20"/>
          <w:szCs w:val="20"/>
        </w:rPr>
        <w:t>;</w:t>
      </w:r>
    </w:p>
    <w:p w14:paraId="2C8C4671" w14:textId="77733C9B" w:rsidR="00E6518F" w:rsidRPr="00E6518F" w:rsidRDefault="00E6518F" w:rsidP="00E6518F">
      <w:pPr>
        <w:pStyle w:val="Lijstalinea"/>
        <w:numPr>
          <w:ilvl w:val="0"/>
          <w:numId w:val="11"/>
        </w:numPr>
        <w:shd w:val="clear" w:color="auto" w:fill="FFFFFF"/>
        <w:spacing w:line="276" w:lineRule="auto"/>
        <w:contextualSpacing w:val="0"/>
        <w:rPr>
          <w:rFonts w:asciiTheme="minorHAnsi" w:hAnsiTheme="minorHAnsi"/>
          <w:sz w:val="20"/>
          <w:szCs w:val="20"/>
        </w:rPr>
      </w:pPr>
      <w:r w:rsidRPr="00E6518F">
        <w:rPr>
          <w:rFonts w:asciiTheme="minorHAnsi" w:hAnsiTheme="minorHAnsi"/>
          <w:sz w:val="20"/>
          <w:szCs w:val="20"/>
        </w:rPr>
        <w:t>Er is altijd een psychiater, klinisch psycholoog of andere specialist  beschikbaar voor advies of consultatie;</w:t>
      </w:r>
    </w:p>
    <w:p w14:paraId="0010F133" w14:textId="5973046D" w:rsidR="00DA5F51" w:rsidRPr="00E6518F" w:rsidRDefault="00B3219E" w:rsidP="009565DF">
      <w:pPr>
        <w:pStyle w:val="Lijstalinea"/>
        <w:numPr>
          <w:ilvl w:val="0"/>
          <w:numId w:val="11"/>
        </w:numPr>
        <w:shd w:val="clear" w:color="auto" w:fill="FFFFFF"/>
        <w:spacing w:line="276" w:lineRule="auto"/>
        <w:rPr>
          <w:rFonts w:asciiTheme="minorHAnsi" w:hAnsiTheme="minorHAnsi"/>
          <w:sz w:val="20"/>
          <w:szCs w:val="20"/>
        </w:rPr>
      </w:pPr>
      <w:r w:rsidRPr="00E6518F">
        <w:rPr>
          <w:rFonts w:asciiTheme="minorHAnsi" w:hAnsiTheme="minorHAnsi"/>
          <w:sz w:val="20"/>
          <w:szCs w:val="20"/>
        </w:rPr>
        <w:t>In</w:t>
      </w:r>
      <w:r w:rsidR="001A26A4" w:rsidRPr="00E6518F">
        <w:rPr>
          <w:rFonts w:asciiTheme="minorHAnsi" w:hAnsiTheme="minorHAnsi"/>
          <w:sz w:val="20"/>
          <w:szCs w:val="20"/>
        </w:rPr>
        <w:t xml:space="preserve"> de volgende situaties </w:t>
      </w:r>
      <w:r w:rsidR="00BA65E9" w:rsidRPr="00E6518F">
        <w:rPr>
          <w:rFonts w:asciiTheme="minorHAnsi" w:hAnsiTheme="minorHAnsi"/>
          <w:sz w:val="20"/>
          <w:szCs w:val="20"/>
        </w:rPr>
        <w:t xml:space="preserve">wordt </w:t>
      </w:r>
      <w:r w:rsidR="001A26A4" w:rsidRPr="00E6518F">
        <w:rPr>
          <w:rFonts w:asciiTheme="minorHAnsi" w:hAnsiTheme="minorHAnsi"/>
          <w:sz w:val="20"/>
          <w:szCs w:val="20"/>
        </w:rPr>
        <w:t>altijd een</w:t>
      </w:r>
      <w:r w:rsidR="00194603" w:rsidRPr="00E6518F">
        <w:rPr>
          <w:rFonts w:asciiTheme="minorHAnsi" w:hAnsiTheme="minorHAnsi"/>
          <w:sz w:val="20"/>
          <w:szCs w:val="20"/>
        </w:rPr>
        <w:t xml:space="preserve"> psychiater</w:t>
      </w:r>
      <w:r w:rsidR="00FF54B5" w:rsidRPr="00E6518F">
        <w:rPr>
          <w:rFonts w:asciiTheme="minorHAnsi" w:hAnsiTheme="minorHAnsi"/>
          <w:sz w:val="20"/>
          <w:szCs w:val="20"/>
        </w:rPr>
        <w:t xml:space="preserve"> </w:t>
      </w:r>
      <w:r w:rsidR="001A26A4" w:rsidRPr="00E6518F">
        <w:rPr>
          <w:rFonts w:asciiTheme="minorHAnsi" w:hAnsiTheme="minorHAnsi"/>
          <w:sz w:val="20"/>
          <w:szCs w:val="20"/>
        </w:rPr>
        <w:t>geraadpleegd, tenzij de regiebehandelaar zelf psychiater</w:t>
      </w:r>
      <w:r w:rsidR="00FF54B5" w:rsidRPr="00E6518F">
        <w:rPr>
          <w:rFonts w:asciiTheme="minorHAnsi" w:hAnsiTheme="minorHAnsi"/>
          <w:sz w:val="20"/>
          <w:szCs w:val="20"/>
        </w:rPr>
        <w:t xml:space="preserve"> </w:t>
      </w:r>
      <w:r w:rsidR="001A26A4" w:rsidRPr="00E6518F">
        <w:rPr>
          <w:rFonts w:asciiTheme="minorHAnsi" w:hAnsiTheme="minorHAnsi"/>
          <w:sz w:val="20"/>
          <w:szCs w:val="20"/>
        </w:rPr>
        <w:t xml:space="preserve">is: </w:t>
      </w:r>
      <w:r w:rsidR="002B0C72" w:rsidRPr="00E6518F">
        <w:rPr>
          <w:rFonts w:asciiTheme="minorHAnsi" w:hAnsiTheme="minorHAnsi"/>
          <w:sz w:val="20"/>
          <w:szCs w:val="20"/>
        </w:rPr>
        <w:t xml:space="preserve">bij lichamelijke </w:t>
      </w:r>
      <w:r w:rsidR="00927EAA" w:rsidRPr="00E6518F">
        <w:rPr>
          <w:rFonts w:asciiTheme="minorHAnsi" w:hAnsiTheme="minorHAnsi"/>
          <w:sz w:val="20"/>
          <w:szCs w:val="20"/>
        </w:rPr>
        <w:t>aandoeningen (</w:t>
      </w:r>
      <w:r w:rsidR="002B0C72" w:rsidRPr="00E6518F">
        <w:rPr>
          <w:rFonts w:asciiTheme="minorHAnsi" w:hAnsiTheme="minorHAnsi"/>
          <w:sz w:val="20"/>
          <w:szCs w:val="20"/>
        </w:rPr>
        <w:t>of verdenking hiervan</w:t>
      </w:r>
      <w:r w:rsidR="00AF662C" w:rsidRPr="00E6518F">
        <w:rPr>
          <w:rFonts w:asciiTheme="minorHAnsi" w:hAnsiTheme="minorHAnsi"/>
          <w:sz w:val="20"/>
          <w:szCs w:val="20"/>
        </w:rPr>
        <w:t>), bij</w:t>
      </w:r>
      <w:r w:rsidR="002B0C72" w:rsidRPr="00E6518F">
        <w:rPr>
          <w:rFonts w:asciiTheme="minorHAnsi" w:hAnsiTheme="minorHAnsi"/>
          <w:sz w:val="20"/>
          <w:szCs w:val="20"/>
        </w:rPr>
        <w:t xml:space="preserve"> </w:t>
      </w:r>
      <w:r w:rsidR="00DA5F51" w:rsidRPr="00E6518F">
        <w:rPr>
          <w:rFonts w:asciiTheme="minorHAnsi" w:hAnsiTheme="minorHAnsi"/>
          <w:sz w:val="20"/>
          <w:szCs w:val="20"/>
        </w:rPr>
        <w:t>een crisis</w:t>
      </w:r>
      <w:r w:rsidR="00A45336" w:rsidRPr="00E6518F">
        <w:rPr>
          <w:rFonts w:asciiTheme="minorHAnsi" w:hAnsiTheme="minorHAnsi"/>
          <w:sz w:val="20"/>
          <w:szCs w:val="20"/>
        </w:rPr>
        <w:t xml:space="preserve"> </w:t>
      </w:r>
      <w:r w:rsidR="00A45336" w:rsidRPr="00E6518F">
        <w:rPr>
          <w:rFonts w:asciiTheme="minorHAnsi" w:hAnsiTheme="minorHAnsi" w:cs="Calibri"/>
          <w:sz w:val="20"/>
          <w:szCs w:val="20"/>
        </w:rPr>
        <w:t xml:space="preserve">of </w:t>
      </w:r>
      <w:r w:rsidR="005C1455" w:rsidRPr="00E6518F">
        <w:rPr>
          <w:rFonts w:asciiTheme="minorHAnsi" w:hAnsiTheme="minorHAnsi" w:cs="Calibri"/>
          <w:sz w:val="20"/>
          <w:szCs w:val="20"/>
        </w:rPr>
        <w:t xml:space="preserve">wanneer een </w:t>
      </w:r>
      <w:r w:rsidR="005C1455" w:rsidRPr="00E6518F">
        <w:rPr>
          <w:rFonts w:asciiTheme="minorHAnsi" w:hAnsiTheme="minorHAnsi"/>
          <w:sz w:val="20"/>
          <w:szCs w:val="20"/>
        </w:rPr>
        <w:t>verwijzing naa</w:t>
      </w:r>
      <w:r w:rsidR="005935EA" w:rsidRPr="00E6518F">
        <w:rPr>
          <w:rFonts w:asciiTheme="minorHAnsi" w:hAnsiTheme="minorHAnsi"/>
          <w:sz w:val="20"/>
          <w:szCs w:val="20"/>
        </w:rPr>
        <w:t>r</w:t>
      </w:r>
      <w:r w:rsidR="005C1455" w:rsidRPr="00E6518F">
        <w:rPr>
          <w:rFonts w:asciiTheme="minorHAnsi" w:hAnsiTheme="minorHAnsi"/>
          <w:sz w:val="20"/>
          <w:szCs w:val="20"/>
        </w:rPr>
        <w:t xml:space="preserve"> gedwongen 24-uurs GGZ volgens de wet </w:t>
      </w:r>
      <w:r w:rsidR="00A45336" w:rsidRPr="00E6518F">
        <w:rPr>
          <w:rFonts w:asciiTheme="minorHAnsi" w:hAnsiTheme="minorHAnsi"/>
          <w:sz w:val="20"/>
          <w:szCs w:val="20"/>
        </w:rPr>
        <w:t xml:space="preserve">BOPZ wordt overwogen. </w:t>
      </w:r>
      <w:r w:rsidR="00194603" w:rsidRPr="00E6518F">
        <w:rPr>
          <w:rFonts w:asciiTheme="minorHAnsi" w:hAnsiTheme="minorHAnsi"/>
          <w:sz w:val="20"/>
          <w:szCs w:val="20"/>
        </w:rPr>
        <w:t xml:space="preserve">Bij gevaar (waaronder gedachten over of plannen voor zelfdoding) </w:t>
      </w:r>
      <w:r w:rsidR="00A45336" w:rsidRPr="00E6518F">
        <w:rPr>
          <w:rFonts w:asciiTheme="minorHAnsi" w:hAnsiTheme="minorHAnsi"/>
          <w:sz w:val="20"/>
          <w:szCs w:val="20"/>
        </w:rPr>
        <w:t xml:space="preserve">of wanneer er sprake is van een non-respons op de behandeling (conform </w:t>
      </w:r>
      <w:r w:rsidR="00A45336" w:rsidRPr="00E6518F">
        <w:rPr>
          <w:rFonts w:asciiTheme="minorHAnsi" w:hAnsiTheme="minorHAnsi" w:cs="Calibri"/>
          <w:sz w:val="20"/>
          <w:szCs w:val="20"/>
        </w:rPr>
        <w:t xml:space="preserve">richtlijn/zorgstandaard) </w:t>
      </w:r>
      <w:r w:rsidR="00194603" w:rsidRPr="00E6518F">
        <w:rPr>
          <w:rFonts w:asciiTheme="minorHAnsi" w:hAnsiTheme="minorHAnsi"/>
          <w:sz w:val="20"/>
          <w:szCs w:val="20"/>
        </w:rPr>
        <w:t>wordt een psychiater of klinisch psycholoog geraadpleegd.</w:t>
      </w:r>
      <w:r w:rsidR="00E5073D" w:rsidRPr="00E6518F">
        <w:rPr>
          <w:rFonts w:asciiTheme="minorHAnsi" w:hAnsiTheme="minorHAnsi"/>
          <w:sz w:val="20"/>
          <w:szCs w:val="20"/>
        </w:rPr>
        <w:t xml:space="preserve"> </w:t>
      </w:r>
      <w:r w:rsidR="00E5073D" w:rsidRPr="00E6518F">
        <w:rPr>
          <w:rFonts w:asciiTheme="minorHAnsi" w:hAnsiTheme="minorHAnsi" w:cstheme="minorHAnsi"/>
          <w:sz w:val="20"/>
          <w:szCs w:val="20"/>
        </w:rPr>
        <w:t xml:space="preserve">Bij </w:t>
      </w:r>
      <w:r w:rsidR="00D60DFA" w:rsidRPr="00E6518F">
        <w:rPr>
          <w:rFonts w:asciiTheme="minorHAnsi" w:hAnsiTheme="minorHAnsi" w:cstheme="minorHAnsi"/>
          <w:sz w:val="20"/>
          <w:szCs w:val="20"/>
        </w:rPr>
        <w:t xml:space="preserve">de verdenking op lichamelijke aandoeningen en bij </w:t>
      </w:r>
      <w:r w:rsidR="00E5073D" w:rsidRPr="00E6518F">
        <w:rPr>
          <w:rFonts w:asciiTheme="minorHAnsi" w:hAnsiTheme="minorHAnsi" w:cstheme="minorHAnsi"/>
          <w:sz w:val="20"/>
          <w:szCs w:val="20"/>
        </w:rPr>
        <w:t>non-respons kan ook een verpleegkundig specialist worden geraadpleegd.</w:t>
      </w:r>
    </w:p>
    <w:p w14:paraId="7130DCDC" w14:textId="35F17A37" w:rsidR="001A4531" w:rsidRPr="00E6518F" w:rsidRDefault="00CA6247" w:rsidP="009565DF">
      <w:pPr>
        <w:pStyle w:val="Lijstalinea"/>
        <w:numPr>
          <w:ilvl w:val="0"/>
          <w:numId w:val="11"/>
        </w:numPr>
        <w:shd w:val="clear" w:color="auto" w:fill="FFFFFF"/>
        <w:spacing w:line="276" w:lineRule="auto"/>
        <w:rPr>
          <w:rFonts w:asciiTheme="minorHAnsi" w:hAnsiTheme="minorHAnsi"/>
          <w:sz w:val="20"/>
          <w:szCs w:val="20"/>
        </w:rPr>
      </w:pPr>
      <w:r w:rsidRPr="00E6518F">
        <w:rPr>
          <w:rFonts w:asciiTheme="minorHAnsi" w:hAnsiTheme="minorHAnsi"/>
          <w:sz w:val="20"/>
          <w:szCs w:val="20"/>
        </w:rPr>
        <w:lastRenderedPageBreak/>
        <w:t xml:space="preserve">Bij </w:t>
      </w:r>
      <w:r w:rsidR="00024D4C" w:rsidRPr="00E6518F">
        <w:rPr>
          <w:rFonts w:asciiTheme="minorHAnsi" w:hAnsiTheme="minorHAnsi"/>
          <w:sz w:val="20"/>
          <w:szCs w:val="20"/>
        </w:rPr>
        <w:t>Kenter J</w:t>
      </w:r>
      <w:r w:rsidR="00792F95" w:rsidRPr="00E6518F">
        <w:rPr>
          <w:rFonts w:asciiTheme="minorHAnsi" w:hAnsiTheme="minorHAnsi"/>
          <w:sz w:val="20"/>
          <w:szCs w:val="20"/>
        </w:rPr>
        <w:t>eugdhulp</w:t>
      </w:r>
      <w:r w:rsidRPr="00E6518F">
        <w:rPr>
          <w:rFonts w:asciiTheme="minorHAnsi" w:hAnsiTheme="minorHAnsi"/>
          <w:sz w:val="20"/>
          <w:szCs w:val="20"/>
        </w:rPr>
        <w:t xml:space="preserve"> werken </w:t>
      </w:r>
      <w:r w:rsidR="001A4531" w:rsidRPr="00E6518F">
        <w:rPr>
          <w:rFonts w:asciiTheme="minorHAnsi" w:hAnsiTheme="minorHAnsi"/>
          <w:sz w:val="20"/>
          <w:szCs w:val="20"/>
        </w:rPr>
        <w:t xml:space="preserve">ook </w:t>
      </w:r>
      <w:r w:rsidR="00A77088" w:rsidRPr="00E6518F">
        <w:rPr>
          <w:rFonts w:asciiTheme="minorHAnsi" w:hAnsiTheme="minorHAnsi"/>
          <w:sz w:val="20"/>
          <w:szCs w:val="20"/>
        </w:rPr>
        <w:t xml:space="preserve">mensen in opleiding zoals : </w:t>
      </w:r>
      <w:r w:rsidR="00880AB6" w:rsidRPr="00E6518F">
        <w:rPr>
          <w:rFonts w:asciiTheme="minorHAnsi" w:hAnsiTheme="minorHAnsi"/>
          <w:sz w:val="20"/>
          <w:szCs w:val="20"/>
        </w:rPr>
        <w:t>basis</w:t>
      </w:r>
      <w:r w:rsidRPr="00E6518F">
        <w:rPr>
          <w:rFonts w:asciiTheme="minorHAnsi" w:hAnsiTheme="minorHAnsi"/>
          <w:sz w:val="20"/>
          <w:szCs w:val="20"/>
        </w:rPr>
        <w:t>artsen</w:t>
      </w:r>
      <w:r w:rsidR="00FF54B5" w:rsidRPr="00E6518F">
        <w:rPr>
          <w:rFonts w:asciiTheme="minorHAnsi" w:hAnsiTheme="minorHAnsi"/>
          <w:sz w:val="20"/>
          <w:szCs w:val="20"/>
        </w:rPr>
        <w:t xml:space="preserve">, </w:t>
      </w:r>
      <w:r w:rsidR="00880AB6" w:rsidRPr="00E6518F">
        <w:rPr>
          <w:rFonts w:asciiTheme="minorHAnsi" w:hAnsiTheme="minorHAnsi"/>
          <w:sz w:val="20"/>
          <w:szCs w:val="20"/>
        </w:rPr>
        <w:t xml:space="preserve">artsen </w:t>
      </w:r>
      <w:r w:rsidR="00A77088" w:rsidRPr="00E6518F">
        <w:rPr>
          <w:rFonts w:asciiTheme="minorHAnsi" w:hAnsiTheme="minorHAnsi"/>
          <w:sz w:val="20"/>
          <w:szCs w:val="20"/>
        </w:rPr>
        <w:t xml:space="preserve">, </w:t>
      </w:r>
      <w:r w:rsidR="001A4531" w:rsidRPr="00E6518F">
        <w:rPr>
          <w:rFonts w:asciiTheme="minorHAnsi" w:hAnsiTheme="minorHAnsi"/>
          <w:sz w:val="20"/>
          <w:szCs w:val="20"/>
        </w:rPr>
        <w:t>(GZ)</w:t>
      </w:r>
      <w:r w:rsidR="00FF54B5" w:rsidRPr="00E6518F">
        <w:rPr>
          <w:rFonts w:asciiTheme="minorHAnsi" w:hAnsiTheme="minorHAnsi"/>
          <w:sz w:val="20"/>
          <w:szCs w:val="20"/>
        </w:rPr>
        <w:t>psychologen</w:t>
      </w:r>
      <w:r w:rsidR="008D596E" w:rsidRPr="00E6518F">
        <w:rPr>
          <w:rFonts w:asciiTheme="minorHAnsi" w:hAnsiTheme="minorHAnsi"/>
          <w:sz w:val="20"/>
          <w:szCs w:val="20"/>
        </w:rPr>
        <w:t>/pedagogen</w:t>
      </w:r>
      <w:r w:rsidR="001A4531" w:rsidRPr="00E6518F">
        <w:rPr>
          <w:rFonts w:asciiTheme="minorHAnsi" w:hAnsiTheme="minorHAnsi"/>
          <w:sz w:val="20"/>
          <w:szCs w:val="20"/>
        </w:rPr>
        <w:t xml:space="preserve">, </w:t>
      </w:r>
      <w:r w:rsidR="008D596E" w:rsidRPr="00E6518F">
        <w:rPr>
          <w:rFonts w:asciiTheme="minorHAnsi" w:hAnsiTheme="minorHAnsi"/>
          <w:sz w:val="20"/>
          <w:szCs w:val="20"/>
        </w:rPr>
        <w:t xml:space="preserve"> verpleegkundigen in opleiding tot specialist. </w:t>
      </w:r>
      <w:r w:rsidR="004349B2" w:rsidRPr="00E6518F">
        <w:rPr>
          <w:rFonts w:asciiTheme="minorHAnsi" w:hAnsiTheme="minorHAnsi"/>
          <w:sz w:val="20"/>
          <w:szCs w:val="20"/>
        </w:rPr>
        <w:t xml:space="preserve">klinisch psychologen </w:t>
      </w:r>
      <w:r w:rsidR="001A4531" w:rsidRPr="00E6518F">
        <w:rPr>
          <w:rFonts w:asciiTheme="minorHAnsi" w:hAnsiTheme="minorHAnsi"/>
          <w:sz w:val="20"/>
          <w:szCs w:val="20"/>
        </w:rPr>
        <w:t>, jeugdzorgwerkers</w:t>
      </w:r>
    </w:p>
    <w:p w14:paraId="6E0C1BF8" w14:textId="3B78350A" w:rsidR="001A4531" w:rsidRDefault="001220DE" w:rsidP="009565DF">
      <w:pPr>
        <w:pStyle w:val="Lijstalinea"/>
        <w:shd w:val="clear" w:color="auto" w:fill="FFFFFF"/>
        <w:spacing w:line="276" w:lineRule="auto"/>
        <w:rPr>
          <w:rFonts w:asciiTheme="minorHAnsi" w:hAnsiTheme="minorHAnsi"/>
          <w:sz w:val="20"/>
          <w:szCs w:val="20"/>
        </w:rPr>
      </w:pPr>
      <w:r w:rsidRPr="00E6518F">
        <w:rPr>
          <w:rFonts w:asciiTheme="minorHAnsi" w:hAnsiTheme="minorHAnsi"/>
          <w:sz w:val="20"/>
          <w:szCs w:val="20"/>
        </w:rPr>
        <w:t xml:space="preserve">Medewerkers in opleiding kunnen </w:t>
      </w:r>
      <w:r w:rsidR="00E1327A" w:rsidRPr="00E6518F">
        <w:rPr>
          <w:rFonts w:asciiTheme="minorHAnsi" w:hAnsiTheme="minorHAnsi"/>
          <w:sz w:val="20"/>
          <w:szCs w:val="20"/>
        </w:rPr>
        <w:t>geen</w:t>
      </w:r>
      <w:r w:rsidRPr="00E6518F">
        <w:rPr>
          <w:rFonts w:asciiTheme="minorHAnsi" w:hAnsiTheme="minorHAnsi"/>
          <w:sz w:val="20"/>
          <w:szCs w:val="20"/>
        </w:rPr>
        <w:t xml:space="preserve"> regiebehandelaar zijn</w:t>
      </w:r>
      <w:r w:rsidR="00C679FA" w:rsidRPr="00E6518F">
        <w:rPr>
          <w:rFonts w:asciiTheme="minorHAnsi" w:hAnsiTheme="minorHAnsi"/>
          <w:sz w:val="20"/>
          <w:szCs w:val="20"/>
        </w:rPr>
        <w:t>, tenzij ze daarnaast al een  beroep beoefenen waarmee ze regiebehandelaar kunnen zijn</w:t>
      </w:r>
      <w:r w:rsidR="001A4531" w:rsidRPr="00243DEE">
        <w:rPr>
          <w:rFonts w:asciiTheme="minorHAnsi" w:hAnsiTheme="minorHAnsi"/>
          <w:sz w:val="20"/>
          <w:szCs w:val="20"/>
        </w:rPr>
        <w:t xml:space="preserve"> </w:t>
      </w:r>
    </w:p>
    <w:p w14:paraId="64CF196C" w14:textId="1255F150" w:rsidR="00F92E55" w:rsidRDefault="00F92E55" w:rsidP="009565DF">
      <w:pPr>
        <w:shd w:val="clear" w:color="auto" w:fill="FFFFFF"/>
        <w:spacing w:line="276" w:lineRule="auto"/>
        <w:ind w:left="0"/>
        <w:rPr>
          <w:sz w:val="20"/>
          <w:szCs w:val="20"/>
        </w:rPr>
      </w:pPr>
    </w:p>
    <w:p w14:paraId="06174A6E" w14:textId="61DC0C92" w:rsidR="002E63B6" w:rsidRPr="00DB3B96" w:rsidRDefault="002E63B6" w:rsidP="009565DF">
      <w:pPr>
        <w:shd w:val="clear" w:color="auto" w:fill="FFFFFF"/>
        <w:spacing w:line="276" w:lineRule="auto"/>
        <w:ind w:left="0"/>
        <w:rPr>
          <w:b/>
          <w:sz w:val="20"/>
          <w:szCs w:val="20"/>
        </w:rPr>
      </w:pPr>
      <w:r w:rsidRPr="00DB3B96">
        <w:rPr>
          <w:b/>
          <w:sz w:val="20"/>
          <w:szCs w:val="20"/>
        </w:rPr>
        <w:t>Specifiek</w:t>
      </w:r>
      <w:r w:rsidR="001A6AC7">
        <w:rPr>
          <w:b/>
          <w:sz w:val="20"/>
          <w:szCs w:val="20"/>
        </w:rPr>
        <w:t>e</w:t>
      </w:r>
      <w:r w:rsidRPr="00DB3B96">
        <w:rPr>
          <w:b/>
          <w:sz w:val="20"/>
          <w:szCs w:val="20"/>
        </w:rPr>
        <w:t xml:space="preserve"> </w:t>
      </w:r>
      <w:r w:rsidR="00493A11" w:rsidRPr="00DB3B96">
        <w:rPr>
          <w:b/>
          <w:sz w:val="20"/>
          <w:szCs w:val="20"/>
        </w:rPr>
        <w:t xml:space="preserve">aanvulling met betrekking tot regiebehandelaar </w:t>
      </w:r>
      <w:r w:rsidRPr="00DB3B96">
        <w:rPr>
          <w:b/>
          <w:sz w:val="20"/>
          <w:szCs w:val="20"/>
        </w:rPr>
        <w:t>voor GGZ</w:t>
      </w:r>
      <w:r w:rsidR="00493A11" w:rsidRPr="00DB3B96">
        <w:rPr>
          <w:b/>
          <w:sz w:val="20"/>
          <w:szCs w:val="20"/>
        </w:rPr>
        <w:t xml:space="preserve"> </w:t>
      </w:r>
      <w:r w:rsidRPr="00DB3B96">
        <w:rPr>
          <w:b/>
          <w:sz w:val="20"/>
          <w:szCs w:val="20"/>
        </w:rPr>
        <w:t>18+</w:t>
      </w:r>
    </w:p>
    <w:p w14:paraId="773973C5" w14:textId="2C695ADF" w:rsidR="0051093F" w:rsidRDefault="00A070B1" w:rsidP="009565DF">
      <w:pPr>
        <w:pStyle w:val="Lijstalinea"/>
        <w:numPr>
          <w:ilvl w:val="0"/>
          <w:numId w:val="47"/>
        </w:numPr>
        <w:shd w:val="clear" w:color="auto" w:fill="FFFFFF"/>
        <w:spacing w:line="276" w:lineRule="auto"/>
        <w:rPr>
          <w:rFonts w:asciiTheme="minorHAnsi" w:hAnsiTheme="minorHAnsi" w:cstheme="minorHAnsi"/>
          <w:sz w:val="20"/>
          <w:szCs w:val="20"/>
        </w:rPr>
      </w:pPr>
      <w:r w:rsidRPr="00A070B1">
        <w:rPr>
          <w:rFonts w:asciiTheme="minorHAnsi" w:hAnsiTheme="minorHAnsi" w:cstheme="minorHAnsi"/>
          <w:sz w:val="20"/>
          <w:szCs w:val="20"/>
        </w:rPr>
        <w:t>De behandelaars</w:t>
      </w:r>
      <w:r>
        <w:rPr>
          <w:rFonts w:asciiTheme="minorHAnsi" w:hAnsiTheme="minorHAnsi" w:cstheme="minorHAnsi"/>
          <w:sz w:val="20"/>
          <w:szCs w:val="20"/>
        </w:rPr>
        <w:t xml:space="preserve"> die naast de psychiater </w:t>
      </w:r>
      <w:r w:rsidR="00B13E84">
        <w:rPr>
          <w:rFonts w:asciiTheme="minorHAnsi" w:hAnsiTheme="minorHAnsi" w:cstheme="minorHAnsi"/>
          <w:sz w:val="20"/>
          <w:szCs w:val="20"/>
        </w:rPr>
        <w:t>en klinisch psy</w:t>
      </w:r>
      <w:r w:rsidR="00DB3B12">
        <w:rPr>
          <w:rFonts w:asciiTheme="minorHAnsi" w:hAnsiTheme="minorHAnsi" w:cstheme="minorHAnsi"/>
          <w:sz w:val="20"/>
          <w:szCs w:val="20"/>
        </w:rPr>
        <w:t>c</w:t>
      </w:r>
      <w:r w:rsidR="00B13E84">
        <w:rPr>
          <w:rFonts w:asciiTheme="minorHAnsi" w:hAnsiTheme="minorHAnsi" w:cstheme="minorHAnsi"/>
          <w:sz w:val="20"/>
          <w:szCs w:val="20"/>
        </w:rPr>
        <w:t>holoog ook regiebehandelaar kunnen zijn, zijn: ve</w:t>
      </w:r>
      <w:r w:rsidR="00DB3B12">
        <w:rPr>
          <w:rFonts w:asciiTheme="minorHAnsi" w:hAnsiTheme="minorHAnsi" w:cstheme="minorHAnsi"/>
          <w:sz w:val="20"/>
          <w:szCs w:val="20"/>
        </w:rPr>
        <w:t>rslavings</w:t>
      </w:r>
      <w:r w:rsidR="00B13E84">
        <w:rPr>
          <w:rFonts w:asciiTheme="minorHAnsi" w:hAnsiTheme="minorHAnsi" w:cstheme="minorHAnsi"/>
          <w:sz w:val="20"/>
          <w:szCs w:val="20"/>
        </w:rPr>
        <w:t xml:space="preserve">arts, psychotherapeut, </w:t>
      </w:r>
      <w:r w:rsidR="00DB3B12">
        <w:rPr>
          <w:rFonts w:asciiTheme="minorHAnsi" w:hAnsiTheme="minorHAnsi" w:cstheme="minorHAnsi"/>
          <w:sz w:val="20"/>
          <w:szCs w:val="20"/>
        </w:rPr>
        <w:t>klinisch</w:t>
      </w:r>
      <w:r w:rsidR="00346B8C">
        <w:rPr>
          <w:rFonts w:asciiTheme="minorHAnsi" w:hAnsiTheme="minorHAnsi" w:cstheme="minorHAnsi"/>
          <w:sz w:val="20"/>
          <w:szCs w:val="20"/>
        </w:rPr>
        <w:t xml:space="preserve"> neuropsycholoog, verpleegkundig specialist</w:t>
      </w:r>
      <w:r w:rsidR="00051D8B">
        <w:rPr>
          <w:rFonts w:asciiTheme="minorHAnsi" w:hAnsiTheme="minorHAnsi" w:cstheme="minorHAnsi"/>
          <w:sz w:val="20"/>
          <w:szCs w:val="20"/>
        </w:rPr>
        <w:t xml:space="preserve"> GGZ en GZ-psycholoog</w:t>
      </w:r>
      <w:r w:rsidR="00DF6796">
        <w:rPr>
          <w:rFonts w:asciiTheme="minorHAnsi" w:hAnsiTheme="minorHAnsi" w:cstheme="minorHAnsi"/>
          <w:sz w:val="20"/>
          <w:szCs w:val="20"/>
        </w:rPr>
        <w:t>. Zie</w:t>
      </w:r>
      <w:r w:rsidR="00ED0442">
        <w:rPr>
          <w:rFonts w:asciiTheme="minorHAnsi" w:hAnsiTheme="minorHAnsi" w:cstheme="minorHAnsi"/>
          <w:sz w:val="20"/>
          <w:szCs w:val="20"/>
        </w:rPr>
        <w:t xml:space="preserve"> in </w:t>
      </w:r>
      <w:r w:rsidR="00DF6796">
        <w:rPr>
          <w:rFonts w:asciiTheme="minorHAnsi" w:hAnsiTheme="minorHAnsi" w:cstheme="minorHAnsi"/>
          <w:sz w:val="20"/>
          <w:szCs w:val="20"/>
        </w:rPr>
        <w:t xml:space="preserve">bijlage  </w:t>
      </w:r>
      <w:r w:rsidR="00ED0442">
        <w:rPr>
          <w:rFonts w:asciiTheme="minorHAnsi" w:hAnsiTheme="minorHAnsi" w:cstheme="minorHAnsi"/>
          <w:sz w:val="20"/>
          <w:szCs w:val="20"/>
        </w:rPr>
        <w:t xml:space="preserve">van het </w:t>
      </w:r>
      <w:r w:rsidR="00DF6796">
        <w:rPr>
          <w:rFonts w:asciiTheme="minorHAnsi" w:hAnsiTheme="minorHAnsi" w:cstheme="minorHAnsi"/>
          <w:sz w:val="20"/>
          <w:szCs w:val="20"/>
        </w:rPr>
        <w:t xml:space="preserve">model kwaliteitsstatuut sectie </w:t>
      </w:r>
      <w:r w:rsidR="00365068">
        <w:rPr>
          <w:rFonts w:asciiTheme="minorHAnsi" w:hAnsiTheme="minorHAnsi" w:cstheme="minorHAnsi"/>
          <w:sz w:val="20"/>
          <w:szCs w:val="20"/>
        </w:rPr>
        <w:t>III GGZ instellingen lijst van verschillende disciplines</w:t>
      </w:r>
      <w:r w:rsidR="002D76CB">
        <w:rPr>
          <w:rFonts w:asciiTheme="minorHAnsi" w:hAnsiTheme="minorHAnsi" w:cstheme="minorHAnsi"/>
          <w:sz w:val="20"/>
          <w:szCs w:val="20"/>
        </w:rPr>
        <w:t>;</w:t>
      </w:r>
    </w:p>
    <w:p w14:paraId="5167253D" w14:textId="7C6E63D4" w:rsidR="00886CAF" w:rsidRPr="00E27C1E" w:rsidRDefault="002D76CB" w:rsidP="009565DF">
      <w:pPr>
        <w:pStyle w:val="Lijstalinea"/>
        <w:numPr>
          <w:ilvl w:val="0"/>
          <w:numId w:val="47"/>
        </w:numPr>
        <w:shd w:val="clear" w:color="auto" w:fill="FFFFFF"/>
        <w:spacing w:line="276" w:lineRule="auto"/>
        <w:rPr>
          <w:rFonts w:asciiTheme="minorHAnsi" w:hAnsiTheme="minorHAnsi" w:cstheme="minorHAnsi"/>
          <w:sz w:val="20"/>
          <w:szCs w:val="20"/>
        </w:rPr>
      </w:pPr>
      <w:r>
        <w:rPr>
          <w:rFonts w:asciiTheme="minorHAnsi" w:hAnsiTheme="minorHAnsi" w:cstheme="minorHAnsi"/>
          <w:sz w:val="20"/>
          <w:szCs w:val="20"/>
        </w:rPr>
        <w:t>e</w:t>
      </w:r>
      <w:r w:rsidR="00886CAF" w:rsidRPr="00E27C1E">
        <w:rPr>
          <w:rFonts w:asciiTheme="minorHAnsi" w:hAnsiTheme="minorHAnsi" w:cstheme="minorHAnsi"/>
          <w:sz w:val="20"/>
          <w:szCs w:val="20"/>
        </w:rPr>
        <w:t>r is a</w:t>
      </w:r>
      <w:r w:rsidR="00465668" w:rsidRPr="00E27C1E">
        <w:rPr>
          <w:rFonts w:asciiTheme="minorHAnsi" w:hAnsiTheme="minorHAnsi" w:cstheme="minorHAnsi"/>
          <w:sz w:val="20"/>
          <w:szCs w:val="20"/>
        </w:rPr>
        <w:t xml:space="preserve">ltijd </w:t>
      </w:r>
      <w:r w:rsidR="00D97AFB" w:rsidRPr="00E27C1E">
        <w:rPr>
          <w:rFonts w:asciiTheme="minorHAnsi" w:hAnsiTheme="minorHAnsi" w:cstheme="minorHAnsi"/>
          <w:sz w:val="20"/>
          <w:szCs w:val="20"/>
        </w:rPr>
        <w:t xml:space="preserve">een psychiater, klinisch psycholoog </w:t>
      </w:r>
      <w:r w:rsidR="00D97AFB" w:rsidRPr="00264F07">
        <w:rPr>
          <w:rFonts w:asciiTheme="minorHAnsi" w:hAnsiTheme="minorHAnsi" w:cstheme="minorHAnsi"/>
          <w:sz w:val="20"/>
          <w:szCs w:val="20"/>
        </w:rPr>
        <w:t>of andere specialist</w:t>
      </w:r>
      <w:r w:rsidR="00D97AFB" w:rsidRPr="00E27C1E">
        <w:rPr>
          <w:rFonts w:asciiTheme="minorHAnsi" w:hAnsiTheme="minorHAnsi" w:cstheme="minorHAnsi"/>
          <w:sz w:val="20"/>
          <w:szCs w:val="20"/>
        </w:rPr>
        <w:t xml:space="preserve"> </w:t>
      </w:r>
      <w:r w:rsidR="00E5073D">
        <w:rPr>
          <w:rFonts w:asciiTheme="minorHAnsi" w:hAnsiTheme="minorHAnsi" w:cstheme="minorHAnsi"/>
          <w:sz w:val="20"/>
          <w:szCs w:val="20"/>
        </w:rPr>
        <w:t>lid van een</w:t>
      </w:r>
      <w:r w:rsidR="00D97AFB" w:rsidRPr="00E27C1E">
        <w:rPr>
          <w:rFonts w:asciiTheme="minorHAnsi" w:hAnsiTheme="minorHAnsi" w:cstheme="minorHAnsi"/>
          <w:sz w:val="20"/>
          <w:szCs w:val="20"/>
        </w:rPr>
        <w:t xml:space="preserve"> multidi</w:t>
      </w:r>
      <w:r w:rsidR="00DB3B96" w:rsidRPr="00E27C1E">
        <w:rPr>
          <w:rFonts w:asciiTheme="minorHAnsi" w:hAnsiTheme="minorHAnsi" w:cstheme="minorHAnsi"/>
          <w:sz w:val="20"/>
          <w:szCs w:val="20"/>
        </w:rPr>
        <w:t>sciplinair team</w:t>
      </w:r>
      <w:r>
        <w:rPr>
          <w:rFonts w:asciiTheme="minorHAnsi" w:hAnsiTheme="minorHAnsi" w:cstheme="minorHAnsi"/>
          <w:sz w:val="20"/>
          <w:szCs w:val="20"/>
        </w:rPr>
        <w:t>;</w:t>
      </w:r>
      <w:r w:rsidR="005A73DD" w:rsidRPr="00E27C1E">
        <w:rPr>
          <w:rFonts w:asciiTheme="minorHAnsi" w:hAnsiTheme="minorHAnsi" w:cstheme="minorHAnsi"/>
          <w:sz w:val="20"/>
          <w:szCs w:val="20"/>
        </w:rPr>
        <w:t xml:space="preserve"> </w:t>
      </w:r>
    </w:p>
    <w:p w14:paraId="263177AE" w14:textId="1794FA0D" w:rsidR="00A52605" w:rsidRPr="00E27C1E" w:rsidRDefault="001A6AC7" w:rsidP="009565DF">
      <w:pPr>
        <w:pStyle w:val="Lijstalinea"/>
        <w:numPr>
          <w:ilvl w:val="0"/>
          <w:numId w:val="47"/>
        </w:numPr>
        <w:shd w:val="clear" w:color="auto" w:fill="FFFFFF"/>
        <w:spacing w:line="276" w:lineRule="auto"/>
        <w:rPr>
          <w:rFonts w:asciiTheme="minorHAnsi" w:hAnsiTheme="minorHAnsi" w:cstheme="minorHAnsi"/>
          <w:sz w:val="20"/>
          <w:szCs w:val="20"/>
        </w:rPr>
      </w:pPr>
      <w:r>
        <w:rPr>
          <w:rFonts w:asciiTheme="minorHAnsi" w:hAnsiTheme="minorHAnsi" w:cstheme="minorHAnsi"/>
          <w:sz w:val="20"/>
          <w:szCs w:val="20"/>
        </w:rPr>
        <w:t>al</w:t>
      </w:r>
      <w:r w:rsidR="00CA7D1D" w:rsidRPr="00E27C1E">
        <w:rPr>
          <w:rFonts w:asciiTheme="minorHAnsi" w:hAnsiTheme="minorHAnsi" w:cstheme="minorHAnsi"/>
          <w:sz w:val="20"/>
          <w:szCs w:val="20"/>
        </w:rPr>
        <w:t>s delen van het intake/diagnostisch</w:t>
      </w:r>
      <w:r w:rsidR="00686012" w:rsidRPr="00E27C1E">
        <w:rPr>
          <w:rFonts w:asciiTheme="minorHAnsi" w:hAnsiTheme="minorHAnsi" w:cstheme="minorHAnsi"/>
          <w:sz w:val="20"/>
          <w:szCs w:val="20"/>
        </w:rPr>
        <w:t xml:space="preserve"> proces door anderen dan de regiebehandelaar worden verricht, moet de regiebehandelaar </w:t>
      </w:r>
      <w:r w:rsidR="00CC3F5F" w:rsidRPr="00E27C1E">
        <w:rPr>
          <w:rFonts w:asciiTheme="minorHAnsi" w:hAnsiTheme="minorHAnsi" w:cstheme="minorHAnsi"/>
          <w:sz w:val="20"/>
          <w:szCs w:val="20"/>
        </w:rPr>
        <w:t>via direct contact (</w:t>
      </w:r>
      <w:r w:rsidR="00F71452" w:rsidRPr="00E27C1E">
        <w:rPr>
          <w:rFonts w:asciiTheme="minorHAnsi" w:hAnsiTheme="minorHAnsi" w:cstheme="minorHAnsi"/>
          <w:sz w:val="20"/>
          <w:szCs w:val="20"/>
        </w:rPr>
        <w:t>kan ook via audio</w:t>
      </w:r>
      <w:r w:rsidR="00CC3F5F" w:rsidRPr="00E27C1E">
        <w:rPr>
          <w:rFonts w:asciiTheme="minorHAnsi" w:hAnsiTheme="minorHAnsi" w:cstheme="minorHAnsi"/>
          <w:sz w:val="20"/>
          <w:szCs w:val="20"/>
        </w:rPr>
        <w:t xml:space="preserve">)  met de </w:t>
      </w:r>
      <w:r w:rsidR="00264F07" w:rsidRPr="00E27C1E">
        <w:rPr>
          <w:rFonts w:asciiTheme="minorHAnsi" w:hAnsiTheme="minorHAnsi" w:cstheme="minorHAnsi"/>
          <w:sz w:val="20"/>
          <w:szCs w:val="20"/>
        </w:rPr>
        <w:t>cliënt</w:t>
      </w:r>
      <w:r w:rsidR="00CC3F5F" w:rsidRPr="00E27C1E">
        <w:rPr>
          <w:rFonts w:asciiTheme="minorHAnsi" w:hAnsiTheme="minorHAnsi" w:cstheme="minorHAnsi"/>
          <w:sz w:val="20"/>
          <w:szCs w:val="20"/>
        </w:rPr>
        <w:t xml:space="preserve"> bij de be</w:t>
      </w:r>
      <w:r w:rsidR="00EF7906" w:rsidRPr="00E27C1E">
        <w:rPr>
          <w:rFonts w:asciiTheme="minorHAnsi" w:hAnsiTheme="minorHAnsi" w:cstheme="minorHAnsi"/>
          <w:sz w:val="20"/>
          <w:szCs w:val="20"/>
        </w:rPr>
        <w:t>oordeling betrokken zijn</w:t>
      </w:r>
      <w:r>
        <w:rPr>
          <w:rFonts w:asciiTheme="minorHAnsi" w:hAnsiTheme="minorHAnsi" w:cstheme="minorHAnsi"/>
          <w:sz w:val="20"/>
          <w:szCs w:val="20"/>
        </w:rPr>
        <w:t>;</w:t>
      </w:r>
      <w:r w:rsidR="00EF7906" w:rsidRPr="00E27C1E">
        <w:rPr>
          <w:rFonts w:asciiTheme="minorHAnsi" w:hAnsiTheme="minorHAnsi" w:cstheme="minorHAnsi"/>
          <w:sz w:val="20"/>
          <w:szCs w:val="20"/>
        </w:rPr>
        <w:t xml:space="preserve"> </w:t>
      </w:r>
    </w:p>
    <w:p w14:paraId="06B5B4A4" w14:textId="204CDC22" w:rsidR="00493A11" w:rsidRPr="00061620" w:rsidRDefault="00EE18EF" w:rsidP="009565DF">
      <w:pPr>
        <w:pStyle w:val="Lijstalinea"/>
        <w:numPr>
          <w:ilvl w:val="0"/>
          <w:numId w:val="47"/>
        </w:numPr>
        <w:shd w:val="clear" w:color="auto" w:fill="FFFFFF"/>
        <w:spacing w:line="276" w:lineRule="auto"/>
        <w:rPr>
          <w:rFonts w:asciiTheme="minorHAnsi" w:hAnsiTheme="minorHAnsi" w:cstheme="minorHAnsi"/>
          <w:sz w:val="20"/>
          <w:szCs w:val="20"/>
        </w:rPr>
      </w:pPr>
      <w:r>
        <w:rPr>
          <w:rFonts w:asciiTheme="minorHAnsi" w:hAnsiTheme="minorHAnsi" w:cstheme="minorHAnsi"/>
          <w:sz w:val="20"/>
          <w:szCs w:val="20"/>
        </w:rPr>
        <w:t>Als de</w:t>
      </w:r>
      <w:r w:rsidR="000119B4" w:rsidRPr="00E27C1E">
        <w:rPr>
          <w:rFonts w:asciiTheme="minorHAnsi" w:hAnsiTheme="minorHAnsi" w:cstheme="minorHAnsi"/>
          <w:sz w:val="20"/>
          <w:szCs w:val="20"/>
        </w:rPr>
        <w:t xml:space="preserve"> regiebehandelaar een ander is dan de psychiater of klinisch psycholoog</w:t>
      </w:r>
      <w:r w:rsidR="001A3757" w:rsidRPr="00E27C1E">
        <w:rPr>
          <w:rFonts w:asciiTheme="minorHAnsi" w:hAnsiTheme="minorHAnsi" w:cstheme="minorHAnsi"/>
          <w:sz w:val="20"/>
          <w:szCs w:val="20"/>
        </w:rPr>
        <w:t xml:space="preserve">, draagt de regiebehandelaar er zorg voor dat de intakegegevens en het (voorlopig) behandelvoorstel </w:t>
      </w:r>
      <w:r w:rsidR="0070268F" w:rsidRPr="00E27C1E">
        <w:rPr>
          <w:rFonts w:asciiTheme="minorHAnsi" w:hAnsiTheme="minorHAnsi" w:cstheme="minorHAnsi"/>
          <w:sz w:val="20"/>
          <w:szCs w:val="20"/>
        </w:rPr>
        <w:t xml:space="preserve"> </w:t>
      </w:r>
      <w:r w:rsidR="00005F95" w:rsidRPr="00E27C1E">
        <w:rPr>
          <w:rFonts w:asciiTheme="minorHAnsi" w:hAnsiTheme="minorHAnsi" w:cstheme="minorHAnsi"/>
          <w:sz w:val="20"/>
          <w:szCs w:val="20"/>
        </w:rPr>
        <w:t xml:space="preserve">wordt besproken in het </w:t>
      </w:r>
      <w:r w:rsidR="00175C5C" w:rsidRPr="00E27C1E">
        <w:rPr>
          <w:rFonts w:asciiTheme="minorHAnsi" w:hAnsiTheme="minorHAnsi" w:cstheme="minorHAnsi"/>
          <w:sz w:val="20"/>
          <w:szCs w:val="20"/>
        </w:rPr>
        <w:t>multidisciplinair team</w:t>
      </w:r>
      <w:r w:rsidR="00D931A7" w:rsidRPr="00E27C1E">
        <w:rPr>
          <w:rFonts w:asciiTheme="minorHAnsi" w:hAnsiTheme="minorHAnsi" w:cstheme="minorHAnsi"/>
          <w:sz w:val="20"/>
          <w:szCs w:val="20"/>
        </w:rPr>
        <w:t>.</w:t>
      </w:r>
    </w:p>
    <w:p w14:paraId="1375A8C9" w14:textId="77777777" w:rsidR="007F300F" w:rsidRPr="0098128C" w:rsidRDefault="007F300F" w:rsidP="009565DF">
      <w:pPr>
        <w:spacing w:after="0" w:line="276" w:lineRule="auto"/>
        <w:rPr>
          <w:rFonts w:eastAsia="Times New Roman"/>
          <w:sz w:val="20"/>
          <w:szCs w:val="20"/>
        </w:rPr>
      </w:pPr>
    </w:p>
    <w:p w14:paraId="23D8D9BF" w14:textId="3654C0FE" w:rsidR="00A857A1" w:rsidRPr="00F21F33" w:rsidRDefault="00A857A1" w:rsidP="009565DF">
      <w:pPr>
        <w:spacing w:after="0" w:line="276" w:lineRule="auto"/>
        <w:ind w:left="0"/>
        <w:rPr>
          <w:b/>
          <w:sz w:val="20"/>
          <w:szCs w:val="20"/>
        </w:rPr>
      </w:pPr>
      <w:r w:rsidRPr="00F21F33">
        <w:rPr>
          <w:b/>
          <w:sz w:val="20"/>
          <w:szCs w:val="20"/>
        </w:rPr>
        <w:t xml:space="preserve">Wisselen van </w:t>
      </w:r>
      <w:r w:rsidR="008F3CFC">
        <w:rPr>
          <w:b/>
          <w:sz w:val="20"/>
          <w:szCs w:val="20"/>
        </w:rPr>
        <w:t>(</w:t>
      </w:r>
      <w:r w:rsidRPr="00F21F33">
        <w:rPr>
          <w:b/>
          <w:sz w:val="20"/>
          <w:szCs w:val="20"/>
        </w:rPr>
        <w:t>regie</w:t>
      </w:r>
      <w:r w:rsidR="008F3CFC">
        <w:rPr>
          <w:b/>
          <w:sz w:val="20"/>
          <w:szCs w:val="20"/>
        </w:rPr>
        <w:t>)</w:t>
      </w:r>
      <w:r w:rsidRPr="00F21F33">
        <w:rPr>
          <w:b/>
          <w:sz w:val="20"/>
          <w:szCs w:val="20"/>
        </w:rPr>
        <w:t>behandelaar</w:t>
      </w:r>
      <w:r w:rsidR="008D1C1F">
        <w:rPr>
          <w:b/>
          <w:sz w:val="20"/>
          <w:szCs w:val="20"/>
        </w:rPr>
        <w:t xml:space="preserve"> </w:t>
      </w:r>
    </w:p>
    <w:p w14:paraId="51264D1A" w14:textId="7B6D03B8" w:rsidR="00A857A1" w:rsidRPr="0098128C" w:rsidRDefault="00A857A1" w:rsidP="009565DF">
      <w:pPr>
        <w:spacing w:after="0" w:line="276" w:lineRule="auto"/>
        <w:ind w:left="0"/>
        <w:rPr>
          <w:sz w:val="20"/>
          <w:szCs w:val="20"/>
        </w:rPr>
      </w:pPr>
      <w:r w:rsidRPr="0098128C">
        <w:rPr>
          <w:sz w:val="20"/>
          <w:szCs w:val="20"/>
        </w:rPr>
        <w:t xml:space="preserve">Een wisseling van </w:t>
      </w:r>
      <w:r w:rsidR="008F3CFC">
        <w:rPr>
          <w:sz w:val="20"/>
          <w:szCs w:val="20"/>
        </w:rPr>
        <w:t>(</w:t>
      </w:r>
      <w:r w:rsidRPr="0098128C">
        <w:rPr>
          <w:sz w:val="20"/>
          <w:szCs w:val="20"/>
        </w:rPr>
        <w:t>regie</w:t>
      </w:r>
      <w:r w:rsidR="008F3CFC">
        <w:rPr>
          <w:sz w:val="20"/>
          <w:szCs w:val="20"/>
        </w:rPr>
        <w:t>)</w:t>
      </w:r>
      <w:r w:rsidRPr="0098128C">
        <w:rPr>
          <w:sz w:val="20"/>
          <w:szCs w:val="20"/>
        </w:rPr>
        <w:t>behandelaar</w:t>
      </w:r>
      <w:r w:rsidR="0069786A">
        <w:rPr>
          <w:sz w:val="20"/>
          <w:szCs w:val="20"/>
        </w:rPr>
        <w:t xml:space="preserve"> </w:t>
      </w:r>
      <w:r w:rsidRPr="0098128C">
        <w:rPr>
          <w:sz w:val="20"/>
          <w:szCs w:val="20"/>
        </w:rPr>
        <w:t>tijdens de behandeling gebeurt altijd in overleg met u.</w:t>
      </w:r>
      <w:r w:rsidR="008140BE" w:rsidRPr="0098128C">
        <w:rPr>
          <w:sz w:val="20"/>
          <w:szCs w:val="20"/>
        </w:rPr>
        <w:t xml:space="preserve"> </w:t>
      </w:r>
      <w:r w:rsidRPr="0098128C">
        <w:rPr>
          <w:sz w:val="20"/>
          <w:szCs w:val="20"/>
        </w:rPr>
        <w:t>Hiervoor kunnen verschillende redenen zijn</w:t>
      </w:r>
      <w:r w:rsidR="004A2DFD" w:rsidRPr="0098128C">
        <w:rPr>
          <w:sz w:val="20"/>
          <w:szCs w:val="20"/>
        </w:rPr>
        <w:t>.</w:t>
      </w:r>
    </w:p>
    <w:p w14:paraId="4568BAAF" w14:textId="5FA9E574" w:rsidR="00A857A1" w:rsidRPr="0020551D" w:rsidRDefault="00A857A1" w:rsidP="009565DF">
      <w:pPr>
        <w:pStyle w:val="Lijstalinea"/>
        <w:numPr>
          <w:ilvl w:val="0"/>
          <w:numId w:val="10"/>
        </w:numPr>
        <w:shd w:val="clear" w:color="auto" w:fill="FFFFFF"/>
        <w:spacing w:line="276" w:lineRule="auto"/>
        <w:ind w:left="720"/>
        <w:rPr>
          <w:rFonts w:asciiTheme="minorHAnsi" w:eastAsia="Times New Roman" w:hAnsiTheme="minorHAnsi"/>
          <w:sz w:val="20"/>
          <w:szCs w:val="20"/>
        </w:rPr>
      </w:pPr>
      <w:r w:rsidRPr="0098128C">
        <w:rPr>
          <w:rFonts w:asciiTheme="minorHAnsi" w:eastAsia="Times New Roman" w:hAnsiTheme="minorHAnsi"/>
          <w:sz w:val="20"/>
          <w:szCs w:val="20"/>
        </w:rPr>
        <w:t xml:space="preserve">U </w:t>
      </w:r>
      <w:r w:rsidR="008715D1" w:rsidRPr="0098128C">
        <w:rPr>
          <w:rFonts w:asciiTheme="minorHAnsi" w:eastAsia="Times New Roman" w:hAnsiTheme="minorHAnsi"/>
          <w:sz w:val="20"/>
          <w:szCs w:val="20"/>
        </w:rPr>
        <w:t xml:space="preserve">vraagt </w:t>
      </w:r>
      <w:r w:rsidR="00AD2535">
        <w:rPr>
          <w:rFonts w:asciiTheme="minorHAnsi" w:eastAsia="Times New Roman" w:hAnsiTheme="minorHAnsi"/>
          <w:sz w:val="20"/>
          <w:szCs w:val="20"/>
        </w:rPr>
        <w:t xml:space="preserve">zelf </w:t>
      </w:r>
      <w:r w:rsidRPr="0098128C">
        <w:rPr>
          <w:rFonts w:asciiTheme="minorHAnsi" w:eastAsia="Times New Roman" w:hAnsiTheme="minorHAnsi"/>
          <w:sz w:val="20"/>
          <w:szCs w:val="20"/>
        </w:rPr>
        <w:t xml:space="preserve">om een andere </w:t>
      </w:r>
      <w:r w:rsidR="008F3CFC">
        <w:rPr>
          <w:rFonts w:asciiTheme="minorHAnsi" w:eastAsia="Times New Roman" w:hAnsiTheme="minorHAnsi"/>
          <w:sz w:val="20"/>
          <w:szCs w:val="20"/>
        </w:rPr>
        <w:t>(</w:t>
      </w:r>
      <w:r w:rsidRPr="0098128C">
        <w:rPr>
          <w:rFonts w:asciiTheme="minorHAnsi" w:eastAsia="Times New Roman" w:hAnsiTheme="minorHAnsi"/>
          <w:sz w:val="20"/>
          <w:szCs w:val="20"/>
        </w:rPr>
        <w:t>regie</w:t>
      </w:r>
      <w:r w:rsidR="008F3CFC">
        <w:rPr>
          <w:rFonts w:asciiTheme="minorHAnsi" w:eastAsia="Times New Roman" w:hAnsiTheme="minorHAnsi"/>
          <w:sz w:val="20"/>
          <w:szCs w:val="20"/>
        </w:rPr>
        <w:t>)</w:t>
      </w:r>
      <w:r w:rsidRPr="0098128C">
        <w:rPr>
          <w:rFonts w:asciiTheme="minorHAnsi" w:eastAsia="Times New Roman" w:hAnsiTheme="minorHAnsi"/>
          <w:sz w:val="20"/>
          <w:szCs w:val="20"/>
        </w:rPr>
        <w:t xml:space="preserve">behandelaar, bijvoorbeeld </w:t>
      </w:r>
      <w:r w:rsidR="00BC4255" w:rsidRPr="0098128C">
        <w:rPr>
          <w:rFonts w:asciiTheme="minorHAnsi" w:eastAsia="Times New Roman" w:hAnsiTheme="minorHAnsi"/>
          <w:sz w:val="20"/>
          <w:szCs w:val="20"/>
        </w:rPr>
        <w:t xml:space="preserve">wanneer u het idee heeft onvoldoende </w:t>
      </w:r>
      <w:r w:rsidR="00BC4255" w:rsidRPr="0020551D">
        <w:rPr>
          <w:rFonts w:asciiTheme="minorHAnsi" w:eastAsia="Times New Roman" w:hAnsiTheme="minorHAnsi"/>
          <w:sz w:val="20"/>
          <w:szCs w:val="20"/>
        </w:rPr>
        <w:t xml:space="preserve">gehoor te vinden bij uw </w:t>
      </w:r>
      <w:r w:rsidR="008F3CFC" w:rsidRPr="0020551D">
        <w:rPr>
          <w:rFonts w:asciiTheme="minorHAnsi" w:eastAsia="Times New Roman" w:hAnsiTheme="minorHAnsi"/>
          <w:sz w:val="20"/>
          <w:szCs w:val="20"/>
        </w:rPr>
        <w:t>(</w:t>
      </w:r>
      <w:r w:rsidR="00BC4255" w:rsidRPr="0020551D">
        <w:rPr>
          <w:rFonts w:asciiTheme="minorHAnsi" w:eastAsia="Times New Roman" w:hAnsiTheme="minorHAnsi"/>
          <w:sz w:val="20"/>
          <w:szCs w:val="20"/>
        </w:rPr>
        <w:t>regie</w:t>
      </w:r>
      <w:r w:rsidR="008F3CFC" w:rsidRPr="0020551D">
        <w:rPr>
          <w:rFonts w:asciiTheme="minorHAnsi" w:eastAsia="Times New Roman" w:hAnsiTheme="minorHAnsi"/>
          <w:sz w:val="20"/>
          <w:szCs w:val="20"/>
        </w:rPr>
        <w:t>)</w:t>
      </w:r>
      <w:r w:rsidR="00BC4255" w:rsidRPr="0020551D">
        <w:rPr>
          <w:rFonts w:asciiTheme="minorHAnsi" w:eastAsia="Times New Roman" w:hAnsiTheme="minorHAnsi"/>
          <w:sz w:val="20"/>
          <w:szCs w:val="20"/>
        </w:rPr>
        <w:t>behandelaar</w:t>
      </w:r>
      <w:r w:rsidR="0069786A" w:rsidRPr="0020551D">
        <w:rPr>
          <w:rFonts w:asciiTheme="minorHAnsi" w:eastAsia="Times New Roman" w:hAnsiTheme="minorHAnsi"/>
          <w:sz w:val="20"/>
          <w:szCs w:val="20"/>
        </w:rPr>
        <w:t xml:space="preserve"> </w:t>
      </w:r>
      <w:r w:rsidR="004349B2" w:rsidRPr="0020551D">
        <w:rPr>
          <w:rFonts w:asciiTheme="minorHAnsi" w:eastAsia="Times New Roman" w:hAnsiTheme="minorHAnsi"/>
          <w:sz w:val="20"/>
          <w:szCs w:val="20"/>
        </w:rPr>
        <w:t>en daar in gesprek</w:t>
      </w:r>
      <w:r w:rsidR="008F3CFC" w:rsidRPr="0020551D">
        <w:rPr>
          <w:rFonts w:asciiTheme="minorHAnsi" w:eastAsia="Times New Roman" w:hAnsiTheme="minorHAnsi"/>
          <w:sz w:val="20"/>
          <w:szCs w:val="20"/>
        </w:rPr>
        <w:t xml:space="preserve"> of met bemiddeling)</w:t>
      </w:r>
      <w:r w:rsidR="004349B2" w:rsidRPr="0020551D">
        <w:rPr>
          <w:rFonts w:asciiTheme="minorHAnsi" w:eastAsia="Times New Roman" w:hAnsiTheme="minorHAnsi"/>
          <w:sz w:val="20"/>
          <w:szCs w:val="20"/>
        </w:rPr>
        <w:t xml:space="preserve"> niet uit komt</w:t>
      </w:r>
      <w:r w:rsidR="00873014" w:rsidRPr="0020551D">
        <w:rPr>
          <w:rFonts w:asciiTheme="minorHAnsi" w:eastAsia="Times New Roman" w:hAnsiTheme="minorHAnsi"/>
          <w:sz w:val="20"/>
          <w:szCs w:val="20"/>
        </w:rPr>
        <w:t>;</w:t>
      </w:r>
    </w:p>
    <w:p w14:paraId="01012297" w14:textId="1BF834E3" w:rsidR="00FB244B" w:rsidRPr="0020551D" w:rsidRDefault="00EE18EF" w:rsidP="009565DF">
      <w:pPr>
        <w:pStyle w:val="Lijstalinea"/>
        <w:numPr>
          <w:ilvl w:val="0"/>
          <w:numId w:val="10"/>
        </w:numPr>
        <w:shd w:val="clear" w:color="auto" w:fill="FFFFFF"/>
        <w:spacing w:line="276" w:lineRule="auto"/>
        <w:ind w:left="720"/>
        <w:rPr>
          <w:rFonts w:asciiTheme="minorHAnsi" w:eastAsia="Times New Roman" w:hAnsiTheme="minorHAnsi"/>
          <w:sz w:val="20"/>
          <w:szCs w:val="20"/>
        </w:rPr>
      </w:pPr>
      <w:r>
        <w:rPr>
          <w:rFonts w:asciiTheme="minorHAnsi" w:eastAsia="Times New Roman" w:hAnsiTheme="minorHAnsi"/>
          <w:sz w:val="20"/>
          <w:szCs w:val="20"/>
        </w:rPr>
        <w:t>d</w:t>
      </w:r>
      <w:r w:rsidR="00014EC4" w:rsidRPr="0020551D">
        <w:rPr>
          <w:rFonts w:asciiTheme="minorHAnsi" w:eastAsia="Times New Roman" w:hAnsiTheme="minorHAnsi"/>
          <w:sz w:val="20"/>
          <w:szCs w:val="20"/>
        </w:rPr>
        <w:t xml:space="preserve">e intake is afgerond en </w:t>
      </w:r>
      <w:r>
        <w:rPr>
          <w:rFonts w:asciiTheme="minorHAnsi" w:eastAsia="Times New Roman" w:hAnsiTheme="minorHAnsi"/>
          <w:sz w:val="20"/>
          <w:szCs w:val="20"/>
        </w:rPr>
        <w:t xml:space="preserve">er </w:t>
      </w:r>
      <w:r w:rsidR="00014EC4" w:rsidRPr="0020551D">
        <w:rPr>
          <w:rFonts w:asciiTheme="minorHAnsi" w:eastAsia="Times New Roman" w:hAnsiTheme="minorHAnsi"/>
          <w:sz w:val="20"/>
          <w:szCs w:val="20"/>
        </w:rPr>
        <w:t xml:space="preserve">blijkt dat </w:t>
      </w:r>
      <w:r w:rsidR="00981E2B" w:rsidRPr="0020551D">
        <w:rPr>
          <w:rFonts w:asciiTheme="minorHAnsi" w:eastAsia="Times New Roman" w:hAnsiTheme="minorHAnsi"/>
          <w:sz w:val="20"/>
          <w:szCs w:val="20"/>
        </w:rPr>
        <w:t>de regie beter door een andere hulpverlener kan worden uitgevoerd</w:t>
      </w:r>
      <w:r w:rsidR="0020551D">
        <w:rPr>
          <w:rFonts w:asciiTheme="minorHAnsi" w:eastAsia="Times New Roman" w:hAnsiTheme="minorHAnsi"/>
          <w:sz w:val="20"/>
          <w:szCs w:val="20"/>
        </w:rPr>
        <w:t>;</w:t>
      </w:r>
      <w:r w:rsidR="00981E2B" w:rsidRPr="0020551D">
        <w:rPr>
          <w:rFonts w:asciiTheme="minorHAnsi" w:eastAsia="Times New Roman" w:hAnsiTheme="minorHAnsi"/>
          <w:sz w:val="20"/>
          <w:szCs w:val="20"/>
        </w:rPr>
        <w:t xml:space="preserve"> </w:t>
      </w:r>
    </w:p>
    <w:p w14:paraId="595F5FB1" w14:textId="2A5888A8" w:rsidR="00A857A1" w:rsidRDefault="00873014" w:rsidP="009565DF">
      <w:pPr>
        <w:pStyle w:val="Lijstalinea"/>
        <w:numPr>
          <w:ilvl w:val="0"/>
          <w:numId w:val="10"/>
        </w:numPr>
        <w:shd w:val="clear" w:color="auto" w:fill="FFFFFF"/>
        <w:spacing w:line="276" w:lineRule="auto"/>
        <w:ind w:left="720"/>
        <w:rPr>
          <w:rFonts w:asciiTheme="minorHAnsi" w:eastAsia="Times New Roman" w:hAnsiTheme="minorHAnsi"/>
          <w:sz w:val="20"/>
          <w:szCs w:val="20"/>
        </w:rPr>
      </w:pPr>
      <w:r>
        <w:rPr>
          <w:rFonts w:asciiTheme="minorHAnsi" w:eastAsia="Times New Roman" w:hAnsiTheme="minorHAnsi"/>
          <w:sz w:val="20"/>
          <w:szCs w:val="20"/>
        </w:rPr>
        <w:t>e</w:t>
      </w:r>
      <w:r w:rsidR="00505CD3" w:rsidRPr="0098128C">
        <w:rPr>
          <w:rFonts w:asciiTheme="minorHAnsi" w:eastAsia="Times New Roman" w:hAnsiTheme="minorHAnsi"/>
          <w:sz w:val="20"/>
          <w:szCs w:val="20"/>
        </w:rPr>
        <w:t xml:space="preserve">en wijziging in de </w:t>
      </w:r>
      <w:r w:rsidR="00A857A1" w:rsidRPr="0098128C">
        <w:rPr>
          <w:rFonts w:asciiTheme="minorHAnsi" w:eastAsia="Times New Roman" w:hAnsiTheme="minorHAnsi"/>
          <w:sz w:val="20"/>
          <w:szCs w:val="20"/>
        </w:rPr>
        <w:t xml:space="preserve">focus van uw </w:t>
      </w:r>
      <w:r w:rsidR="00B64CB4">
        <w:rPr>
          <w:rFonts w:asciiTheme="minorHAnsi" w:eastAsia="Times New Roman" w:hAnsiTheme="minorHAnsi"/>
          <w:sz w:val="20"/>
          <w:szCs w:val="20"/>
        </w:rPr>
        <w:t xml:space="preserve">hulpverlening of </w:t>
      </w:r>
      <w:r w:rsidR="00A857A1" w:rsidRPr="0098128C">
        <w:rPr>
          <w:rFonts w:asciiTheme="minorHAnsi" w:eastAsia="Times New Roman" w:hAnsiTheme="minorHAnsi"/>
          <w:sz w:val="20"/>
          <w:szCs w:val="20"/>
        </w:rPr>
        <w:t>behandeling</w:t>
      </w:r>
      <w:r>
        <w:rPr>
          <w:rFonts w:asciiTheme="minorHAnsi" w:eastAsia="Times New Roman" w:hAnsiTheme="minorHAnsi"/>
          <w:sz w:val="20"/>
          <w:szCs w:val="20"/>
        </w:rPr>
        <w:t>;</w:t>
      </w:r>
    </w:p>
    <w:p w14:paraId="1384B2D6" w14:textId="0C92EBA0" w:rsidR="004B2C8A" w:rsidRPr="0098128C" w:rsidRDefault="00873014" w:rsidP="009565DF">
      <w:pPr>
        <w:pStyle w:val="Lijstalinea"/>
        <w:numPr>
          <w:ilvl w:val="0"/>
          <w:numId w:val="10"/>
        </w:numPr>
        <w:shd w:val="clear" w:color="auto" w:fill="FFFFFF"/>
        <w:spacing w:line="276" w:lineRule="auto"/>
        <w:ind w:left="720"/>
        <w:rPr>
          <w:rFonts w:asciiTheme="minorHAnsi" w:eastAsia="Times New Roman" w:hAnsiTheme="minorHAnsi"/>
          <w:sz w:val="20"/>
          <w:szCs w:val="20"/>
        </w:rPr>
      </w:pPr>
      <w:r>
        <w:rPr>
          <w:rFonts w:asciiTheme="minorHAnsi" w:eastAsia="Times New Roman" w:hAnsiTheme="minorHAnsi"/>
          <w:sz w:val="20"/>
          <w:szCs w:val="20"/>
        </w:rPr>
        <w:t>v</w:t>
      </w:r>
      <w:r w:rsidR="00AC2AE7">
        <w:rPr>
          <w:rFonts w:asciiTheme="minorHAnsi" w:eastAsia="Times New Roman" w:hAnsiTheme="minorHAnsi"/>
          <w:sz w:val="20"/>
          <w:szCs w:val="20"/>
        </w:rPr>
        <w:t>anuit de hulpverlener</w:t>
      </w:r>
      <w:r w:rsidR="00717CC9">
        <w:rPr>
          <w:rFonts w:asciiTheme="minorHAnsi" w:eastAsia="Times New Roman" w:hAnsiTheme="minorHAnsi"/>
          <w:sz w:val="20"/>
          <w:szCs w:val="20"/>
        </w:rPr>
        <w:t xml:space="preserve"> om privacy of inhoudelijke redenen</w:t>
      </w:r>
      <w:r>
        <w:rPr>
          <w:rFonts w:asciiTheme="minorHAnsi" w:eastAsia="Times New Roman" w:hAnsiTheme="minorHAnsi"/>
          <w:sz w:val="20"/>
          <w:szCs w:val="20"/>
        </w:rPr>
        <w:t>;</w:t>
      </w:r>
    </w:p>
    <w:p w14:paraId="3AE6E384" w14:textId="63804CDA" w:rsidR="002E2606" w:rsidRPr="00873014" w:rsidRDefault="00873014" w:rsidP="009565DF">
      <w:pPr>
        <w:pStyle w:val="Lijstalinea"/>
        <w:numPr>
          <w:ilvl w:val="0"/>
          <w:numId w:val="10"/>
        </w:numPr>
        <w:shd w:val="clear" w:color="auto" w:fill="FFFFFF"/>
        <w:spacing w:line="276" w:lineRule="auto"/>
        <w:ind w:left="720"/>
        <w:rPr>
          <w:rFonts w:asciiTheme="minorHAnsi" w:eastAsia="Times New Roman" w:hAnsiTheme="minorHAnsi"/>
          <w:sz w:val="20"/>
          <w:szCs w:val="20"/>
        </w:rPr>
      </w:pPr>
      <w:r w:rsidRPr="00873014">
        <w:rPr>
          <w:rFonts w:asciiTheme="minorHAnsi" w:eastAsia="Times New Roman" w:hAnsiTheme="minorHAnsi"/>
          <w:sz w:val="20"/>
          <w:szCs w:val="20"/>
        </w:rPr>
        <w:t>b</w:t>
      </w:r>
      <w:r w:rsidR="00A857A1" w:rsidRPr="00873014">
        <w:rPr>
          <w:rFonts w:asciiTheme="minorHAnsi" w:eastAsia="Times New Roman" w:hAnsiTheme="minorHAnsi"/>
          <w:sz w:val="20"/>
          <w:szCs w:val="20"/>
        </w:rPr>
        <w:t xml:space="preserve">ij </w:t>
      </w:r>
      <w:r w:rsidR="008715D1" w:rsidRPr="00873014">
        <w:rPr>
          <w:rFonts w:asciiTheme="minorHAnsi" w:eastAsia="Times New Roman" w:hAnsiTheme="minorHAnsi"/>
          <w:sz w:val="20"/>
          <w:szCs w:val="20"/>
        </w:rPr>
        <w:t xml:space="preserve">langdurige </w:t>
      </w:r>
      <w:r w:rsidR="00A857A1" w:rsidRPr="00873014">
        <w:rPr>
          <w:rFonts w:asciiTheme="minorHAnsi" w:eastAsia="Times New Roman" w:hAnsiTheme="minorHAnsi"/>
          <w:sz w:val="20"/>
          <w:szCs w:val="20"/>
        </w:rPr>
        <w:t xml:space="preserve">afwezigheid van de </w:t>
      </w:r>
      <w:r w:rsidRPr="00873014">
        <w:rPr>
          <w:rFonts w:asciiTheme="minorHAnsi" w:eastAsia="Times New Roman" w:hAnsiTheme="minorHAnsi"/>
          <w:sz w:val="20"/>
          <w:szCs w:val="20"/>
        </w:rPr>
        <w:t xml:space="preserve">huidige </w:t>
      </w:r>
      <w:r w:rsidR="00A857A1" w:rsidRPr="00873014">
        <w:rPr>
          <w:rFonts w:asciiTheme="minorHAnsi" w:eastAsia="Times New Roman" w:hAnsiTheme="minorHAnsi"/>
          <w:sz w:val="20"/>
          <w:szCs w:val="20"/>
        </w:rPr>
        <w:t>regiebehandelaar</w:t>
      </w:r>
      <w:r w:rsidRPr="00873014">
        <w:rPr>
          <w:rFonts w:asciiTheme="minorHAnsi" w:eastAsia="Times New Roman" w:hAnsiTheme="minorHAnsi"/>
          <w:sz w:val="20"/>
          <w:szCs w:val="20"/>
        </w:rPr>
        <w:t xml:space="preserve"> (</w:t>
      </w:r>
      <w:r>
        <w:rPr>
          <w:rFonts w:asciiTheme="minorHAnsi" w:eastAsia="Times New Roman" w:hAnsiTheme="minorHAnsi"/>
          <w:sz w:val="20"/>
          <w:szCs w:val="20"/>
        </w:rPr>
        <w:t>b</w:t>
      </w:r>
      <w:r w:rsidR="00C54CD4" w:rsidRPr="00873014">
        <w:rPr>
          <w:rFonts w:asciiTheme="minorHAnsi" w:eastAsia="Times New Roman" w:hAnsiTheme="minorHAnsi"/>
          <w:sz w:val="20"/>
          <w:szCs w:val="20"/>
        </w:rPr>
        <w:t xml:space="preserve">ij kortdurende afwezigheid wordt </w:t>
      </w:r>
      <w:r w:rsidR="00687610" w:rsidRPr="00873014">
        <w:rPr>
          <w:rFonts w:asciiTheme="minorHAnsi" w:eastAsia="Times New Roman" w:hAnsiTheme="minorHAnsi"/>
          <w:sz w:val="20"/>
          <w:szCs w:val="20"/>
        </w:rPr>
        <w:t>het regiebehandelaar</w:t>
      </w:r>
      <w:r w:rsidR="007E4D9B">
        <w:rPr>
          <w:rFonts w:asciiTheme="minorHAnsi" w:eastAsia="Times New Roman" w:hAnsiTheme="minorHAnsi"/>
          <w:sz w:val="20"/>
          <w:szCs w:val="20"/>
        </w:rPr>
        <w:t>-</w:t>
      </w:r>
      <w:r w:rsidR="00777A77" w:rsidRPr="00873014">
        <w:rPr>
          <w:rFonts w:asciiTheme="minorHAnsi" w:eastAsia="Times New Roman" w:hAnsiTheme="minorHAnsi"/>
          <w:sz w:val="20"/>
          <w:szCs w:val="20"/>
        </w:rPr>
        <w:t>s</w:t>
      </w:r>
      <w:r w:rsidR="00615813" w:rsidRPr="00873014">
        <w:rPr>
          <w:rFonts w:asciiTheme="minorHAnsi" w:eastAsia="Times New Roman" w:hAnsiTheme="minorHAnsi"/>
          <w:sz w:val="20"/>
          <w:szCs w:val="20"/>
        </w:rPr>
        <w:t xml:space="preserve">chap </w:t>
      </w:r>
      <w:r w:rsidR="00C54CD4" w:rsidRPr="00873014">
        <w:rPr>
          <w:rFonts w:asciiTheme="minorHAnsi" w:eastAsia="Times New Roman" w:hAnsiTheme="minorHAnsi"/>
          <w:sz w:val="20"/>
          <w:szCs w:val="20"/>
        </w:rPr>
        <w:t>waargenomen door een</w:t>
      </w:r>
      <w:r w:rsidR="001137B1">
        <w:rPr>
          <w:rFonts w:asciiTheme="minorHAnsi" w:eastAsia="Times New Roman" w:hAnsiTheme="minorHAnsi"/>
          <w:sz w:val="20"/>
          <w:szCs w:val="20"/>
        </w:rPr>
        <w:t xml:space="preserve"> andere betrokken behandelaar</w:t>
      </w:r>
      <w:r>
        <w:rPr>
          <w:rFonts w:asciiTheme="minorHAnsi" w:eastAsia="Times New Roman" w:hAnsiTheme="minorHAnsi"/>
          <w:sz w:val="20"/>
          <w:szCs w:val="20"/>
        </w:rPr>
        <w:t>).</w:t>
      </w:r>
      <w:r w:rsidRPr="00873014">
        <w:rPr>
          <w:rFonts w:asciiTheme="minorHAnsi" w:eastAsia="Times New Roman" w:hAnsiTheme="minorHAnsi"/>
          <w:sz w:val="20"/>
          <w:szCs w:val="20"/>
        </w:rPr>
        <w:t xml:space="preserve"> </w:t>
      </w:r>
    </w:p>
    <w:p w14:paraId="46B30D1A" w14:textId="2222C45F" w:rsidR="00D54E7C" w:rsidRDefault="00D54E7C" w:rsidP="009565DF">
      <w:pPr>
        <w:pStyle w:val="Lijstalinea"/>
        <w:shd w:val="clear" w:color="auto" w:fill="FFFFFF"/>
        <w:spacing w:line="276" w:lineRule="auto"/>
        <w:rPr>
          <w:rFonts w:asciiTheme="minorHAnsi" w:eastAsia="Times New Roman" w:hAnsiTheme="minorHAnsi"/>
          <w:sz w:val="20"/>
          <w:szCs w:val="20"/>
        </w:rPr>
      </w:pPr>
    </w:p>
    <w:p w14:paraId="054BF9E8" w14:textId="77777777" w:rsidR="00873014" w:rsidRDefault="00873014" w:rsidP="009565DF">
      <w:pPr>
        <w:spacing w:line="276" w:lineRule="auto"/>
        <w:ind w:left="0"/>
        <w:rPr>
          <w:rStyle w:val="Zwaar"/>
          <w:rFonts w:cs="Times New Roman"/>
          <w:sz w:val="24"/>
          <w:szCs w:val="24"/>
          <w:lang w:eastAsia="nl-NL"/>
        </w:rPr>
      </w:pPr>
      <w:r>
        <w:rPr>
          <w:rStyle w:val="Zwaar"/>
          <w:rFonts w:cs="Times New Roman"/>
          <w:sz w:val="24"/>
          <w:szCs w:val="24"/>
          <w:lang w:eastAsia="nl-NL"/>
        </w:rPr>
        <w:br w:type="page"/>
      </w:r>
    </w:p>
    <w:p w14:paraId="554D5C51" w14:textId="4206432D" w:rsidR="00D85EF2" w:rsidRPr="00D214EB" w:rsidRDefault="00D8563F" w:rsidP="002928C1">
      <w:pPr>
        <w:pStyle w:val="Kop1"/>
        <w:rPr>
          <w:rStyle w:val="Zwaar"/>
        </w:rPr>
      </w:pPr>
      <w:bookmarkStart w:id="8" w:name="_Toc6239574"/>
      <w:r w:rsidRPr="00D214EB">
        <w:rPr>
          <w:rStyle w:val="Zwaar"/>
        </w:rPr>
        <w:lastRenderedPageBreak/>
        <w:t xml:space="preserve">4. </w:t>
      </w:r>
      <w:r w:rsidR="00D85EF2" w:rsidRPr="00D214EB">
        <w:rPr>
          <w:rStyle w:val="Zwaar"/>
        </w:rPr>
        <w:t>Samenwerking</w:t>
      </w:r>
      <w:r w:rsidR="007D1573" w:rsidRPr="00D214EB">
        <w:rPr>
          <w:rStyle w:val="Zwaar"/>
        </w:rPr>
        <w:t xml:space="preserve"> </w:t>
      </w:r>
      <w:r w:rsidR="006B7D53" w:rsidRPr="00D214EB">
        <w:rPr>
          <w:rStyle w:val="Zwaar"/>
        </w:rPr>
        <w:t>met anderen en consultatie</w:t>
      </w:r>
      <w:bookmarkEnd w:id="8"/>
      <w:r w:rsidR="00F91B99" w:rsidRPr="00D214EB">
        <w:rPr>
          <w:rStyle w:val="Zwaar"/>
        </w:rPr>
        <w:t xml:space="preserve">  </w:t>
      </w:r>
    </w:p>
    <w:p w14:paraId="55191567" w14:textId="77777777" w:rsidR="004D4ACA" w:rsidRDefault="004D4ACA" w:rsidP="009565DF">
      <w:pPr>
        <w:spacing w:after="0" w:line="276" w:lineRule="auto"/>
        <w:ind w:left="0"/>
        <w:rPr>
          <w:rFonts w:eastAsia="Times New Roman"/>
          <w:sz w:val="20"/>
          <w:szCs w:val="20"/>
        </w:rPr>
      </w:pPr>
    </w:p>
    <w:p w14:paraId="13DB6FF0" w14:textId="1C119CFE" w:rsidR="00381C4B" w:rsidRPr="0098128C" w:rsidRDefault="006F7ECD" w:rsidP="009565DF">
      <w:pPr>
        <w:spacing w:after="0" w:line="276" w:lineRule="auto"/>
        <w:ind w:left="0"/>
        <w:rPr>
          <w:rFonts w:eastAsia="Times New Roman"/>
          <w:sz w:val="20"/>
          <w:szCs w:val="20"/>
        </w:rPr>
      </w:pPr>
      <w:r w:rsidRPr="0098128C">
        <w:rPr>
          <w:rFonts w:eastAsia="Times New Roman"/>
          <w:sz w:val="20"/>
          <w:szCs w:val="20"/>
        </w:rPr>
        <w:t>Kenter J</w:t>
      </w:r>
      <w:r w:rsidR="00792F95" w:rsidRPr="0098128C">
        <w:rPr>
          <w:rFonts w:eastAsia="Times New Roman"/>
          <w:sz w:val="20"/>
          <w:szCs w:val="20"/>
        </w:rPr>
        <w:t>eugdhulp</w:t>
      </w:r>
      <w:r w:rsidR="00381C4B" w:rsidRPr="0098128C">
        <w:rPr>
          <w:rFonts w:eastAsia="Times New Roman"/>
          <w:sz w:val="20"/>
          <w:szCs w:val="20"/>
        </w:rPr>
        <w:t xml:space="preserve"> werkt </w:t>
      </w:r>
      <w:r w:rsidR="006B7D53" w:rsidRPr="0098128C">
        <w:rPr>
          <w:rFonts w:eastAsia="Times New Roman"/>
          <w:sz w:val="20"/>
          <w:szCs w:val="20"/>
        </w:rPr>
        <w:t xml:space="preserve">geregeld </w:t>
      </w:r>
      <w:r w:rsidR="00381C4B" w:rsidRPr="0098128C">
        <w:rPr>
          <w:rFonts w:eastAsia="Times New Roman"/>
          <w:sz w:val="20"/>
          <w:szCs w:val="20"/>
        </w:rPr>
        <w:t xml:space="preserve">samen met verschillende </w:t>
      </w:r>
      <w:r w:rsidR="00B44635">
        <w:rPr>
          <w:rFonts w:eastAsia="Times New Roman"/>
          <w:sz w:val="20"/>
          <w:szCs w:val="20"/>
        </w:rPr>
        <w:t>keten</w:t>
      </w:r>
      <w:r w:rsidR="00381C4B" w:rsidRPr="0098128C">
        <w:rPr>
          <w:rFonts w:eastAsia="Times New Roman"/>
          <w:sz w:val="20"/>
          <w:szCs w:val="20"/>
        </w:rPr>
        <w:t>partners</w:t>
      </w:r>
      <w:r w:rsidR="00EE18EF">
        <w:rPr>
          <w:rFonts w:eastAsia="Times New Roman"/>
          <w:sz w:val="20"/>
          <w:szCs w:val="20"/>
        </w:rPr>
        <w:t>,</w:t>
      </w:r>
      <w:r w:rsidR="009D7B33" w:rsidRPr="0098128C">
        <w:rPr>
          <w:rFonts w:eastAsia="Times New Roman"/>
          <w:sz w:val="20"/>
          <w:szCs w:val="20"/>
        </w:rPr>
        <w:t xml:space="preserve"> </w:t>
      </w:r>
      <w:r w:rsidR="00AF662C" w:rsidRPr="0098128C">
        <w:rPr>
          <w:rFonts w:eastAsia="Times New Roman"/>
          <w:sz w:val="20"/>
          <w:szCs w:val="20"/>
        </w:rPr>
        <w:t xml:space="preserve">zowel bij het bieden van jeugd- en opvoedhulp (J&amp;O) als bij Jeugd-GGZ behandeling </w:t>
      </w:r>
      <w:r w:rsidR="00680F81">
        <w:rPr>
          <w:rFonts w:eastAsia="Times New Roman"/>
          <w:sz w:val="20"/>
          <w:szCs w:val="20"/>
        </w:rPr>
        <w:t>.</w:t>
      </w:r>
      <w:r w:rsidR="00381C4B" w:rsidRPr="0098128C">
        <w:rPr>
          <w:rFonts w:eastAsia="Times New Roman"/>
          <w:sz w:val="20"/>
          <w:szCs w:val="20"/>
        </w:rPr>
        <w:t>Dat kunnen andere</w:t>
      </w:r>
      <w:r w:rsidR="00AF662C" w:rsidRPr="0098128C">
        <w:rPr>
          <w:rFonts w:eastAsia="Times New Roman"/>
          <w:sz w:val="20"/>
          <w:szCs w:val="20"/>
        </w:rPr>
        <w:t xml:space="preserve"> </w:t>
      </w:r>
      <w:r w:rsidR="00680F81">
        <w:rPr>
          <w:rFonts w:eastAsia="Times New Roman"/>
          <w:sz w:val="20"/>
          <w:szCs w:val="20"/>
        </w:rPr>
        <w:t>j</w:t>
      </w:r>
      <w:r w:rsidR="00AF662C" w:rsidRPr="0098128C">
        <w:rPr>
          <w:rFonts w:eastAsia="Times New Roman"/>
          <w:sz w:val="20"/>
          <w:szCs w:val="20"/>
        </w:rPr>
        <w:t>eugdhulpverlening</w:t>
      </w:r>
      <w:r w:rsidR="0036507B">
        <w:rPr>
          <w:rFonts w:eastAsia="Times New Roman"/>
          <w:sz w:val="20"/>
          <w:szCs w:val="20"/>
        </w:rPr>
        <w:t xml:space="preserve"> </w:t>
      </w:r>
      <w:r w:rsidR="00F21F33">
        <w:rPr>
          <w:rFonts w:eastAsia="Times New Roman"/>
          <w:sz w:val="20"/>
          <w:szCs w:val="20"/>
        </w:rPr>
        <w:t>-</w:t>
      </w:r>
      <w:r w:rsidR="00AF662C" w:rsidRPr="0098128C">
        <w:rPr>
          <w:rFonts w:eastAsia="Times New Roman"/>
          <w:sz w:val="20"/>
          <w:szCs w:val="20"/>
        </w:rPr>
        <w:t>instellingen en</w:t>
      </w:r>
      <w:r w:rsidR="00381C4B" w:rsidRPr="0098128C">
        <w:rPr>
          <w:rFonts w:eastAsia="Times New Roman"/>
          <w:sz w:val="20"/>
          <w:szCs w:val="20"/>
        </w:rPr>
        <w:t xml:space="preserve"> GGZ-instellingen zijn, maar ook huisartsen, </w:t>
      </w:r>
      <w:proofErr w:type="spellStart"/>
      <w:r w:rsidR="00381C4B" w:rsidRPr="0098128C">
        <w:rPr>
          <w:rFonts w:eastAsia="Times New Roman"/>
          <w:sz w:val="20"/>
          <w:szCs w:val="20"/>
        </w:rPr>
        <w:t>RIBW’s</w:t>
      </w:r>
      <w:proofErr w:type="spellEnd"/>
      <w:r w:rsidR="00DD3AFE" w:rsidRPr="0098128C">
        <w:rPr>
          <w:rFonts w:eastAsia="Times New Roman"/>
          <w:sz w:val="20"/>
          <w:szCs w:val="20"/>
        </w:rPr>
        <w:t xml:space="preserve"> (Regionale Instellingen voor Beschermd en Begeleid Wonen)</w:t>
      </w:r>
      <w:r w:rsidR="00381C4B" w:rsidRPr="0098128C">
        <w:rPr>
          <w:rFonts w:eastAsia="Times New Roman"/>
          <w:sz w:val="20"/>
          <w:szCs w:val="20"/>
        </w:rPr>
        <w:t>, maatschappelijk werk, scholen, politie of de gemeente</w:t>
      </w:r>
      <w:r w:rsidR="00680F81">
        <w:rPr>
          <w:rFonts w:eastAsia="Times New Roman"/>
          <w:sz w:val="20"/>
          <w:szCs w:val="20"/>
        </w:rPr>
        <w:t xml:space="preserve"> enz.</w:t>
      </w:r>
    </w:p>
    <w:p w14:paraId="6BFE0FE5" w14:textId="0BD8FE9D" w:rsidR="00680F81" w:rsidRDefault="00E34BB8" w:rsidP="009565DF">
      <w:pPr>
        <w:spacing w:after="0" w:line="276" w:lineRule="auto"/>
        <w:ind w:left="0"/>
        <w:rPr>
          <w:rFonts w:eastAsia="Times New Roman"/>
          <w:sz w:val="20"/>
          <w:szCs w:val="20"/>
        </w:rPr>
      </w:pPr>
      <w:r w:rsidRPr="0098128C">
        <w:rPr>
          <w:rFonts w:eastAsia="Times New Roman"/>
          <w:sz w:val="20"/>
          <w:szCs w:val="20"/>
        </w:rPr>
        <w:t>Het belangrijkste doel van</w:t>
      </w:r>
      <w:r w:rsidR="00381C4B" w:rsidRPr="0098128C">
        <w:rPr>
          <w:rFonts w:eastAsia="Times New Roman"/>
          <w:sz w:val="20"/>
          <w:szCs w:val="20"/>
        </w:rPr>
        <w:t xml:space="preserve"> samenwerking</w:t>
      </w:r>
      <w:r w:rsidRPr="0098128C">
        <w:rPr>
          <w:rFonts w:eastAsia="Times New Roman"/>
          <w:sz w:val="20"/>
          <w:szCs w:val="20"/>
        </w:rPr>
        <w:t xml:space="preserve"> is</w:t>
      </w:r>
      <w:r w:rsidR="00381C4B" w:rsidRPr="0098128C">
        <w:rPr>
          <w:rFonts w:eastAsia="Times New Roman"/>
          <w:sz w:val="20"/>
          <w:szCs w:val="20"/>
        </w:rPr>
        <w:t xml:space="preserve"> </w:t>
      </w:r>
      <w:r w:rsidRPr="0098128C">
        <w:rPr>
          <w:rFonts w:eastAsia="Times New Roman"/>
          <w:sz w:val="20"/>
          <w:szCs w:val="20"/>
        </w:rPr>
        <w:t>om</w:t>
      </w:r>
      <w:r w:rsidR="00381C4B" w:rsidRPr="0098128C">
        <w:rPr>
          <w:rFonts w:eastAsia="Times New Roman"/>
          <w:sz w:val="20"/>
          <w:szCs w:val="20"/>
        </w:rPr>
        <w:t xml:space="preserve"> gezamenlijk en gelijktijdig de best passende zorg</w:t>
      </w:r>
      <w:r w:rsidR="00782F0F" w:rsidRPr="0098128C">
        <w:rPr>
          <w:rFonts w:eastAsia="Times New Roman"/>
          <w:sz w:val="20"/>
          <w:szCs w:val="20"/>
        </w:rPr>
        <w:t xml:space="preserve"> te</w:t>
      </w:r>
      <w:r w:rsidR="00381C4B" w:rsidRPr="0098128C">
        <w:rPr>
          <w:rFonts w:eastAsia="Times New Roman"/>
          <w:sz w:val="20"/>
          <w:szCs w:val="20"/>
        </w:rPr>
        <w:t xml:space="preserve"> bieden</w:t>
      </w:r>
      <w:r w:rsidRPr="0098128C">
        <w:rPr>
          <w:rFonts w:eastAsia="Times New Roman"/>
          <w:sz w:val="20"/>
          <w:szCs w:val="20"/>
        </w:rPr>
        <w:t>,</w:t>
      </w:r>
      <w:r w:rsidR="00381C4B" w:rsidRPr="0098128C">
        <w:rPr>
          <w:rFonts w:eastAsia="Times New Roman"/>
          <w:sz w:val="20"/>
          <w:szCs w:val="20"/>
        </w:rPr>
        <w:t xml:space="preserve"> of </w:t>
      </w:r>
      <w:r w:rsidRPr="0098128C">
        <w:rPr>
          <w:rFonts w:eastAsia="Times New Roman"/>
          <w:sz w:val="20"/>
          <w:szCs w:val="20"/>
        </w:rPr>
        <w:t xml:space="preserve">om </w:t>
      </w:r>
      <w:r w:rsidR="00381C4B" w:rsidRPr="0098128C">
        <w:rPr>
          <w:rFonts w:eastAsia="Times New Roman"/>
          <w:sz w:val="20"/>
          <w:szCs w:val="20"/>
        </w:rPr>
        <w:t xml:space="preserve">in afstemming en na elkaar passende ketenzorg </w:t>
      </w:r>
      <w:r w:rsidR="007A3A37" w:rsidRPr="0098128C">
        <w:rPr>
          <w:rFonts w:eastAsia="Times New Roman"/>
          <w:sz w:val="20"/>
          <w:szCs w:val="20"/>
        </w:rPr>
        <w:t xml:space="preserve">te </w:t>
      </w:r>
      <w:r w:rsidR="00381C4B" w:rsidRPr="0098128C">
        <w:rPr>
          <w:rFonts w:eastAsia="Times New Roman"/>
          <w:sz w:val="20"/>
          <w:szCs w:val="20"/>
        </w:rPr>
        <w:t>bieden.</w:t>
      </w:r>
      <w:r w:rsidR="00C90D53" w:rsidRPr="0098128C">
        <w:rPr>
          <w:rFonts w:eastAsia="Times New Roman"/>
          <w:sz w:val="20"/>
          <w:szCs w:val="20"/>
        </w:rPr>
        <w:t xml:space="preserve"> </w:t>
      </w:r>
      <w:r w:rsidR="004349B2" w:rsidRPr="0098128C">
        <w:rPr>
          <w:rFonts w:eastAsia="Times New Roman"/>
          <w:sz w:val="20"/>
          <w:szCs w:val="20"/>
        </w:rPr>
        <w:t xml:space="preserve"> </w:t>
      </w:r>
    </w:p>
    <w:p w14:paraId="1EAC8A67" w14:textId="77777777" w:rsidR="00FF54FA" w:rsidRDefault="00FF54FA" w:rsidP="009565DF">
      <w:pPr>
        <w:spacing w:after="0" w:line="276" w:lineRule="auto"/>
        <w:ind w:left="0"/>
        <w:rPr>
          <w:rFonts w:eastAsia="Times New Roman"/>
          <w:sz w:val="20"/>
          <w:szCs w:val="20"/>
        </w:rPr>
      </w:pPr>
    </w:p>
    <w:p w14:paraId="0C525DA3" w14:textId="70D01580" w:rsidR="00C90D53" w:rsidRDefault="00280F17" w:rsidP="009565DF">
      <w:pPr>
        <w:shd w:val="clear" w:color="auto" w:fill="FFFFFF"/>
        <w:spacing w:after="0" w:line="276" w:lineRule="auto"/>
        <w:ind w:left="0"/>
        <w:rPr>
          <w:rFonts w:eastAsia="Times New Roman"/>
          <w:sz w:val="20"/>
          <w:szCs w:val="20"/>
        </w:rPr>
      </w:pPr>
      <w:r w:rsidRPr="0098128C">
        <w:rPr>
          <w:rFonts w:eastAsia="Times New Roman"/>
          <w:sz w:val="20"/>
          <w:szCs w:val="20"/>
        </w:rPr>
        <w:t>Kenter Jeugdhulp neemt ook deel aan diverse samenwerkingsverbanden om beleid te ontwikkelen, de kwaliteit van de hulpverlening verder te verbeteren en nieuwe vormen van hu</w:t>
      </w:r>
      <w:r w:rsidR="007E4EC8">
        <w:rPr>
          <w:rFonts w:eastAsia="Times New Roman"/>
          <w:sz w:val="20"/>
          <w:szCs w:val="20"/>
        </w:rPr>
        <w:t>l</w:t>
      </w:r>
      <w:r w:rsidRPr="0098128C">
        <w:rPr>
          <w:rFonts w:eastAsia="Times New Roman"/>
          <w:sz w:val="20"/>
          <w:szCs w:val="20"/>
        </w:rPr>
        <w:t>pverlening te ontwikkelen.</w:t>
      </w:r>
    </w:p>
    <w:p w14:paraId="4EDEEA24" w14:textId="0F51CB0C" w:rsidR="00280F17" w:rsidRPr="0098128C" w:rsidRDefault="00FF54FA" w:rsidP="009565DF">
      <w:pPr>
        <w:spacing w:before="100" w:beforeAutospacing="1" w:after="100" w:afterAutospacing="1" w:line="276" w:lineRule="auto"/>
        <w:ind w:left="0"/>
        <w:rPr>
          <w:rFonts w:eastAsia="Times New Roman"/>
          <w:sz w:val="20"/>
          <w:szCs w:val="20"/>
        </w:rPr>
      </w:pPr>
      <w:r w:rsidRPr="00876C64">
        <w:rPr>
          <w:rFonts w:eastAsia="Times New Roman"/>
          <w:sz w:val="20"/>
          <w:szCs w:val="20"/>
        </w:rPr>
        <w:t>Kenter maakt gebruik van/neemt deel aan de regionale en de landelijke verwijsindex</w:t>
      </w:r>
    </w:p>
    <w:p w14:paraId="58C93C32" w14:textId="6FFBD5F2" w:rsidR="00280F17" w:rsidRDefault="00280F17" w:rsidP="009565DF">
      <w:pPr>
        <w:shd w:val="clear" w:color="auto" w:fill="FFFFFF"/>
        <w:spacing w:after="0" w:line="276" w:lineRule="auto"/>
        <w:ind w:left="0"/>
        <w:rPr>
          <w:rFonts w:eastAsia="Times New Roman"/>
          <w:color w:val="FF0000"/>
          <w:sz w:val="20"/>
          <w:szCs w:val="20"/>
        </w:rPr>
      </w:pPr>
      <w:r w:rsidRPr="0098128C">
        <w:rPr>
          <w:rFonts w:eastAsia="Times New Roman"/>
          <w:sz w:val="20"/>
          <w:szCs w:val="20"/>
        </w:rPr>
        <w:t>Wilt u weten met wie Kenter Jeugdhulp op welke gebieden samenwerkt kijk dan op onze website</w:t>
      </w:r>
      <w:r w:rsidR="0020551D">
        <w:rPr>
          <w:rFonts w:eastAsia="Times New Roman"/>
          <w:sz w:val="20"/>
          <w:szCs w:val="20"/>
        </w:rPr>
        <w:t>.</w:t>
      </w:r>
      <w:r w:rsidR="007E4EC8" w:rsidRPr="008B05BF">
        <w:rPr>
          <w:rFonts w:eastAsia="Times New Roman"/>
          <w:color w:val="FF0000"/>
          <w:sz w:val="20"/>
          <w:szCs w:val="20"/>
        </w:rPr>
        <w:t xml:space="preserve"> </w:t>
      </w:r>
    </w:p>
    <w:p w14:paraId="2B4B9F93" w14:textId="41982012" w:rsidR="00E6518F" w:rsidRDefault="00E6518F" w:rsidP="009565DF">
      <w:pPr>
        <w:shd w:val="clear" w:color="auto" w:fill="FFFFFF"/>
        <w:spacing w:after="0" w:line="276" w:lineRule="auto"/>
        <w:ind w:left="0"/>
        <w:rPr>
          <w:rFonts w:eastAsia="Times New Roman"/>
          <w:color w:val="FF0000"/>
          <w:sz w:val="20"/>
          <w:szCs w:val="20"/>
        </w:rPr>
      </w:pPr>
    </w:p>
    <w:p w14:paraId="04133D17" w14:textId="77777777" w:rsidR="00E6518F" w:rsidRDefault="00E6518F" w:rsidP="009565DF">
      <w:pPr>
        <w:shd w:val="clear" w:color="auto" w:fill="FFFFFF"/>
        <w:spacing w:after="0" w:line="276" w:lineRule="auto"/>
        <w:ind w:left="0"/>
        <w:rPr>
          <w:rFonts w:eastAsia="Times New Roman"/>
          <w:color w:val="FF0000"/>
          <w:sz w:val="20"/>
          <w:szCs w:val="20"/>
        </w:rPr>
      </w:pPr>
    </w:p>
    <w:p w14:paraId="5B416232" w14:textId="7660F453" w:rsidR="00FD05C1" w:rsidRDefault="00FD05C1" w:rsidP="009565DF">
      <w:pPr>
        <w:shd w:val="clear" w:color="auto" w:fill="FFFFFF"/>
        <w:spacing w:after="0" w:line="276" w:lineRule="auto"/>
        <w:ind w:left="0"/>
        <w:rPr>
          <w:rFonts w:eastAsia="Times New Roman"/>
          <w:color w:val="FF0000"/>
          <w:sz w:val="20"/>
          <w:szCs w:val="20"/>
        </w:rPr>
      </w:pPr>
    </w:p>
    <w:p w14:paraId="03C6F547" w14:textId="77777777" w:rsidR="00CA534A" w:rsidRPr="00D214EB" w:rsidRDefault="00D8563F" w:rsidP="002928C1">
      <w:pPr>
        <w:pStyle w:val="Kop1"/>
        <w:rPr>
          <w:rStyle w:val="Zwaar"/>
        </w:rPr>
      </w:pPr>
      <w:bookmarkStart w:id="9" w:name="_Toc6239575"/>
      <w:r w:rsidRPr="00D214EB">
        <w:rPr>
          <w:rStyle w:val="Zwaar"/>
        </w:rPr>
        <w:t xml:space="preserve">5. </w:t>
      </w:r>
      <w:r w:rsidR="00417395" w:rsidRPr="00D214EB">
        <w:rPr>
          <w:rStyle w:val="Zwaar"/>
        </w:rPr>
        <w:t>P</w:t>
      </w:r>
      <w:r w:rsidR="00471EBE" w:rsidRPr="00D214EB">
        <w:rPr>
          <w:rStyle w:val="Zwaar"/>
        </w:rPr>
        <w:t>rofession</w:t>
      </w:r>
      <w:r w:rsidR="009D7B33" w:rsidRPr="00D214EB">
        <w:rPr>
          <w:rStyle w:val="Zwaar"/>
        </w:rPr>
        <w:t>aliteit en deskundigheid van uw hulpverleners</w:t>
      </w:r>
      <w:bookmarkEnd w:id="9"/>
      <w:r w:rsidR="00F91B99" w:rsidRPr="00D214EB">
        <w:rPr>
          <w:rStyle w:val="Zwaar"/>
        </w:rPr>
        <w:t xml:space="preserve">  </w:t>
      </w:r>
    </w:p>
    <w:p w14:paraId="02BC5B6B" w14:textId="77777777" w:rsidR="00471EBE" w:rsidRPr="00D214EB" w:rsidRDefault="00471EBE" w:rsidP="009565DF">
      <w:pPr>
        <w:spacing w:after="0" w:line="276" w:lineRule="auto"/>
        <w:ind w:left="0"/>
        <w:rPr>
          <w:rStyle w:val="Zwaar"/>
          <w:highlight w:val="yellow"/>
        </w:rPr>
      </w:pPr>
    </w:p>
    <w:p w14:paraId="0F0BDB4F" w14:textId="77777777" w:rsidR="00471EBE" w:rsidRPr="0098128C" w:rsidRDefault="00471EBE" w:rsidP="009565DF">
      <w:pPr>
        <w:spacing w:after="0" w:line="276" w:lineRule="auto"/>
        <w:ind w:left="0"/>
        <w:rPr>
          <w:b/>
          <w:bCs/>
          <w:i/>
          <w:sz w:val="20"/>
          <w:szCs w:val="20"/>
        </w:rPr>
      </w:pPr>
      <w:r w:rsidRPr="0098128C">
        <w:rPr>
          <w:b/>
          <w:bCs/>
          <w:i/>
          <w:sz w:val="20"/>
          <w:szCs w:val="20"/>
        </w:rPr>
        <w:t>Professionele standaarden</w:t>
      </w:r>
      <w:r w:rsidR="00C77AC1">
        <w:rPr>
          <w:b/>
          <w:bCs/>
          <w:i/>
          <w:sz w:val="20"/>
          <w:szCs w:val="20"/>
        </w:rPr>
        <w:t xml:space="preserve"> </w:t>
      </w:r>
    </w:p>
    <w:p w14:paraId="10351C78" w14:textId="783A65D2" w:rsidR="00C929A9" w:rsidRPr="0098128C" w:rsidRDefault="00120069" w:rsidP="009565DF">
      <w:pPr>
        <w:spacing w:after="0" w:line="276" w:lineRule="auto"/>
        <w:ind w:left="0"/>
        <w:rPr>
          <w:bCs/>
          <w:sz w:val="20"/>
          <w:szCs w:val="20"/>
        </w:rPr>
      </w:pPr>
      <w:r w:rsidRPr="0098128C">
        <w:rPr>
          <w:bCs/>
          <w:sz w:val="20"/>
          <w:szCs w:val="20"/>
        </w:rPr>
        <w:t>Kenter J</w:t>
      </w:r>
      <w:r w:rsidR="00792F95" w:rsidRPr="0098128C">
        <w:rPr>
          <w:bCs/>
          <w:sz w:val="20"/>
          <w:szCs w:val="20"/>
        </w:rPr>
        <w:t>eugdhulp</w:t>
      </w:r>
      <w:r w:rsidR="00471EBE" w:rsidRPr="0098128C">
        <w:rPr>
          <w:bCs/>
          <w:sz w:val="20"/>
          <w:szCs w:val="20"/>
        </w:rPr>
        <w:t xml:space="preserve"> </w:t>
      </w:r>
      <w:r w:rsidR="00405A4D" w:rsidRPr="0098128C">
        <w:rPr>
          <w:bCs/>
          <w:sz w:val="20"/>
          <w:szCs w:val="20"/>
        </w:rPr>
        <w:t>verlangt van</w:t>
      </w:r>
      <w:r w:rsidR="008140BE" w:rsidRPr="0098128C">
        <w:rPr>
          <w:bCs/>
          <w:sz w:val="20"/>
          <w:szCs w:val="20"/>
        </w:rPr>
        <w:t xml:space="preserve"> </w:t>
      </w:r>
      <w:r w:rsidR="00471EBE" w:rsidRPr="0098128C">
        <w:rPr>
          <w:bCs/>
          <w:sz w:val="20"/>
          <w:szCs w:val="20"/>
        </w:rPr>
        <w:t>hulpverleners</w:t>
      </w:r>
      <w:r w:rsidR="00405A4D" w:rsidRPr="0098128C">
        <w:rPr>
          <w:bCs/>
          <w:sz w:val="20"/>
          <w:szCs w:val="20"/>
        </w:rPr>
        <w:t xml:space="preserve"> dat zij</w:t>
      </w:r>
      <w:r w:rsidR="00471EBE" w:rsidRPr="0098128C">
        <w:rPr>
          <w:bCs/>
          <w:sz w:val="20"/>
          <w:szCs w:val="20"/>
        </w:rPr>
        <w:t xml:space="preserve"> kennis hebben van de professionele standaarden </w:t>
      </w:r>
      <w:r w:rsidR="00405A4D" w:rsidRPr="0098128C">
        <w:rPr>
          <w:bCs/>
          <w:sz w:val="20"/>
          <w:szCs w:val="20"/>
        </w:rPr>
        <w:t xml:space="preserve">binnen hun vakgebied </w:t>
      </w:r>
      <w:r w:rsidR="00471EBE" w:rsidRPr="0098128C">
        <w:rPr>
          <w:bCs/>
          <w:sz w:val="20"/>
          <w:szCs w:val="20"/>
        </w:rPr>
        <w:t>en</w:t>
      </w:r>
      <w:r w:rsidR="005A59D0" w:rsidRPr="0098128C">
        <w:rPr>
          <w:bCs/>
          <w:sz w:val="20"/>
          <w:szCs w:val="20"/>
        </w:rPr>
        <w:t xml:space="preserve"> dat zij</w:t>
      </w:r>
      <w:r w:rsidR="00471EBE" w:rsidRPr="0098128C">
        <w:rPr>
          <w:bCs/>
          <w:sz w:val="20"/>
          <w:szCs w:val="20"/>
        </w:rPr>
        <w:t xml:space="preserve"> </w:t>
      </w:r>
      <w:r w:rsidR="005A59D0" w:rsidRPr="0098128C">
        <w:rPr>
          <w:bCs/>
          <w:sz w:val="20"/>
          <w:szCs w:val="20"/>
        </w:rPr>
        <w:t>hiernaar</w:t>
      </w:r>
      <w:r w:rsidR="00405A4D" w:rsidRPr="0098128C">
        <w:rPr>
          <w:bCs/>
          <w:sz w:val="20"/>
          <w:szCs w:val="20"/>
        </w:rPr>
        <w:t xml:space="preserve"> handelen.</w:t>
      </w:r>
      <w:r w:rsidR="00BE7254" w:rsidRPr="0098128C">
        <w:rPr>
          <w:bCs/>
          <w:sz w:val="20"/>
          <w:szCs w:val="20"/>
        </w:rPr>
        <w:t xml:space="preserve"> </w:t>
      </w:r>
      <w:r w:rsidR="00D15540" w:rsidRPr="0098128C">
        <w:rPr>
          <w:bCs/>
          <w:sz w:val="20"/>
          <w:szCs w:val="20"/>
        </w:rPr>
        <w:t>Professionele standaarden worden opgesteld door beroepsgroepen, op basis van actuele (wetenschappelijke) kennis.</w:t>
      </w:r>
      <w:r w:rsidR="00C929A9" w:rsidRPr="0098128C">
        <w:rPr>
          <w:bCs/>
          <w:sz w:val="20"/>
          <w:szCs w:val="20"/>
        </w:rPr>
        <w:t xml:space="preserve"> Ze leggen vast </w:t>
      </w:r>
      <w:r w:rsidR="00490A9C" w:rsidRPr="0098128C">
        <w:rPr>
          <w:bCs/>
          <w:sz w:val="20"/>
          <w:szCs w:val="20"/>
        </w:rPr>
        <w:t>hoe beroepsbeoefenaren in de zorg zich behoren te gedragen</w:t>
      </w:r>
      <w:r w:rsidR="00490A9C">
        <w:rPr>
          <w:bCs/>
          <w:sz w:val="20"/>
          <w:szCs w:val="20"/>
        </w:rPr>
        <w:t xml:space="preserve"> en </w:t>
      </w:r>
      <w:r w:rsidR="00C929A9" w:rsidRPr="0098128C">
        <w:rPr>
          <w:bCs/>
          <w:sz w:val="20"/>
          <w:szCs w:val="20"/>
        </w:rPr>
        <w:t>hoe bepaalde klachten het best kunnen worden behandeld</w:t>
      </w:r>
      <w:r w:rsidR="00490A9C">
        <w:rPr>
          <w:bCs/>
          <w:sz w:val="20"/>
          <w:szCs w:val="20"/>
        </w:rPr>
        <w:t>.</w:t>
      </w:r>
      <w:r w:rsidR="00C929A9" w:rsidRPr="0098128C">
        <w:rPr>
          <w:bCs/>
          <w:sz w:val="20"/>
          <w:szCs w:val="20"/>
        </w:rPr>
        <w:t xml:space="preserve"> </w:t>
      </w:r>
    </w:p>
    <w:p w14:paraId="7CDB741F" w14:textId="0C0D634F" w:rsidR="00BA3B04" w:rsidRPr="00243DEE" w:rsidRDefault="00D8563F" w:rsidP="009565DF">
      <w:pPr>
        <w:pStyle w:val="ads-ad"/>
        <w:spacing w:line="276" w:lineRule="auto"/>
        <w:rPr>
          <w:rFonts w:ascii="Arial" w:hAnsi="Arial" w:cs="Arial"/>
          <w:color w:val="0000FF"/>
        </w:rPr>
      </w:pPr>
      <w:r w:rsidRPr="00F21F33">
        <w:rPr>
          <w:rFonts w:asciiTheme="minorHAnsi" w:hAnsiTheme="minorHAnsi"/>
          <w:bCs/>
          <w:i/>
          <w:sz w:val="20"/>
          <w:szCs w:val="20"/>
        </w:rPr>
        <w:t>Voor een overzicht van de professionele standaarden</w:t>
      </w:r>
      <w:r w:rsidR="000962F0" w:rsidRPr="00F21F33">
        <w:rPr>
          <w:rFonts w:asciiTheme="minorHAnsi" w:hAnsiTheme="minorHAnsi"/>
          <w:bCs/>
          <w:i/>
          <w:sz w:val="20"/>
          <w:szCs w:val="20"/>
        </w:rPr>
        <w:t>, zie</w:t>
      </w:r>
      <w:r w:rsidR="000962F0" w:rsidRPr="00F21F33">
        <w:rPr>
          <w:rFonts w:asciiTheme="minorHAnsi" w:hAnsiTheme="minorHAnsi"/>
          <w:b/>
          <w:bCs/>
          <w:i/>
          <w:sz w:val="20"/>
          <w:szCs w:val="20"/>
        </w:rPr>
        <w:t xml:space="preserve"> </w:t>
      </w:r>
      <w:r w:rsidR="00BA3B04">
        <w:rPr>
          <w:rFonts w:ascii="Arial" w:hAnsi="Arial" w:cs="Arial"/>
          <w:color w:val="222222"/>
        </w:rPr>
        <w:fldChar w:fldCharType="begin"/>
      </w:r>
      <w:r w:rsidR="00BA3B04">
        <w:rPr>
          <w:rFonts w:ascii="Arial" w:hAnsi="Arial" w:cs="Arial"/>
          <w:color w:val="222222"/>
        </w:rPr>
        <w:instrText xml:space="preserve"> HYPERLINK "https://www.googleadservices.com/pagead/aclk?sa=L&amp;ai=DChcSEwja99qq_PbfAhWaybIKHbnZDzUYABAAGgJscg&amp;ohost=www.google.com&amp;cid=CAASEuRoAPw3EJtigB6ibNH96MTDFg&amp;sig=AOD64_356CLagpcSRLb5aRrdDPJ-N3IK8A&amp;rct=j&amp;q=&amp;ved=2ahUKEwiG3NSq_PbfAhVQ66QKHWIhDGIQ0Qx6BAgIEAE&amp;adurl=" </w:instrText>
      </w:r>
      <w:r w:rsidR="00BA3B04">
        <w:rPr>
          <w:rFonts w:ascii="Arial" w:hAnsi="Arial" w:cs="Arial"/>
          <w:color w:val="222222"/>
        </w:rPr>
        <w:fldChar w:fldCharType="separate"/>
      </w:r>
      <w:r w:rsidR="00BA3B04" w:rsidRPr="00243DEE">
        <w:rPr>
          <w:rStyle w:val="HTML-citaat"/>
          <w:rFonts w:ascii="Calibri" w:hAnsi="Calibri" w:cs="Calibri"/>
          <w:color w:val="0000FF"/>
          <w:sz w:val="20"/>
          <w:szCs w:val="20"/>
        </w:rPr>
        <w:t>www.nji.nl/</w:t>
      </w:r>
      <w:r w:rsidR="00BA3B04" w:rsidRPr="00243DEE">
        <w:rPr>
          <w:rFonts w:ascii="Calibri" w:hAnsi="Calibri" w:cs="Calibri"/>
          <w:color w:val="0000FF"/>
          <w:sz w:val="20"/>
          <w:szCs w:val="20"/>
        </w:rPr>
        <w:t>‎</w:t>
      </w:r>
      <w:r w:rsidR="00BA3B04">
        <w:rPr>
          <w:rFonts w:ascii="Calibri" w:hAnsi="Calibri" w:cs="Calibri"/>
          <w:color w:val="0000FF"/>
          <w:sz w:val="20"/>
          <w:szCs w:val="20"/>
        </w:rPr>
        <w:t xml:space="preserve"> </w:t>
      </w:r>
    </w:p>
    <w:p w14:paraId="6091EFD3" w14:textId="7602F975" w:rsidR="00D8563F" w:rsidRPr="00F21F33" w:rsidRDefault="00BA3B04"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Theme="minorHAnsi" w:hAnsiTheme="minorHAnsi"/>
          <w:b/>
          <w:bCs/>
          <w:i/>
          <w:sz w:val="20"/>
          <w:szCs w:val="20"/>
        </w:rPr>
      </w:pPr>
      <w:r>
        <w:rPr>
          <w:rFonts w:ascii="Arial" w:hAnsi="Arial" w:cs="Arial"/>
          <w:color w:val="222222"/>
        </w:rPr>
        <w:fldChar w:fldCharType="end"/>
      </w:r>
      <w:r w:rsidR="002F6CE5">
        <w:rPr>
          <w:rFonts w:asciiTheme="minorHAnsi" w:hAnsiTheme="minorHAnsi"/>
          <w:bCs/>
          <w:i/>
          <w:sz w:val="20"/>
          <w:szCs w:val="20"/>
        </w:rPr>
        <w:t xml:space="preserve">en </w:t>
      </w:r>
      <w:r w:rsidR="000962F0" w:rsidRPr="00F21F33">
        <w:rPr>
          <w:rFonts w:asciiTheme="minorHAnsi" w:hAnsiTheme="minorHAnsi"/>
          <w:bCs/>
          <w:i/>
          <w:sz w:val="20"/>
          <w:szCs w:val="20"/>
        </w:rPr>
        <w:t>het</w:t>
      </w:r>
      <w:r w:rsidR="000962F0" w:rsidRPr="00F21F33">
        <w:rPr>
          <w:rFonts w:asciiTheme="minorHAnsi" w:hAnsiTheme="minorHAnsi"/>
          <w:b/>
          <w:bCs/>
          <w:i/>
          <w:sz w:val="20"/>
          <w:szCs w:val="20"/>
        </w:rPr>
        <w:t xml:space="preserve"> </w:t>
      </w:r>
      <w:hyperlink r:id="rId23" w:history="1">
        <w:r w:rsidR="002E5461">
          <w:rPr>
            <w:rStyle w:val="Hyperlink"/>
            <w:rFonts w:asciiTheme="minorHAnsi" w:hAnsiTheme="minorHAnsi"/>
            <w:b/>
            <w:bCs/>
            <w:i/>
            <w:color w:val="0070C0"/>
            <w:sz w:val="20"/>
            <w:szCs w:val="20"/>
          </w:rPr>
          <w:t>K</w:t>
        </w:r>
        <w:r w:rsidR="000962F0" w:rsidRPr="00F21F33">
          <w:rPr>
            <w:rStyle w:val="Hyperlink"/>
            <w:rFonts w:asciiTheme="minorHAnsi" w:hAnsiTheme="minorHAnsi"/>
            <w:b/>
            <w:bCs/>
            <w:i/>
            <w:color w:val="0070C0"/>
            <w:sz w:val="20"/>
            <w:szCs w:val="20"/>
          </w:rPr>
          <w:t xml:space="preserve">enniscentrum  </w:t>
        </w:r>
        <w:r w:rsidR="00B072B6">
          <w:rPr>
            <w:rStyle w:val="Hyperlink"/>
            <w:rFonts w:asciiTheme="minorHAnsi" w:hAnsiTheme="minorHAnsi"/>
            <w:b/>
            <w:bCs/>
            <w:i/>
            <w:color w:val="0070C0"/>
            <w:sz w:val="20"/>
            <w:szCs w:val="20"/>
          </w:rPr>
          <w:t>K</w:t>
        </w:r>
        <w:r w:rsidR="000962F0" w:rsidRPr="00F21F33">
          <w:rPr>
            <w:rStyle w:val="Hyperlink"/>
            <w:rFonts w:asciiTheme="minorHAnsi" w:hAnsiTheme="minorHAnsi"/>
            <w:b/>
            <w:bCs/>
            <w:i/>
            <w:color w:val="0070C0"/>
            <w:sz w:val="20"/>
            <w:szCs w:val="20"/>
          </w:rPr>
          <w:t>inder- en jeugdpsychiatrie</w:t>
        </w:r>
      </w:hyperlink>
    </w:p>
    <w:p w14:paraId="59AA4F63" w14:textId="77777777" w:rsidR="00D8563F" w:rsidRPr="0098128C" w:rsidRDefault="00D8563F" w:rsidP="009565DF">
      <w:pPr>
        <w:shd w:val="clear" w:color="auto" w:fill="FFFFFF" w:themeFill="background1"/>
        <w:spacing w:after="0" w:line="276" w:lineRule="auto"/>
        <w:ind w:left="0"/>
        <w:rPr>
          <w:rFonts w:eastAsia="Times New Roman"/>
          <w:b/>
          <w:color w:val="000000"/>
          <w:sz w:val="20"/>
          <w:szCs w:val="20"/>
        </w:rPr>
      </w:pPr>
    </w:p>
    <w:p w14:paraId="75B46BB8" w14:textId="53E8FFA4" w:rsidR="00D8563F" w:rsidRDefault="00E819B1" w:rsidP="009565DF">
      <w:pPr>
        <w:shd w:val="clear" w:color="auto" w:fill="FFFFFF" w:themeFill="background1"/>
        <w:spacing w:after="0" w:line="276" w:lineRule="auto"/>
        <w:ind w:left="0"/>
        <w:rPr>
          <w:rFonts w:eastAsia="Times New Roman"/>
          <w:b/>
          <w:color w:val="000000"/>
          <w:sz w:val="20"/>
          <w:szCs w:val="20"/>
        </w:rPr>
      </w:pPr>
      <w:r w:rsidRPr="0098128C">
        <w:rPr>
          <w:rFonts w:eastAsia="Times New Roman"/>
          <w:b/>
          <w:color w:val="000000"/>
          <w:sz w:val="20"/>
          <w:szCs w:val="20"/>
        </w:rPr>
        <w:t>Bevoegd</w:t>
      </w:r>
      <w:r w:rsidR="00417395" w:rsidRPr="0098128C">
        <w:rPr>
          <w:rFonts w:eastAsia="Times New Roman"/>
          <w:b/>
          <w:color w:val="000000"/>
          <w:sz w:val="20"/>
          <w:szCs w:val="20"/>
        </w:rPr>
        <w:t xml:space="preserve"> en bekwaam</w:t>
      </w:r>
      <w:r w:rsidR="00DC305C" w:rsidRPr="0098128C">
        <w:rPr>
          <w:rFonts w:eastAsia="Times New Roman"/>
          <w:b/>
          <w:color w:val="000000"/>
          <w:sz w:val="20"/>
          <w:szCs w:val="20"/>
        </w:rPr>
        <w:t xml:space="preserve"> </w:t>
      </w:r>
    </w:p>
    <w:p w14:paraId="2CA42732" w14:textId="35497EC7" w:rsidR="00DD6228" w:rsidRPr="00244F30" w:rsidRDefault="008C636B" w:rsidP="009565DF">
      <w:pPr>
        <w:shd w:val="clear" w:color="auto" w:fill="FFFFFF" w:themeFill="background1"/>
        <w:spacing w:after="0" w:line="276" w:lineRule="auto"/>
        <w:ind w:left="0"/>
        <w:rPr>
          <w:rFonts w:eastAsia="Times New Roman"/>
          <w:color w:val="000000"/>
          <w:sz w:val="20"/>
          <w:szCs w:val="20"/>
        </w:rPr>
      </w:pPr>
      <w:r w:rsidRPr="00244F30">
        <w:rPr>
          <w:rFonts w:eastAsia="Times New Roman"/>
          <w:color w:val="000000"/>
          <w:sz w:val="20"/>
          <w:szCs w:val="20"/>
        </w:rPr>
        <w:t>Binnen Kenter wordt er door alle professionals gewerkt vo</w:t>
      </w:r>
      <w:r w:rsidR="00A82B85" w:rsidRPr="00244F30">
        <w:rPr>
          <w:rFonts w:eastAsia="Times New Roman"/>
          <w:color w:val="000000"/>
          <w:sz w:val="20"/>
          <w:szCs w:val="20"/>
        </w:rPr>
        <w:t xml:space="preserve">lgens </w:t>
      </w:r>
      <w:r w:rsidR="0081635E">
        <w:rPr>
          <w:rFonts w:eastAsia="Times New Roman"/>
          <w:color w:val="000000"/>
          <w:sz w:val="20"/>
          <w:szCs w:val="20"/>
        </w:rPr>
        <w:t xml:space="preserve">de professionele standaarden, </w:t>
      </w:r>
      <w:r w:rsidR="00A82B85" w:rsidRPr="00244F30">
        <w:rPr>
          <w:rFonts w:eastAsia="Times New Roman"/>
          <w:color w:val="000000"/>
          <w:sz w:val="20"/>
          <w:szCs w:val="20"/>
        </w:rPr>
        <w:t>landelijke</w:t>
      </w:r>
      <w:r w:rsidR="00BC00D4" w:rsidRPr="00244F30">
        <w:rPr>
          <w:rFonts w:eastAsia="Times New Roman"/>
          <w:color w:val="000000"/>
          <w:sz w:val="20"/>
          <w:szCs w:val="20"/>
        </w:rPr>
        <w:t xml:space="preserve"> kwaliteits</w:t>
      </w:r>
      <w:r w:rsidR="00244F30" w:rsidRPr="00244F30">
        <w:rPr>
          <w:rFonts w:eastAsia="Times New Roman"/>
          <w:color w:val="000000"/>
          <w:sz w:val="20"/>
          <w:szCs w:val="20"/>
        </w:rPr>
        <w:t>kaders</w:t>
      </w:r>
      <w:r w:rsidR="00A82B85" w:rsidRPr="00244F30">
        <w:rPr>
          <w:rFonts w:eastAsia="Times New Roman"/>
          <w:color w:val="000000"/>
          <w:sz w:val="20"/>
          <w:szCs w:val="20"/>
        </w:rPr>
        <w:t xml:space="preserve"> </w:t>
      </w:r>
      <w:r w:rsidR="00244F30" w:rsidRPr="00244F30">
        <w:rPr>
          <w:rFonts w:eastAsia="Times New Roman"/>
          <w:color w:val="000000"/>
          <w:sz w:val="20"/>
          <w:szCs w:val="20"/>
        </w:rPr>
        <w:t xml:space="preserve">en </w:t>
      </w:r>
      <w:r w:rsidR="00A82B85" w:rsidRPr="00244F30">
        <w:rPr>
          <w:rFonts w:eastAsia="Times New Roman"/>
          <w:color w:val="000000"/>
          <w:sz w:val="20"/>
          <w:szCs w:val="20"/>
        </w:rPr>
        <w:t>richtlijnen</w:t>
      </w:r>
      <w:r w:rsidR="00B66E3A">
        <w:rPr>
          <w:rFonts w:eastAsia="Times New Roman"/>
          <w:color w:val="000000"/>
          <w:sz w:val="20"/>
          <w:szCs w:val="20"/>
        </w:rPr>
        <w:t>. A</w:t>
      </w:r>
      <w:r w:rsidR="00835EF2" w:rsidRPr="00244F30">
        <w:rPr>
          <w:rFonts w:eastAsia="Times New Roman"/>
          <w:color w:val="000000"/>
          <w:sz w:val="20"/>
          <w:szCs w:val="20"/>
        </w:rPr>
        <w:t xml:space="preserve">lle hulpverleners van Kenter zijn SKJ of </w:t>
      </w:r>
      <w:r w:rsidR="00835EF2" w:rsidRPr="006F74CA">
        <w:rPr>
          <w:rFonts w:eastAsia="Times New Roman"/>
          <w:color w:val="000000"/>
          <w:sz w:val="20"/>
          <w:szCs w:val="20"/>
        </w:rPr>
        <w:t>B</w:t>
      </w:r>
      <w:r w:rsidR="006F74CA" w:rsidRPr="006F74CA">
        <w:rPr>
          <w:rFonts w:eastAsia="Times New Roman"/>
          <w:color w:val="000000"/>
          <w:sz w:val="20"/>
          <w:szCs w:val="20"/>
        </w:rPr>
        <w:t>IG</w:t>
      </w:r>
      <w:r w:rsidR="00835EF2" w:rsidRPr="00244F30">
        <w:rPr>
          <w:rFonts w:eastAsia="Times New Roman"/>
          <w:color w:val="000000"/>
          <w:sz w:val="20"/>
          <w:szCs w:val="20"/>
        </w:rPr>
        <w:t xml:space="preserve"> geregistreerd.</w:t>
      </w:r>
      <w:r w:rsidR="00A7713F">
        <w:rPr>
          <w:rFonts w:eastAsia="Times New Roman"/>
          <w:color w:val="000000"/>
          <w:sz w:val="20"/>
          <w:szCs w:val="20"/>
        </w:rPr>
        <w:t xml:space="preserve"> Kenter kent een strategisch opleidingsbeleid </w:t>
      </w:r>
      <w:r w:rsidR="00FC6469">
        <w:rPr>
          <w:rFonts w:eastAsia="Times New Roman"/>
          <w:color w:val="000000"/>
          <w:sz w:val="20"/>
          <w:szCs w:val="20"/>
        </w:rPr>
        <w:t xml:space="preserve"> en stelt jaarlijks een opleidingsplan op. </w:t>
      </w:r>
    </w:p>
    <w:p w14:paraId="25955B1F" w14:textId="45441D81" w:rsidR="00DD46DB" w:rsidRPr="0098128C" w:rsidRDefault="00DD46DB" w:rsidP="009565DF">
      <w:pPr>
        <w:shd w:val="clear" w:color="auto" w:fill="FFFFFF" w:themeFill="background1"/>
        <w:spacing w:after="0" w:line="276" w:lineRule="auto"/>
        <w:ind w:left="0"/>
        <w:rPr>
          <w:rFonts w:eastAsia="Times New Roman"/>
          <w:color w:val="000000"/>
          <w:sz w:val="20"/>
          <w:szCs w:val="20"/>
        </w:rPr>
      </w:pPr>
      <w:r w:rsidRPr="0098128C">
        <w:rPr>
          <w:rFonts w:eastAsia="Times New Roman"/>
          <w:color w:val="000000"/>
          <w:sz w:val="20"/>
          <w:szCs w:val="20"/>
        </w:rPr>
        <w:t>De bevoegdheid</w:t>
      </w:r>
      <w:r w:rsidR="00B66E3A">
        <w:rPr>
          <w:rFonts w:eastAsia="Times New Roman"/>
          <w:color w:val="000000"/>
          <w:sz w:val="20"/>
          <w:szCs w:val="20"/>
        </w:rPr>
        <w:t xml:space="preserve"> </w:t>
      </w:r>
      <w:r w:rsidRPr="0098128C">
        <w:rPr>
          <w:rFonts w:eastAsia="Times New Roman"/>
          <w:color w:val="000000"/>
          <w:sz w:val="20"/>
          <w:szCs w:val="20"/>
        </w:rPr>
        <w:t>van nieuw aan te stellen medewerkers wordt door de leidinggevende gecontroleerd bij het arbeidsvoorwaardengesprek. Dit gebeurt volgens de eisen die aan de functie zijn gesteld en die in de functiebeschrijving zijn vastgelegd. Een kopie van de rele</w:t>
      </w:r>
      <w:r w:rsidR="00F21F33">
        <w:rPr>
          <w:rFonts w:eastAsia="Times New Roman"/>
          <w:color w:val="000000"/>
          <w:sz w:val="20"/>
          <w:szCs w:val="20"/>
        </w:rPr>
        <w:t>vante diploma’s/BIG registratie</w:t>
      </w:r>
      <w:r w:rsidRPr="0098128C">
        <w:rPr>
          <w:rFonts w:eastAsia="Times New Roman"/>
          <w:color w:val="000000"/>
          <w:sz w:val="20"/>
          <w:szCs w:val="20"/>
        </w:rPr>
        <w:t>/SKJ registratie worden opgenomen in het personeelsdossier en geregistreerd in het personeelsinformatiesysteem. Ingeval er sprake is van een einddatum, wordt deze datum ook geregistreerd. Voorafgaand aan de vervaldatum ontvangt de leidinggevende hier</w:t>
      </w:r>
      <w:r w:rsidR="00650D73">
        <w:rPr>
          <w:rFonts w:eastAsia="Times New Roman"/>
          <w:color w:val="000000"/>
          <w:sz w:val="20"/>
          <w:szCs w:val="20"/>
        </w:rPr>
        <w:t>over bericht</w:t>
      </w:r>
      <w:r w:rsidRPr="0098128C">
        <w:rPr>
          <w:rFonts w:eastAsia="Times New Roman"/>
          <w:color w:val="000000"/>
          <w:sz w:val="20"/>
          <w:szCs w:val="20"/>
        </w:rPr>
        <w:t xml:space="preserve">. </w:t>
      </w:r>
    </w:p>
    <w:p w14:paraId="6DD56FAD" w14:textId="77777777" w:rsidR="00DD46DB" w:rsidRPr="0098128C" w:rsidRDefault="00DD46DB" w:rsidP="009565DF">
      <w:pPr>
        <w:shd w:val="clear" w:color="auto" w:fill="FFFFFF" w:themeFill="background1"/>
        <w:spacing w:after="0" w:line="276" w:lineRule="auto"/>
        <w:ind w:left="0"/>
        <w:rPr>
          <w:rFonts w:eastAsia="Times New Roman"/>
          <w:color w:val="000000"/>
          <w:sz w:val="20"/>
          <w:szCs w:val="20"/>
        </w:rPr>
      </w:pPr>
    </w:p>
    <w:p w14:paraId="302A41A0" w14:textId="296EEC52" w:rsidR="00DD46DB" w:rsidRPr="0098128C" w:rsidRDefault="00DD46DB" w:rsidP="009565DF">
      <w:pPr>
        <w:shd w:val="clear" w:color="auto" w:fill="FFFFFF" w:themeFill="background1"/>
        <w:spacing w:after="0" w:line="276" w:lineRule="auto"/>
        <w:ind w:left="0"/>
        <w:rPr>
          <w:rFonts w:eastAsia="Times New Roman"/>
          <w:color w:val="000000"/>
          <w:sz w:val="20"/>
          <w:szCs w:val="20"/>
        </w:rPr>
      </w:pPr>
      <w:r w:rsidRPr="0098128C">
        <w:rPr>
          <w:rFonts w:eastAsia="Times New Roman"/>
          <w:color w:val="000000"/>
          <w:sz w:val="20"/>
          <w:szCs w:val="20"/>
        </w:rPr>
        <w:t>De leidinggevende trekt referenties na bij de vorige werkgever. D</w:t>
      </w:r>
      <w:r w:rsidR="00155EB6">
        <w:rPr>
          <w:rFonts w:eastAsia="Times New Roman"/>
          <w:color w:val="000000"/>
          <w:sz w:val="20"/>
          <w:szCs w:val="20"/>
        </w:rPr>
        <w:t>eze</w:t>
      </w:r>
      <w:r w:rsidRPr="0098128C">
        <w:rPr>
          <w:rFonts w:eastAsia="Times New Roman"/>
          <w:color w:val="000000"/>
          <w:sz w:val="20"/>
          <w:szCs w:val="20"/>
        </w:rPr>
        <w:t xml:space="preserve"> word</w:t>
      </w:r>
      <w:r w:rsidR="00155EB6">
        <w:rPr>
          <w:rFonts w:eastAsia="Times New Roman"/>
          <w:color w:val="000000"/>
          <w:sz w:val="20"/>
          <w:szCs w:val="20"/>
        </w:rPr>
        <w:t>en</w:t>
      </w:r>
      <w:r w:rsidRPr="0098128C">
        <w:rPr>
          <w:rFonts w:eastAsia="Times New Roman"/>
          <w:color w:val="000000"/>
          <w:sz w:val="20"/>
          <w:szCs w:val="20"/>
        </w:rPr>
        <w:t xml:space="preserve"> geregistreerd op het indiensttredingsformulier. Een link voor aanvraag Verklaring </w:t>
      </w:r>
      <w:r w:rsidR="00BA3B04">
        <w:rPr>
          <w:rFonts w:eastAsia="Times New Roman"/>
          <w:color w:val="000000"/>
          <w:sz w:val="20"/>
          <w:szCs w:val="20"/>
        </w:rPr>
        <w:t>O</w:t>
      </w:r>
      <w:r w:rsidRPr="0098128C">
        <w:rPr>
          <w:rFonts w:eastAsia="Times New Roman"/>
          <w:color w:val="000000"/>
          <w:sz w:val="20"/>
          <w:szCs w:val="20"/>
        </w:rPr>
        <w:t xml:space="preserve">mtrent </w:t>
      </w:r>
      <w:r w:rsidR="00BA3B04">
        <w:rPr>
          <w:rFonts w:eastAsia="Times New Roman"/>
          <w:color w:val="000000"/>
          <w:sz w:val="20"/>
          <w:szCs w:val="20"/>
        </w:rPr>
        <w:t>G</w:t>
      </w:r>
      <w:r w:rsidRPr="0098128C">
        <w:rPr>
          <w:rFonts w:eastAsia="Times New Roman"/>
          <w:color w:val="000000"/>
          <w:sz w:val="20"/>
          <w:szCs w:val="20"/>
        </w:rPr>
        <w:t>edrag</w:t>
      </w:r>
      <w:r w:rsidR="00BA3B04">
        <w:rPr>
          <w:rFonts w:eastAsia="Times New Roman"/>
          <w:color w:val="000000"/>
          <w:sz w:val="20"/>
          <w:szCs w:val="20"/>
        </w:rPr>
        <w:t xml:space="preserve"> (VOG)</w:t>
      </w:r>
      <w:r w:rsidRPr="0098128C">
        <w:rPr>
          <w:rFonts w:eastAsia="Times New Roman"/>
          <w:color w:val="000000"/>
          <w:sz w:val="20"/>
          <w:szCs w:val="20"/>
        </w:rPr>
        <w:t xml:space="preserve"> wordt door de </w:t>
      </w:r>
      <w:r w:rsidR="00280F17" w:rsidRPr="0098128C">
        <w:rPr>
          <w:rFonts w:eastAsia="Times New Roman"/>
          <w:color w:val="000000"/>
          <w:sz w:val="20"/>
          <w:szCs w:val="20"/>
        </w:rPr>
        <w:t>personeelsadministratie</w:t>
      </w:r>
      <w:r w:rsidRPr="0098128C">
        <w:rPr>
          <w:rFonts w:eastAsia="Times New Roman"/>
          <w:color w:val="000000"/>
          <w:sz w:val="20"/>
          <w:szCs w:val="20"/>
        </w:rPr>
        <w:t xml:space="preserve"> opgestuurd aan de nieuwe medewerker. De personeelsadministratie controleert of alle gegevens v</w:t>
      </w:r>
      <w:r w:rsidR="003A71F5">
        <w:rPr>
          <w:rFonts w:eastAsia="Times New Roman" w:cstheme="minorHAnsi"/>
          <w:color w:val="000000"/>
          <w:sz w:val="20"/>
          <w:szCs w:val="20"/>
        </w:rPr>
        <w:t>óó</w:t>
      </w:r>
      <w:r w:rsidRPr="0098128C">
        <w:rPr>
          <w:rFonts w:eastAsia="Times New Roman"/>
          <w:color w:val="000000"/>
          <w:sz w:val="20"/>
          <w:szCs w:val="20"/>
        </w:rPr>
        <w:t xml:space="preserve">r de indiensttreding zijn ontvangen. </w:t>
      </w:r>
    </w:p>
    <w:p w14:paraId="602461AD" w14:textId="77777777" w:rsidR="00DD46DB" w:rsidRPr="0098128C" w:rsidRDefault="00DD46DB" w:rsidP="009565DF">
      <w:pPr>
        <w:shd w:val="clear" w:color="auto" w:fill="FFFFFF" w:themeFill="background1"/>
        <w:spacing w:after="0" w:line="276" w:lineRule="auto"/>
        <w:ind w:left="0"/>
        <w:rPr>
          <w:rFonts w:eastAsia="Times New Roman"/>
          <w:color w:val="000000"/>
          <w:sz w:val="20"/>
          <w:szCs w:val="20"/>
        </w:rPr>
      </w:pPr>
      <w:r w:rsidRPr="0098128C">
        <w:rPr>
          <w:rFonts w:eastAsia="Times New Roman"/>
          <w:color w:val="000000"/>
          <w:sz w:val="20"/>
          <w:szCs w:val="20"/>
        </w:rPr>
        <w:lastRenderedPageBreak/>
        <w:t xml:space="preserve">  </w:t>
      </w:r>
    </w:p>
    <w:p w14:paraId="6EC41FC8" w14:textId="53DA1A43" w:rsidR="00DD46DB" w:rsidRPr="0098128C" w:rsidRDefault="00DD46DB" w:rsidP="009565DF">
      <w:pPr>
        <w:shd w:val="clear" w:color="auto" w:fill="FFFFFF" w:themeFill="background1"/>
        <w:spacing w:after="0" w:line="276" w:lineRule="auto"/>
        <w:ind w:left="0"/>
        <w:rPr>
          <w:rFonts w:eastAsia="Times New Roman"/>
          <w:color w:val="000000"/>
          <w:sz w:val="20"/>
          <w:szCs w:val="20"/>
        </w:rPr>
      </w:pPr>
      <w:r w:rsidRPr="0098128C">
        <w:rPr>
          <w:rFonts w:eastAsia="Times New Roman"/>
          <w:color w:val="000000"/>
          <w:sz w:val="20"/>
          <w:szCs w:val="20"/>
        </w:rPr>
        <w:t xml:space="preserve">De medewerker is zelf verantwoordelijk </w:t>
      </w:r>
      <w:r w:rsidR="002D02EA">
        <w:rPr>
          <w:rFonts w:eastAsia="Times New Roman"/>
          <w:color w:val="000000"/>
          <w:sz w:val="20"/>
          <w:szCs w:val="20"/>
        </w:rPr>
        <w:t xml:space="preserve">voor het </w:t>
      </w:r>
      <w:r w:rsidRPr="0098128C">
        <w:rPr>
          <w:rFonts w:eastAsia="Times New Roman"/>
          <w:color w:val="000000"/>
          <w:sz w:val="20"/>
          <w:szCs w:val="20"/>
        </w:rPr>
        <w:t>voldoen aan de registratie</w:t>
      </w:r>
      <w:r w:rsidR="00F21F33">
        <w:rPr>
          <w:rFonts w:eastAsia="Times New Roman"/>
          <w:color w:val="000000"/>
          <w:sz w:val="20"/>
          <w:szCs w:val="20"/>
        </w:rPr>
        <w:t>-</w:t>
      </w:r>
      <w:r w:rsidRPr="0098128C">
        <w:rPr>
          <w:rFonts w:eastAsia="Times New Roman"/>
          <w:color w:val="000000"/>
          <w:sz w:val="20"/>
          <w:szCs w:val="20"/>
        </w:rPr>
        <w:t>eisen die aan de functie word</w:t>
      </w:r>
      <w:r w:rsidR="002D02EA">
        <w:rPr>
          <w:rFonts w:eastAsia="Times New Roman"/>
          <w:color w:val="000000"/>
          <w:sz w:val="20"/>
          <w:szCs w:val="20"/>
        </w:rPr>
        <w:t>en</w:t>
      </w:r>
      <w:r w:rsidRPr="0098128C">
        <w:rPr>
          <w:rFonts w:eastAsia="Times New Roman"/>
          <w:color w:val="000000"/>
          <w:sz w:val="20"/>
          <w:szCs w:val="20"/>
        </w:rPr>
        <w:t xml:space="preserve"> gesteld. Kenter is verantwoordelijk voor het bieden van optimale on</w:t>
      </w:r>
      <w:r w:rsidR="00F21F33">
        <w:rPr>
          <w:rFonts w:eastAsia="Times New Roman"/>
          <w:color w:val="000000"/>
          <w:sz w:val="20"/>
          <w:szCs w:val="20"/>
        </w:rPr>
        <w:t>dersteuning bij</w:t>
      </w:r>
      <w:r w:rsidRPr="0098128C">
        <w:rPr>
          <w:rFonts w:eastAsia="Times New Roman"/>
          <w:color w:val="000000"/>
          <w:sz w:val="20"/>
          <w:szCs w:val="20"/>
        </w:rPr>
        <w:t xml:space="preserve"> en facilitering van het leerproces van de medewerker, binnen het financiële kader.</w:t>
      </w:r>
    </w:p>
    <w:p w14:paraId="7504381C" w14:textId="77777777" w:rsidR="00DD46DB" w:rsidRPr="0098128C" w:rsidRDefault="00DD46DB" w:rsidP="009565DF">
      <w:pPr>
        <w:shd w:val="clear" w:color="auto" w:fill="FFFFFF" w:themeFill="background1"/>
        <w:spacing w:after="0" w:line="276" w:lineRule="auto"/>
        <w:ind w:left="0"/>
        <w:rPr>
          <w:rFonts w:eastAsia="Times New Roman"/>
          <w:color w:val="000000"/>
          <w:sz w:val="20"/>
          <w:szCs w:val="20"/>
        </w:rPr>
      </w:pPr>
    </w:p>
    <w:p w14:paraId="3DE97F23" w14:textId="3849F866" w:rsidR="00DD46DB" w:rsidRPr="0098128C" w:rsidRDefault="00DD46DB" w:rsidP="009565DF">
      <w:pPr>
        <w:shd w:val="clear" w:color="auto" w:fill="FFFFFF" w:themeFill="background1"/>
        <w:spacing w:after="0" w:line="276" w:lineRule="auto"/>
        <w:ind w:left="0"/>
        <w:rPr>
          <w:rFonts w:eastAsia="Times New Roman"/>
          <w:i/>
          <w:color w:val="000000"/>
          <w:sz w:val="20"/>
          <w:szCs w:val="20"/>
        </w:rPr>
      </w:pPr>
      <w:r w:rsidRPr="0098128C">
        <w:rPr>
          <w:rFonts w:eastAsia="Times New Roman"/>
          <w:color w:val="000000"/>
          <w:sz w:val="20"/>
          <w:szCs w:val="20"/>
        </w:rPr>
        <w:t xml:space="preserve">De bekwaamheid </w:t>
      </w:r>
      <w:r w:rsidR="002D02EA">
        <w:rPr>
          <w:rFonts w:eastAsia="Times New Roman"/>
          <w:color w:val="000000"/>
          <w:sz w:val="20"/>
          <w:szCs w:val="20"/>
        </w:rPr>
        <w:t>(</w:t>
      </w:r>
      <w:r w:rsidRPr="0098128C">
        <w:rPr>
          <w:rFonts w:eastAsia="Times New Roman"/>
          <w:color w:val="000000"/>
          <w:sz w:val="20"/>
          <w:szCs w:val="20"/>
        </w:rPr>
        <w:t>of iemand zijn ervaring op peil heeft gehouden</w:t>
      </w:r>
      <w:r w:rsidR="002D02EA">
        <w:rPr>
          <w:rFonts w:eastAsia="Times New Roman"/>
          <w:color w:val="000000"/>
          <w:sz w:val="20"/>
          <w:szCs w:val="20"/>
        </w:rPr>
        <w:t>)</w:t>
      </w:r>
      <w:r w:rsidRPr="0098128C">
        <w:rPr>
          <w:rFonts w:eastAsia="Times New Roman"/>
          <w:color w:val="000000"/>
          <w:sz w:val="20"/>
          <w:szCs w:val="20"/>
        </w:rPr>
        <w:t xml:space="preserve"> </w:t>
      </w:r>
      <w:r w:rsidR="00280F17" w:rsidRPr="0098128C">
        <w:rPr>
          <w:rFonts w:eastAsia="Times New Roman"/>
          <w:color w:val="000000"/>
          <w:sz w:val="20"/>
          <w:szCs w:val="20"/>
        </w:rPr>
        <w:t xml:space="preserve"> en professionele ontwikkeling </w:t>
      </w:r>
      <w:r w:rsidR="002D02EA">
        <w:rPr>
          <w:rFonts w:eastAsia="Times New Roman"/>
          <w:color w:val="000000"/>
          <w:sz w:val="20"/>
          <w:szCs w:val="20"/>
        </w:rPr>
        <w:t xml:space="preserve">zijn </w:t>
      </w:r>
      <w:r w:rsidR="00280F17" w:rsidRPr="0098128C">
        <w:rPr>
          <w:rFonts w:eastAsia="Times New Roman"/>
          <w:color w:val="000000"/>
          <w:sz w:val="20"/>
          <w:szCs w:val="20"/>
        </w:rPr>
        <w:t xml:space="preserve">jaarlijks onderwerp van gesprek in de jaargesprekken tussen leidinggevende en medewerker. </w:t>
      </w:r>
    </w:p>
    <w:p w14:paraId="41BF2A05" w14:textId="77777777" w:rsidR="00DD46DB" w:rsidRPr="0098128C" w:rsidRDefault="00DD46DB" w:rsidP="009565DF">
      <w:pPr>
        <w:shd w:val="clear" w:color="auto" w:fill="FFFFFF" w:themeFill="background1"/>
        <w:spacing w:after="0" w:line="276" w:lineRule="auto"/>
        <w:ind w:left="0"/>
        <w:rPr>
          <w:bCs/>
          <w:i/>
          <w:sz w:val="20"/>
          <w:szCs w:val="20"/>
        </w:rPr>
      </w:pPr>
    </w:p>
    <w:p w14:paraId="645D8F1B" w14:textId="184C375D" w:rsidR="008C41BE" w:rsidRDefault="00624075" w:rsidP="009565DF">
      <w:pPr>
        <w:shd w:val="clear" w:color="auto" w:fill="FFFFFF" w:themeFill="background1"/>
        <w:spacing w:after="0" w:line="276" w:lineRule="auto"/>
        <w:ind w:left="0"/>
        <w:rPr>
          <w:rFonts w:eastAsia="Times New Roman"/>
          <w:color w:val="000000"/>
          <w:sz w:val="20"/>
          <w:szCs w:val="20"/>
        </w:rPr>
      </w:pPr>
      <w:r w:rsidRPr="00C34825">
        <w:rPr>
          <w:rFonts w:eastAsia="Times New Roman"/>
          <w:color w:val="000000"/>
          <w:sz w:val="20"/>
          <w:szCs w:val="20"/>
        </w:rPr>
        <w:t xml:space="preserve">De </w:t>
      </w:r>
      <w:r w:rsidR="00BA3B04" w:rsidRPr="00C34825">
        <w:rPr>
          <w:rFonts w:eastAsia="Times New Roman"/>
          <w:color w:val="000000"/>
          <w:sz w:val="20"/>
          <w:szCs w:val="20"/>
        </w:rPr>
        <w:t>(</w:t>
      </w:r>
      <w:r w:rsidRPr="00C34825">
        <w:rPr>
          <w:rFonts w:eastAsia="Times New Roman"/>
          <w:color w:val="000000"/>
          <w:sz w:val="20"/>
          <w:szCs w:val="20"/>
        </w:rPr>
        <w:t>regie</w:t>
      </w:r>
      <w:r w:rsidR="00BA3B04" w:rsidRPr="00C34825">
        <w:rPr>
          <w:rFonts w:eastAsia="Times New Roman"/>
          <w:color w:val="000000"/>
          <w:sz w:val="20"/>
          <w:szCs w:val="20"/>
        </w:rPr>
        <w:t>)</w:t>
      </w:r>
      <w:r w:rsidRPr="00C34825">
        <w:rPr>
          <w:rFonts w:eastAsia="Times New Roman"/>
          <w:color w:val="000000"/>
          <w:sz w:val="20"/>
          <w:szCs w:val="20"/>
        </w:rPr>
        <w:t xml:space="preserve">behandelaren nemen </w:t>
      </w:r>
      <w:r w:rsidRPr="0079417C">
        <w:rPr>
          <w:rFonts w:eastAsia="Times New Roman"/>
          <w:color w:val="000000"/>
          <w:sz w:val="20"/>
          <w:szCs w:val="20"/>
        </w:rPr>
        <w:t>verplicht</w:t>
      </w:r>
      <w:r w:rsidRPr="00C34825">
        <w:rPr>
          <w:rFonts w:eastAsia="Times New Roman"/>
          <w:color w:val="000000"/>
          <w:sz w:val="20"/>
          <w:szCs w:val="20"/>
        </w:rPr>
        <w:t xml:space="preserve"> deel aan intervisie en intercollegiale toetsing.</w:t>
      </w:r>
      <w:r w:rsidRPr="00C34825">
        <w:rPr>
          <w:sz w:val="20"/>
          <w:szCs w:val="20"/>
        </w:rPr>
        <w:t xml:space="preserve"> </w:t>
      </w:r>
      <w:r w:rsidR="00C83CFA" w:rsidRPr="00C34825">
        <w:rPr>
          <w:sz w:val="20"/>
          <w:szCs w:val="20"/>
        </w:rPr>
        <w:t xml:space="preserve">Intervisie </w:t>
      </w:r>
      <w:r w:rsidRPr="00C34825">
        <w:rPr>
          <w:bCs/>
          <w:sz w:val="20"/>
          <w:szCs w:val="20"/>
        </w:rPr>
        <w:t xml:space="preserve">betekent dat </w:t>
      </w:r>
      <w:r w:rsidR="00BA3B04" w:rsidRPr="00C34825">
        <w:rPr>
          <w:bCs/>
          <w:sz w:val="20"/>
          <w:szCs w:val="20"/>
        </w:rPr>
        <w:t>(</w:t>
      </w:r>
      <w:r w:rsidRPr="00C34825">
        <w:rPr>
          <w:bCs/>
          <w:sz w:val="20"/>
          <w:szCs w:val="20"/>
        </w:rPr>
        <w:t>regie</w:t>
      </w:r>
      <w:r w:rsidR="00BA3B04" w:rsidRPr="00C34825">
        <w:rPr>
          <w:bCs/>
          <w:sz w:val="20"/>
          <w:szCs w:val="20"/>
        </w:rPr>
        <w:t xml:space="preserve">) </w:t>
      </w:r>
      <w:r w:rsidRPr="00C34825">
        <w:rPr>
          <w:bCs/>
          <w:sz w:val="20"/>
          <w:szCs w:val="20"/>
        </w:rPr>
        <w:t xml:space="preserve">behandelaren met collega’s van dezelfde beroepsgroep (van binnen en buiten </w:t>
      </w:r>
      <w:r w:rsidR="004B6BB0" w:rsidRPr="00C34825">
        <w:rPr>
          <w:bCs/>
          <w:sz w:val="20"/>
          <w:szCs w:val="20"/>
        </w:rPr>
        <w:t>Kenter Jeugdhulp</w:t>
      </w:r>
      <w:r w:rsidRPr="00C34825">
        <w:rPr>
          <w:bCs/>
          <w:sz w:val="20"/>
          <w:szCs w:val="20"/>
        </w:rPr>
        <w:t xml:space="preserve">) met elkaar </w:t>
      </w:r>
      <w:r w:rsidR="00AA3036">
        <w:rPr>
          <w:bCs/>
          <w:sz w:val="20"/>
          <w:szCs w:val="20"/>
        </w:rPr>
        <w:t xml:space="preserve">de </w:t>
      </w:r>
      <w:proofErr w:type="spellStart"/>
      <w:r w:rsidRPr="00C34825">
        <w:rPr>
          <w:bCs/>
          <w:sz w:val="20"/>
          <w:szCs w:val="20"/>
        </w:rPr>
        <w:t>omstandighede</w:t>
      </w:r>
      <w:proofErr w:type="spellEnd"/>
      <w:r w:rsidRPr="00C34825">
        <w:rPr>
          <w:bCs/>
          <w:sz w:val="20"/>
          <w:szCs w:val="20"/>
        </w:rPr>
        <w:t xml:space="preserve"> en de manier waarop zij hun beroep uitoefenen en </w:t>
      </w:r>
      <w:r w:rsidR="003432E9">
        <w:rPr>
          <w:bCs/>
          <w:sz w:val="20"/>
          <w:szCs w:val="20"/>
        </w:rPr>
        <w:t xml:space="preserve">de voor hen </w:t>
      </w:r>
      <w:r w:rsidR="00AA3036">
        <w:rPr>
          <w:bCs/>
          <w:sz w:val="20"/>
          <w:szCs w:val="20"/>
        </w:rPr>
        <w:t xml:space="preserve">lastige </w:t>
      </w:r>
      <w:r w:rsidRPr="00C34825">
        <w:rPr>
          <w:bCs/>
          <w:sz w:val="20"/>
          <w:szCs w:val="20"/>
        </w:rPr>
        <w:t xml:space="preserve">onderwerpen </w:t>
      </w:r>
      <w:r w:rsidR="00AA3036">
        <w:rPr>
          <w:bCs/>
          <w:sz w:val="20"/>
          <w:szCs w:val="20"/>
        </w:rPr>
        <w:t>b</w:t>
      </w:r>
      <w:r w:rsidR="00A37A23" w:rsidRPr="00C34825">
        <w:rPr>
          <w:bCs/>
          <w:sz w:val="20"/>
          <w:szCs w:val="20"/>
        </w:rPr>
        <w:t>espreken</w:t>
      </w:r>
      <w:r w:rsidR="000B48D8" w:rsidRPr="00C34825">
        <w:rPr>
          <w:bCs/>
          <w:sz w:val="20"/>
          <w:szCs w:val="20"/>
        </w:rPr>
        <w:t>. Doel is</w:t>
      </w:r>
      <w:r w:rsidRPr="00C34825">
        <w:rPr>
          <w:bCs/>
          <w:sz w:val="20"/>
          <w:szCs w:val="20"/>
        </w:rPr>
        <w:t xml:space="preserve"> feedback </w:t>
      </w:r>
      <w:r w:rsidR="000B48D8" w:rsidRPr="00C34825">
        <w:rPr>
          <w:bCs/>
          <w:sz w:val="20"/>
          <w:szCs w:val="20"/>
        </w:rPr>
        <w:t>ver</w:t>
      </w:r>
      <w:r w:rsidRPr="00C34825">
        <w:rPr>
          <w:bCs/>
          <w:sz w:val="20"/>
          <w:szCs w:val="20"/>
        </w:rPr>
        <w:t xml:space="preserve">krijgen op </w:t>
      </w:r>
      <w:r w:rsidR="000B48D8" w:rsidRPr="00C34825">
        <w:rPr>
          <w:bCs/>
          <w:sz w:val="20"/>
          <w:szCs w:val="20"/>
        </w:rPr>
        <w:t>het eigen</w:t>
      </w:r>
      <w:r w:rsidRPr="00C34825">
        <w:rPr>
          <w:bCs/>
          <w:sz w:val="20"/>
          <w:szCs w:val="20"/>
        </w:rPr>
        <w:t xml:space="preserve"> professioneel functioneren en daarvan leren.</w:t>
      </w:r>
      <w:r w:rsidRPr="00C34825">
        <w:rPr>
          <w:sz w:val="20"/>
          <w:szCs w:val="20"/>
        </w:rPr>
        <w:t xml:space="preserve"> </w:t>
      </w:r>
      <w:r w:rsidR="00C83CFA" w:rsidRPr="00C34825">
        <w:rPr>
          <w:sz w:val="20"/>
          <w:szCs w:val="20"/>
        </w:rPr>
        <w:t>De beroepsbeoefenaar (professional) en diens persoonlijk functioneren staa</w:t>
      </w:r>
      <w:r w:rsidR="000B48D8" w:rsidRPr="00C34825">
        <w:rPr>
          <w:sz w:val="20"/>
          <w:szCs w:val="20"/>
        </w:rPr>
        <w:t>n</w:t>
      </w:r>
      <w:r w:rsidR="00C83CFA" w:rsidRPr="00C34825">
        <w:rPr>
          <w:sz w:val="20"/>
          <w:szCs w:val="20"/>
        </w:rPr>
        <w:t xml:space="preserve"> centraal. </w:t>
      </w:r>
    </w:p>
    <w:p w14:paraId="7091C29C" w14:textId="77777777" w:rsidR="00A376A5" w:rsidRDefault="00A376A5" w:rsidP="009565DF">
      <w:pPr>
        <w:shd w:val="clear" w:color="auto" w:fill="FFFFFF" w:themeFill="background1"/>
        <w:spacing w:after="0" w:line="276" w:lineRule="auto"/>
        <w:ind w:left="0"/>
        <w:rPr>
          <w:rFonts w:eastAsia="Times New Roman"/>
          <w:color w:val="000000"/>
          <w:sz w:val="20"/>
          <w:szCs w:val="20"/>
        </w:rPr>
      </w:pPr>
    </w:p>
    <w:p w14:paraId="5DBBE685" w14:textId="01EF7D82" w:rsidR="00C83CFA" w:rsidRDefault="00C91F1D" w:rsidP="009565DF">
      <w:pPr>
        <w:shd w:val="clear" w:color="auto" w:fill="FFFFFF" w:themeFill="background1"/>
        <w:spacing w:after="0" w:line="276" w:lineRule="auto"/>
        <w:ind w:left="0"/>
      </w:pPr>
      <w:r>
        <w:rPr>
          <w:rFonts w:ascii="Calibri" w:hAnsi="Calibri" w:cs="Calibri"/>
          <w:sz w:val="20"/>
          <w:szCs w:val="20"/>
        </w:rPr>
        <w:t>De p</w:t>
      </w:r>
      <w:r w:rsidRPr="00243DEE">
        <w:rPr>
          <w:rFonts w:ascii="Calibri" w:hAnsi="Calibri" w:cs="Calibri"/>
          <w:sz w:val="20"/>
          <w:szCs w:val="20"/>
        </w:rPr>
        <w:t xml:space="preserve">rofessionals </w:t>
      </w:r>
      <w:r>
        <w:rPr>
          <w:rFonts w:ascii="Calibri" w:hAnsi="Calibri" w:cs="Calibri"/>
          <w:sz w:val="20"/>
          <w:szCs w:val="20"/>
        </w:rPr>
        <w:t xml:space="preserve">binnen Kenter </w:t>
      </w:r>
      <w:r w:rsidRPr="00243DEE">
        <w:rPr>
          <w:rFonts w:ascii="Calibri" w:hAnsi="Calibri" w:cs="Calibri"/>
          <w:sz w:val="20"/>
          <w:szCs w:val="20"/>
        </w:rPr>
        <w:t>gebruiken intercollegiale toetsing voor het bespreken van vaktechnische kennis, professioneel handelen en de inrichting van werkprocessen</w:t>
      </w:r>
      <w:r w:rsidR="00677B70">
        <w:rPr>
          <w:rFonts w:ascii="Calibri" w:hAnsi="Calibri" w:cs="Calibri"/>
          <w:sz w:val="20"/>
          <w:szCs w:val="20"/>
        </w:rPr>
        <w:t>. Deze systematische</w:t>
      </w:r>
      <w:r w:rsidR="008C41BE">
        <w:rPr>
          <w:rFonts w:ascii="Calibri" w:hAnsi="Calibri" w:cs="Calibri"/>
          <w:sz w:val="20"/>
          <w:szCs w:val="20"/>
        </w:rPr>
        <w:t xml:space="preserve"> methodiek </w:t>
      </w:r>
      <w:r w:rsidR="00DA2461">
        <w:rPr>
          <w:rFonts w:ascii="Calibri" w:hAnsi="Calibri" w:cs="Calibri"/>
          <w:sz w:val="20"/>
          <w:szCs w:val="20"/>
        </w:rPr>
        <w:t xml:space="preserve">bevordert </w:t>
      </w:r>
      <w:r w:rsidR="008C41BE">
        <w:rPr>
          <w:rFonts w:ascii="Calibri" w:hAnsi="Calibri" w:cs="Calibri"/>
          <w:sz w:val="20"/>
          <w:szCs w:val="20"/>
        </w:rPr>
        <w:t xml:space="preserve"> </w:t>
      </w:r>
      <w:r w:rsidR="00D13D64">
        <w:rPr>
          <w:rFonts w:ascii="Calibri" w:hAnsi="Calibri" w:cs="Calibri"/>
          <w:sz w:val="20"/>
          <w:szCs w:val="20"/>
        </w:rPr>
        <w:t xml:space="preserve">en bewaakt </w:t>
      </w:r>
      <w:r w:rsidR="008C41BE">
        <w:rPr>
          <w:rFonts w:ascii="Calibri" w:hAnsi="Calibri" w:cs="Calibri"/>
          <w:sz w:val="20"/>
          <w:szCs w:val="20"/>
        </w:rPr>
        <w:t>de kwaliteit</w:t>
      </w:r>
      <w:r w:rsidR="00DA2461">
        <w:rPr>
          <w:rFonts w:ascii="Calibri" w:hAnsi="Calibri" w:cs="Calibri"/>
          <w:sz w:val="20"/>
          <w:szCs w:val="20"/>
        </w:rPr>
        <w:t xml:space="preserve"> </w:t>
      </w:r>
      <w:r w:rsidR="001201E3">
        <w:rPr>
          <w:rFonts w:ascii="Calibri" w:hAnsi="Calibri" w:cs="Calibri"/>
          <w:sz w:val="20"/>
          <w:szCs w:val="20"/>
        </w:rPr>
        <w:t>van profession</w:t>
      </w:r>
      <w:r w:rsidR="001E60E1">
        <w:rPr>
          <w:rFonts w:ascii="Calibri" w:hAnsi="Calibri" w:cs="Calibri"/>
          <w:sz w:val="20"/>
          <w:szCs w:val="20"/>
        </w:rPr>
        <w:t>e</w:t>
      </w:r>
      <w:r w:rsidR="001201E3">
        <w:rPr>
          <w:rFonts w:ascii="Calibri" w:hAnsi="Calibri" w:cs="Calibri"/>
          <w:sz w:val="20"/>
          <w:szCs w:val="20"/>
        </w:rPr>
        <w:t xml:space="preserve">el handelen </w:t>
      </w:r>
      <w:r w:rsidR="00FF2CA1">
        <w:rPr>
          <w:rFonts w:ascii="Calibri" w:hAnsi="Calibri" w:cs="Calibri"/>
          <w:sz w:val="20"/>
          <w:szCs w:val="20"/>
        </w:rPr>
        <w:t xml:space="preserve">van hulpverleners die </w:t>
      </w:r>
      <w:r w:rsidR="008C41BE">
        <w:rPr>
          <w:rFonts w:ascii="Calibri" w:hAnsi="Calibri" w:cs="Calibri"/>
          <w:sz w:val="20"/>
          <w:szCs w:val="20"/>
        </w:rPr>
        <w:t>met elkaar in dezelfde setting werken. Het eigen handelen wordt (met collega’s) in een cyclisch proces volgens een vaste systematiek getoetst  aan een vastgestelde norm en daarmee in overeenstemming gebracht</w:t>
      </w:r>
      <w:r w:rsidR="005A2963">
        <w:rPr>
          <w:rFonts w:ascii="Calibri" w:hAnsi="Calibri" w:cs="Calibri"/>
          <w:sz w:val="20"/>
          <w:szCs w:val="20"/>
        </w:rPr>
        <w:t xml:space="preserve"> </w:t>
      </w:r>
      <w:r w:rsidR="008C41BE">
        <w:rPr>
          <w:rFonts w:ascii="Calibri" w:hAnsi="Calibri" w:cs="Calibri"/>
          <w:sz w:val="20"/>
          <w:szCs w:val="20"/>
        </w:rPr>
        <w:t>.</w:t>
      </w:r>
      <w:r w:rsidR="00060099">
        <w:rPr>
          <w:rFonts w:ascii="Calibri" w:hAnsi="Calibri" w:cs="Calibri"/>
          <w:sz w:val="20"/>
          <w:szCs w:val="20"/>
        </w:rPr>
        <w:t xml:space="preserve"> </w:t>
      </w:r>
      <w:r w:rsidR="00C83CFA" w:rsidRPr="00243DEE">
        <w:rPr>
          <w:rFonts w:ascii="Calibri" w:hAnsi="Calibri" w:cs="Calibri"/>
          <w:sz w:val="20"/>
          <w:szCs w:val="20"/>
        </w:rPr>
        <w:t>Dit gebeurt door periodiek de werkwijze en het actuele handelen van professionals te vergelijken met normen en richtlijnen van de beroepsgroep</w:t>
      </w:r>
      <w:r w:rsidR="00110CA6" w:rsidRPr="00243DEE">
        <w:rPr>
          <w:rFonts w:ascii="Calibri" w:hAnsi="Calibri" w:cs="Calibri"/>
          <w:sz w:val="20"/>
          <w:szCs w:val="20"/>
        </w:rPr>
        <w:t xml:space="preserve"> (bijv. psychologen, psychiaters, orthopedagogen)</w:t>
      </w:r>
      <w:r w:rsidR="009C4E0F">
        <w:rPr>
          <w:rFonts w:ascii="Calibri" w:hAnsi="Calibri" w:cs="Calibri"/>
          <w:sz w:val="20"/>
          <w:szCs w:val="20"/>
        </w:rPr>
        <w:t xml:space="preserve">. </w:t>
      </w:r>
      <w:r w:rsidR="004B6824">
        <w:rPr>
          <w:rFonts w:ascii="Calibri" w:hAnsi="Calibri" w:cs="Calibri"/>
          <w:sz w:val="20"/>
          <w:szCs w:val="20"/>
        </w:rPr>
        <w:t xml:space="preserve"> </w:t>
      </w:r>
    </w:p>
    <w:p w14:paraId="0705190D" w14:textId="77777777" w:rsidR="00FF2CA1" w:rsidRDefault="00FF2CA1" w:rsidP="009565DF">
      <w:pPr>
        <w:spacing w:after="0" w:line="276" w:lineRule="auto"/>
        <w:ind w:left="0"/>
        <w:rPr>
          <w:b/>
          <w:bCs/>
          <w:i/>
          <w:sz w:val="20"/>
          <w:szCs w:val="20"/>
        </w:rPr>
      </w:pPr>
    </w:p>
    <w:p w14:paraId="3FB905ED" w14:textId="05C8E4FB" w:rsidR="00DD46DB" w:rsidRPr="00142F8B" w:rsidRDefault="00DD46DB" w:rsidP="009565DF">
      <w:pPr>
        <w:spacing w:after="0" w:line="276" w:lineRule="auto"/>
        <w:ind w:left="0"/>
        <w:rPr>
          <w:b/>
          <w:bCs/>
          <w:sz w:val="20"/>
          <w:szCs w:val="20"/>
        </w:rPr>
      </w:pPr>
      <w:r w:rsidRPr="00142F8B">
        <w:rPr>
          <w:b/>
          <w:bCs/>
          <w:sz w:val="20"/>
          <w:szCs w:val="20"/>
        </w:rPr>
        <w:t xml:space="preserve">Overige deskundigheidsbevordering </w:t>
      </w:r>
    </w:p>
    <w:p w14:paraId="38253349" w14:textId="76AEA32F" w:rsidR="00DD46DB" w:rsidRPr="0098128C" w:rsidRDefault="00DD46DB" w:rsidP="009565DF">
      <w:pPr>
        <w:spacing w:after="0" w:line="276" w:lineRule="auto"/>
        <w:ind w:left="0"/>
        <w:rPr>
          <w:bCs/>
          <w:sz w:val="20"/>
          <w:szCs w:val="20"/>
        </w:rPr>
      </w:pPr>
      <w:r w:rsidRPr="0098128C">
        <w:rPr>
          <w:bCs/>
          <w:sz w:val="20"/>
          <w:szCs w:val="20"/>
        </w:rPr>
        <w:t>Kenter</w:t>
      </w:r>
      <w:r w:rsidR="00142F8B">
        <w:rPr>
          <w:bCs/>
          <w:sz w:val="20"/>
          <w:szCs w:val="20"/>
        </w:rPr>
        <w:t xml:space="preserve"> J</w:t>
      </w:r>
      <w:r w:rsidRPr="0098128C">
        <w:rPr>
          <w:bCs/>
          <w:sz w:val="20"/>
          <w:szCs w:val="20"/>
        </w:rPr>
        <w:t xml:space="preserve">eugdhulp biedt hulpverleners de mogelijkheid </w:t>
      </w:r>
      <w:r w:rsidR="00FF2CA1">
        <w:rPr>
          <w:bCs/>
          <w:sz w:val="20"/>
          <w:szCs w:val="20"/>
        </w:rPr>
        <w:t xml:space="preserve">om </w:t>
      </w:r>
      <w:r w:rsidRPr="0098128C">
        <w:rPr>
          <w:bCs/>
          <w:sz w:val="20"/>
          <w:szCs w:val="20"/>
        </w:rPr>
        <w:t xml:space="preserve">op verschillende manieren vakkennis te onderhouden. Jaarlijks wordt er een opleidingsplan en begroting opgesteld. We onderscheiden daarbij verschillende opleidingsactiviteiten: </w:t>
      </w:r>
    </w:p>
    <w:p w14:paraId="062D375D" w14:textId="2653C582" w:rsidR="00DD46DB" w:rsidRPr="0098128C" w:rsidRDefault="00DD46DB" w:rsidP="009565DF">
      <w:pPr>
        <w:numPr>
          <w:ilvl w:val="0"/>
          <w:numId w:val="38"/>
        </w:numPr>
        <w:spacing w:after="0" w:line="276" w:lineRule="auto"/>
        <w:rPr>
          <w:sz w:val="20"/>
          <w:szCs w:val="20"/>
        </w:rPr>
      </w:pPr>
      <w:r w:rsidRPr="0098128C">
        <w:rPr>
          <w:sz w:val="20"/>
          <w:szCs w:val="20"/>
        </w:rPr>
        <w:t xml:space="preserve">Opleidingsactiviteiten die voortkomen uit wettelijke regelgeving en </w:t>
      </w:r>
      <w:r w:rsidR="00142F8B" w:rsidRPr="0098128C">
        <w:rPr>
          <w:sz w:val="20"/>
          <w:szCs w:val="20"/>
        </w:rPr>
        <w:t>cao-afspraken</w:t>
      </w:r>
      <w:r w:rsidR="00FF2CA1">
        <w:rPr>
          <w:sz w:val="20"/>
          <w:szCs w:val="20"/>
        </w:rPr>
        <w:t>;</w:t>
      </w:r>
    </w:p>
    <w:p w14:paraId="0FB194F9" w14:textId="59C39CDB" w:rsidR="00DD46DB" w:rsidRPr="0098128C" w:rsidRDefault="00FF2CA1" w:rsidP="009565DF">
      <w:pPr>
        <w:numPr>
          <w:ilvl w:val="0"/>
          <w:numId w:val="38"/>
        </w:numPr>
        <w:spacing w:after="0" w:line="276" w:lineRule="auto"/>
        <w:rPr>
          <w:sz w:val="20"/>
          <w:szCs w:val="20"/>
        </w:rPr>
      </w:pPr>
      <w:r>
        <w:rPr>
          <w:sz w:val="20"/>
          <w:szCs w:val="20"/>
        </w:rPr>
        <w:t>o</w:t>
      </w:r>
      <w:r w:rsidR="00DD46DB" w:rsidRPr="0098128C">
        <w:rPr>
          <w:sz w:val="20"/>
          <w:szCs w:val="20"/>
        </w:rPr>
        <w:t>pleidingsactiviteiten die gericht zijn op het realiseren van organisatiedoelen</w:t>
      </w:r>
      <w:r>
        <w:rPr>
          <w:sz w:val="20"/>
          <w:szCs w:val="20"/>
        </w:rPr>
        <w:t>;</w:t>
      </w:r>
    </w:p>
    <w:p w14:paraId="2AACD20D" w14:textId="0CD09EF8" w:rsidR="00DD46DB" w:rsidRPr="0098128C" w:rsidRDefault="00FF2CA1" w:rsidP="009565DF">
      <w:pPr>
        <w:numPr>
          <w:ilvl w:val="0"/>
          <w:numId w:val="38"/>
        </w:numPr>
        <w:spacing w:after="0" w:line="276" w:lineRule="auto"/>
        <w:rPr>
          <w:sz w:val="20"/>
          <w:szCs w:val="20"/>
        </w:rPr>
      </w:pPr>
      <w:r>
        <w:rPr>
          <w:sz w:val="20"/>
          <w:szCs w:val="20"/>
        </w:rPr>
        <w:t>o</w:t>
      </w:r>
      <w:r w:rsidR="00DD46DB" w:rsidRPr="0098128C">
        <w:rPr>
          <w:sz w:val="20"/>
          <w:szCs w:val="20"/>
        </w:rPr>
        <w:t>pleidingsactiviteiten die voortkomen uit de (individuele) jaargesprekken.</w:t>
      </w:r>
    </w:p>
    <w:p w14:paraId="4302FC0A" w14:textId="7629FEF3" w:rsidR="00DD46DB" w:rsidRPr="0098128C" w:rsidRDefault="00142F8B" w:rsidP="009565DF">
      <w:pPr>
        <w:spacing w:after="0" w:line="276" w:lineRule="auto"/>
        <w:ind w:left="0"/>
        <w:rPr>
          <w:bCs/>
          <w:sz w:val="20"/>
          <w:szCs w:val="20"/>
        </w:rPr>
      </w:pPr>
      <w:r>
        <w:rPr>
          <w:bCs/>
          <w:sz w:val="20"/>
          <w:szCs w:val="20"/>
        </w:rPr>
        <w:br/>
      </w:r>
      <w:r w:rsidR="00DD46DB" w:rsidRPr="0098128C">
        <w:rPr>
          <w:bCs/>
          <w:sz w:val="20"/>
          <w:szCs w:val="20"/>
        </w:rPr>
        <w:t xml:space="preserve">Naast een centraal opleidingsbudget, heeft elke </w:t>
      </w:r>
      <w:r w:rsidRPr="0098128C">
        <w:rPr>
          <w:bCs/>
          <w:sz w:val="20"/>
          <w:szCs w:val="20"/>
        </w:rPr>
        <w:t>leidinggevende een</w:t>
      </w:r>
      <w:r w:rsidR="00DD46DB" w:rsidRPr="0098128C">
        <w:rPr>
          <w:bCs/>
          <w:sz w:val="20"/>
          <w:szCs w:val="20"/>
        </w:rPr>
        <w:t xml:space="preserve"> opleidingsbudget voor individue</w:t>
      </w:r>
      <w:r>
        <w:rPr>
          <w:bCs/>
          <w:sz w:val="20"/>
          <w:szCs w:val="20"/>
        </w:rPr>
        <w:t>le opleidingen.</w:t>
      </w:r>
      <w:r w:rsidR="00DD46DB" w:rsidRPr="0098128C">
        <w:rPr>
          <w:bCs/>
          <w:sz w:val="20"/>
          <w:szCs w:val="20"/>
        </w:rPr>
        <w:t xml:space="preserve"> De </w:t>
      </w:r>
      <w:r w:rsidRPr="0098128C">
        <w:rPr>
          <w:bCs/>
          <w:sz w:val="20"/>
          <w:szCs w:val="20"/>
        </w:rPr>
        <w:t>leidinggevende bepaalt</w:t>
      </w:r>
      <w:r w:rsidR="00DD46DB" w:rsidRPr="0098128C">
        <w:rPr>
          <w:bCs/>
          <w:sz w:val="20"/>
          <w:szCs w:val="20"/>
        </w:rPr>
        <w:t xml:space="preserve"> in samenspraak met de medewerkers wie welke opleidingsactiviteit </w:t>
      </w:r>
      <w:r w:rsidR="00FF2CA1">
        <w:rPr>
          <w:bCs/>
          <w:sz w:val="20"/>
          <w:szCs w:val="20"/>
        </w:rPr>
        <w:t>uitvoert</w:t>
      </w:r>
      <w:r w:rsidR="00DD46DB" w:rsidRPr="0098128C">
        <w:rPr>
          <w:bCs/>
          <w:sz w:val="20"/>
          <w:szCs w:val="20"/>
        </w:rPr>
        <w:t xml:space="preserve">. </w:t>
      </w:r>
    </w:p>
    <w:p w14:paraId="648BD1C4" w14:textId="13FF27CC" w:rsidR="00131E55" w:rsidRPr="0098128C" w:rsidRDefault="00FF2CA1" w:rsidP="009565DF">
      <w:pPr>
        <w:spacing w:after="0" w:line="276" w:lineRule="auto"/>
        <w:ind w:left="0"/>
        <w:rPr>
          <w:bCs/>
          <w:sz w:val="20"/>
          <w:szCs w:val="20"/>
        </w:rPr>
      </w:pPr>
      <w:r>
        <w:rPr>
          <w:bCs/>
          <w:sz w:val="20"/>
          <w:szCs w:val="20"/>
        </w:rPr>
        <w:t xml:space="preserve"> </w:t>
      </w:r>
    </w:p>
    <w:p w14:paraId="62FB26A4" w14:textId="07A00AC1" w:rsidR="00DC305C" w:rsidRPr="00243DEE" w:rsidRDefault="0070297C" w:rsidP="009565DF">
      <w:pPr>
        <w:spacing w:after="0" w:line="276" w:lineRule="auto"/>
        <w:ind w:left="0"/>
        <w:rPr>
          <w:rFonts w:ascii="Calibri" w:hAnsi="Calibri" w:cs="Calibri"/>
          <w:b/>
          <w:bCs/>
          <w:sz w:val="20"/>
          <w:szCs w:val="20"/>
        </w:rPr>
      </w:pPr>
      <w:r w:rsidRPr="00243DEE">
        <w:rPr>
          <w:rFonts w:ascii="Calibri" w:hAnsi="Calibri" w:cs="Calibri"/>
          <w:b/>
          <w:bCs/>
          <w:sz w:val="20"/>
          <w:szCs w:val="20"/>
        </w:rPr>
        <w:t xml:space="preserve">Kwaliteit </w:t>
      </w:r>
    </w:p>
    <w:p w14:paraId="13D272DA" w14:textId="4E6ADB87" w:rsidR="0096769D" w:rsidRDefault="0012721B" w:rsidP="0096769D">
      <w:pPr>
        <w:pStyle w:val="Normaalweb"/>
        <w:spacing w:line="276" w:lineRule="auto"/>
        <w:ind w:left="0"/>
        <w:rPr>
          <w:rFonts w:asciiTheme="minorHAnsi" w:hAnsiTheme="minorHAnsi"/>
          <w:bCs/>
          <w:sz w:val="20"/>
          <w:szCs w:val="20"/>
        </w:rPr>
      </w:pPr>
      <w:r w:rsidRPr="00243DEE">
        <w:rPr>
          <w:rFonts w:asciiTheme="minorHAnsi" w:hAnsiTheme="minorHAnsi"/>
          <w:bCs/>
          <w:sz w:val="20"/>
          <w:szCs w:val="20"/>
        </w:rPr>
        <w:t>Voor onze cliënten staat effectiviteit voorop, voor de professional is effectiviteit en samenwerking een teken van kwaliteit. Vanuit de organisatie spelen zaken als efficiency en veiligheid een belangrijke rol.</w:t>
      </w:r>
      <w:bookmarkStart w:id="10" w:name="_Toc6238750"/>
      <w:bookmarkStart w:id="11" w:name="_Toc6239015"/>
    </w:p>
    <w:p w14:paraId="352BC6F0" w14:textId="77777777" w:rsidR="0096769D" w:rsidRDefault="0096769D" w:rsidP="0096769D">
      <w:pPr>
        <w:pStyle w:val="Normaalweb"/>
        <w:spacing w:line="276" w:lineRule="auto"/>
        <w:ind w:left="0"/>
        <w:rPr>
          <w:rFonts w:asciiTheme="minorHAnsi" w:hAnsiTheme="minorHAnsi"/>
          <w:bCs/>
          <w:sz w:val="20"/>
          <w:szCs w:val="20"/>
        </w:rPr>
      </w:pPr>
    </w:p>
    <w:p w14:paraId="7061DCD7" w14:textId="77777777" w:rsidR="005A2963" w:rsidRDefault="0012721B" w:rsidP="009565DF">
      <w:pPr>
        <w:pStyle w:val="Normaalweb"/>
        <w:spacing w:line="276" w:lineRule="auto"/>
        <w:ind w:left="0"/>
        <w:rPr>
          <w:rFonts w:asciiTheme="minorHAnsi" w:hAnsiTheme="minorHAnsi"/>
          <w:bCs/>
          <w:sz w:val="20"/>
          <w:szCs w:val="20"/>
        </w:rPr>
      </w:pPr>
      <w:r>
        <w:rPr>
          <w:rFonts w:asciiTheme="minorHAnsi" w:hAnsiTheme="minorHAnsi"/>
          <w:b/>
          <w:sz w:val="20"/>
          <w:szCs w:val="20"/>
        </w:rPr>
        <w:t>De b</w:t>
      </w:r>
      <w:r w:rsidRPr="00243DEE">
        <w:rPr>
          <w:rFonts w:asciiTheme="minorHAnsi" w:hAnsiTheme="minorHAnsi"/>
          <w:b/>
          <w:sz w:val="20"/>
          <w:szCs w:val="20"/>
        </w:rPr>
        <w:t xml:space="preserve">elangen van cliënt </w:t>
      </w:r>
      <w:r>
        <w:rPr>
          <w:rFonts w:asciiTheme="minorHAnsi" w:hAnsiTheme="minorHAnsi"/>
          <w:b/>
          <w:sz w:val="20"/>
          <w:szCs w:val="20"/>
        </w:rPr>
        <w:t xml:space="preserve">staan </w:t>
      </w:r>
      <w:r w:rsidRPr="00243DEE">
        <w:rPr>
          <w:rFonts w:asciiTheme="minorHAnsi" w:hAnsiTheme="minorHAnsi"/>
          <w:b/>
          <w:sz w:val="20"/>
          <w:szCs w:val="20"/>
        </w:rPr>
        <w:t>altijd centraal</w:t>
      </w:r>
      <w:bookmarkEnd w:id="10"/>
      <w:bookmarkEnd w:id="11"/>
    </w:p>
    <w:p w14:paraId="3F48562F" w14:textId="7CCF5799" w:rsidR="0012721B" w:rsidRDefault="005A2963" w:rsidP="009565DF">
      <w:pPr>
        <w:pStyle w:val="Normaalweb"/>
        <w:spacing w:line="276" w:lineRule="auto"/>
        <w:ind w:left="0"/>
        <w:rPr>
          <w:rFonts w:asciiTheme="minorHAnsi" w:hAnsiTheme="minorHAnsi"/>
          <w:bCs/>
          <w:sz w:val="20"/>
          <w:szCs w:val="20"/>
        </w:rPr>
      </w:pPr>
      <w:r>
        <w:rPr>
          <w:rFonts w:asciiTheme="minorHAnsi" w:hAnsiTheme="minorHAnsi"/>
          <w:bCs/>
          <w:sz w:val="20"/>
          <w:szCs w:val="20"/>
        </w:rPr>
        <w:t>A</w:t>
      </w:r>
      <w:r w:rsidR="0012721B" w:rsidRPr="00243DEE">
        <w:rPr>
          <w:rFonts w:asciiTheme="minorHAnsi" w:hAnsiTheme="minorHAnsi"/>
          <w:bCs/>
          <w:sz w:val="20"/>
          <w:szCs w:val="20"/>
        </w:rPr>
        <w:t xml:space="preserve">lle kwaliteitsvereisten zijn vastgelegd en kwaliteit is geborgd. Dat gebeurt in het </w:t>
      </w:r>
      <w:proofErr w:type="spellStart"/>
      <w:r>
        <w:rPr>
          <w:rFonts w:asciiTheme="minorHAnsi" w:hAnsiTheme="minorHAnsi"/>
          <w:bCs/>
          <w:sz w:val="20"/>
          <w:szCs w:val="20"/>
        </w:rPr>
        <w:t>Kw</w:t>
      </w:r>
      <w:r w:rsidR="0012721B" w:rsidRPr="00243DEE">
        <w:rPr>
          <w:rFonts w:asciiTheme="minorHAnsi" w:hAnsiTheme="minorHAnsi"/>
          <w:bCs/>
          <w:sz w:val="20"/>
          <w:szCs w:val="20"/>
        </w:rPr>
        <w:t>aliteits</w:t>
      </w:r>
      <w:r>
        <w:rPr>
          <w:rFonts w:asciiTheme="minorHAnsi" w:hAnsiTheme="minorHAnsi"/>
          <w:bCs/>
          <w:sz w:val="20"/>
          <w:szCs w:val="20"/>
        </w:rPr>
        <w:t>M</w:t>
      </w:r>
      <w:r w:rsidR="0012721B" w:rsidRPr="00243DEE">
        <w:rPr>
          <w:rFonts w:asciiTheme="minorHAnsi" w:hAnsiTheme="minorHAnsi"/>
          <w:bCs/>
          <w:sz w:val="20"/>
          <w:szCs w:val="20"/>
        </w:rPr>
        <w:t>anagement</w:t>
      </w:r>
      <w:r>
        <w:rPr>
          <w:rFonts w:asciiTheme="minorHAnsi" w:hAnsiTheme="minorHAnsi"/>
          <w:bCs/>
          <w:sz w:val="20"/>
          <w:szCs w:val="20"/>
        </w:rPr>
        <w:t>S</w:t>
      </w:r>
      <w:r w:rsidR="0012721B" w:rsidRPr="00243DEE">
        <w:rPr>
          <w:rFonts w:asciiTheme="minorHAnsi" w:hAnsiTheme="minorHAnsi"/>
          <w:bCs/>
          <w:sz w:val="20"/>
          <w:szCs w:val="20"/>
        </w:rPr>
        <w:t>ysteem</w:t>
      </w:r>
      <w:proofErr w:type="spellEnd"/>
      <w:r w:rsidR="0012721B" w:rsidRPr="00243DEE">
        <w:rPr>
          <w:rFonts w:asciiTheme="minorHAnsi" w:hAnsiTheme="minorHAnsi"/>
          <w:bCs/>
          <w:sz w:val="20"/>
          <w:szCs w:val="20"/>
        </w:rPr>
        <w:t xml:space="preserve"> (KMS). </w:t>
      </w:r>
      <w:r w:rsidR="006B6D68">
        <w:rPr>
          <w:rFonts w:asciiTheme="minorHAnsi" w:hAnsiTheme="minorHAnsi"/>
          <w:bCs/>
          <w:sz w:val="20"/>
          <w:szCs w:val="20"/>
        </w:rPr>
        <w:t xml:space="preserve">Kenter </w:t>
      </w:r>
      <w:r w:rsidR="00516901">
        <w:rPr>
          <w:rFonts w:asciiTheme="minorHAnsi" w:hAnsiTheme="minorHAnsi"/>
          <w:bCs/>
          <w:sz w:val="20"/>
          <w:szCs w:val="20"/>
        </w:rPr>
        <w:t>werkt volgens</w:t>
      </w:r>
      <w:r w:rsidR="006B6D68">
        <w:rPr>
          <w:rFonts w:asciiTheme="minorHAnsi" w:hAnsiTheme="minorHAnsi"/>
          <w:bCs/>
          <w:sz w:val="20"/>
          <w:szCs w:val="20"/>
        </w:rPr>
        <w:t xml:space="preserve"> wettelijke en </w:t>
      </w:r>
      <w:r w:rsidR="00516901">
        <w:rPr>
          <w:rFonts w:asciiTheme="minorHAnsi" w:hAnsiTheme="minorHAnsi"/>
          <w:bCs/>
          <w:sz w:val="20"/>
          <w:szCs w:val="20"/>
        </w:rPr>
        <w:t xml:space="preserve">landelijke gestelde </w:t>
      </w:r>
      <w:r w:rsidR="006B6D68">
        <w:rPr>
          <w:rFonts w:asciiTheme="minorHAnsi" w:hAnsiTheme="minorHAnsi"/>
          <w:bCs/>
          <w:sz w:val="20"/>
          <w:szCs w:val="20"/>
        </w:rPr>
        <w:t>kwaliteitseisen</w:t>
      </w:r>
      <w:r w:rsidR="00B73A45">
        <w:rPr>
          <w:rFonts w:asciiTheme="minorHAnsi" w:hAnsiTheme="minorHAnsi"/>
          <w:bCs/>
          <w:sz w:val="20"/>
          <w:szCs w:val="20"/>
        </w:rPr>
        <w:t xml:space="preserve"> en is</w:t>
      </w:r>
      <w:r w:rsidR="005D7A3A">
        <w:rPr>
          <w:rFonts w:asciiTheme="minorHAnsi" w:hAnsiTheme="minorHAnsi"/>
          <w:bCs/>
          <w:sz w:val="20"/>
          <w:szCs w:val="20"/>
        </w:rPr>
        <w:t xml:space="preserve"> ISO 9001 gecertificeer</w:t>
      </w:r>
      <w:r w:rsidR="00145D7D">
        <w:rPr>
          <w:rFonts w:asciiTheme="minorHAnsi" w:hAnsiTheme="minorHAnsi"/>
          <w:bCs/>
          <w:sz w:val="20"/>
          <w:szCs w:val="20"/>
        </w:rPr>
        <w:t xml:space="preserve">d. </w:t>
      </w:r>
      <w:r w:rsidR="00B4585C">
        <w:rPr>
          <w:rFonts w:asciiTheme="minorHAnsi" w:hAnsiTheme="minorHAnsi"/>
          <w:bCs/>
          <w:sz w:val="20"/>
          <w:szCs w:val="20"/>
        </w:rPr>
        <w:t xml:space="preserve">Een </w:t>
      </w:r>
      <w:r w:rsidR="00AA23C4">
        <w:rPr>
          <w:rFonts w:asciiTheme="minorHAnsi" w:hAnsiTheme="minorHAnsi"/>
          <w:bCs/>
          <w:sz w:val="20"/>
          <w:szCs w:val="20"/>
        </w:rPr>
        <w:t xml:space="preserve">externe </w:t>
      </w:r>
      <w:r w:rsidR="00DA181E">
        <w:rPr>
          <w:rFonts w:asciiTheme="minorHAnsi" w:hAnsiTheme="minorHAnsi"/>
          <w:bCs/>
          <w:sz w:val="20"/>
          <w:szCs w:val="20"/>
        </w:rPr>
        <w:t>en onafhankelijke auditor</w:t>
      </w:r>
      <w:r w:rsidR="009450E4">
        <w:rPr>
          <w:rFonts w:asciiTheme="minorHAnsi" w:hAnsiTheme="minorHAnsi"/>
          <w:bCs/>
          <w:sz w:val="20"/>
          <w:szCs w:val="20"/>
        </w:rPr>
        <w:t xml:space="preserve"> vanuit een daar</w:t>
      </w:r>
      <w:r w:rsidR="00B73A45">
        <w:rPr>
          <w:rFonts w:asciiTheme="minorHAnsi" w:hAnsiTheme="minorHAnsi"/>
          <w:bCs/>
          <w:sz w:val="20"/>
          <w:szCs w:val="20"/>
        </w:rPr>
        <w:t>toe</w:t>
      </w:r>
      <w:r w:rsidR="009450E4">
        <w:rPr>
          <w:rFonts w:asciiTheme="minorHAnsi" w:hAnsiTheme="minorHAnsi"/>
          <w:bCs/>
          <w:sz w:val="20"/>
          <w:szCs w:val="20"/>
        </w:rPr>
        <w:t xml:space="preserve"> bevoegde organisatie</w:t>
      </w:r>
      <w:r w:rsidR="00DA181E">
        <w:rPr>
          <w:rFonts w:asciiTheme="minorHAnsi" w:hAnsiTheme="minorHAnsi"/>
          <w:bCs/>
          <w:sz w:val="20"/>
          <w:szCs w:val="20"/>
        </w:rPr>
        <w:t xml:space="preserve"> </w:t>
      </w:r>
      <w:r w:rsidR="006C0108">
        <w:rPr>
          <w:rFonts w:asciiTheme="minorHAnsi" w:hAnsiTheme="minorHAnsi"/>
          <w:bCs/>
          <w:sz w:val="20"/>
          <w:szCs w:val="20"/>
        </w:rPr>
        <w:t>voert jaarlijks een externe audit uit om vast te stellen of het KMS</w:t>
      </w:r>
      <w:r w:rsidR="005D7A3A">
        <w:rPr>
          <w:rFonts w:asciiTheme="minorHAnsi" w:hAnsiTheme="minorHAnsi"/>
          <w:bCs/>
          <w:sz w:val="20"/>
          <w:szCs w:val="20"/>
        </w:rPr>
        <w:t xml:space="preserve"> </w:t>
      </w:r>
      <w:r w:rsidR="00145D7D">
        <w:rPr>
          <w:rFonts w:asciiTheme="minorHAnsi" w:hAnsiTheme="minorHAnsi"/>
          <w:bCs/>
          <w:sz w:val="20"/>
          <w:szCs w:val="20"/>
        </w:rPr>
        <w:t xml:space="preserve">nog steeds </w:t>
      </w:r>
      <w:r w:rsidR="005D7A3A">
        <w:rPr>
          <w:rFonts w:asciiTheme="minorHAnsi" w:hAnsiTheme="minorHAnsi"/>
          <w:bCs/>
          <w:sz w:val="20"/>
          <w:szCs w:val="20"/>
        </w:rPr>
        <w:t xml:space="preserve">voldoet aan de eisen. </w:t>
      </w:r>
    </w:p>
    <w:p w14:paraId="0DE37C16" w14:textId="77777777" w:rsidR="00145D7D" w:rsidRPr="00243DEE" w:rsidRDefault="00145D7D" w:rsidP="009565DF">
      <w:pPr>
        <w:pStyle w:val="Normaalweb"/>
        <w:spacing w:line="276" w:lineRule="auto"/>
        <w:ind w:left="0"/>
        <w:rPr>
          <w:rFonts w:asciiTheme="minorHAnsi" w:hAnsiTheme="minorHAnsi"/>
          <w:bCs/>
          <w:sz w:val="20"/>
          <w:szCs w:val="20"/>
        </w:rPr>
      </w:pPr>
    </w:p>
    <w:p w14:paraId="580644A2" w14:textId="0C2884A9" w:rsidR="0070297C" w:rsidRPr="00243DEE" w:rsidRDefault="00E4218E" w:rsidP="009565DF">
      <w:pPr>
        <w:spacing w:after="0" w:line="276" w:lineRule="auto"/>
        <w:ind w:left="0"/>
        <w:rPr>
          <w:rFonts w:cs="Times New Roman"/>
          <w:bCs/>
          <w:sz w:val="20"/>
          <w:szCs w:val="20"/>
          <w:lang w:eastAsia="nl-NL"/>
        </w:rPr>
      </w:pPr>
      <w:r w:rsidRPr="00243DEE">
        <w:rPr>
          <w:rFonts w:cs="Times New Roman"/>
          <w:bCs/>
          <w:sz w:val="20"/>
          <w:szCs w:val="20"/>
          <w:lang w:eastAsia="nl-NL"/>
        </w:rPr>
        <w:t xml:space="preserve">Een beschrijving </w:t>
      </w:r>
      <w:r w:rsidR="00145D7D">
        <w:rPr>
          <w:rFonts w:cs="Times New Roman"/>
          <w:bCs/>
          <w:sz w:val="20"/>
          <w:szCs w:val="20"/>
          <w:lang w:eastAsia="nl-NL"/>
        </w:rPr>
        <w:t xml:space="preserve">van kwaliteit </w:t>
      </w:r>
      <w:r w:rsidRPr="00243DEE">
        <w:rPr>
          <w:rFonts w:cs="Times New Roman"/>
          <w:bCs/>
          <w:sz w:val="20"/>
          <w:szCs w:val="20"/>
          <w:lang w:eastAsia="nl-NL"/>
        </w:rPr>
        <w:t xml:space="preserve">vindt u op de </w:t>
      </w:r>
      <w:r w:rsidR="00BA6EDE">
        <w:rPr>
          <w:rFonts w:cs="Times New Roman"/>
          <w:bCs/>
          <w:sz w:val="20"/>
          <w:szCs w:val="20"/>
          <w:lang w:eastAsia="nl-NL"/>
        </w:rPr>
        <w:t xml:space="preserve">Kenter </w:t>
      </w:r>
      <w:r w:rsidRPr="00243DEE">
        <w:rPr>
          <w:rFonts w:cs="Times New Roman"/>
          <w:bCs/>
          <w:sz w:val="20"/>
          <w:szCs w:val="20"/>
          <w:lang w:eastAsia="nl-NL"/>
        </w:rPr>
        <w:t>website</w:t>
      </w:r>
      <w:r w:rsidR="00142F8B" w:rsidRPr="00243DEE">
        <w:rPr>
          <w:rFonts w:cs="Times New Roman"/>
          <w:bCs/>
          <w:sz w:val="20"/>
          <w:szCs w:val="20"/>
          <w:lang w:eastAsia="nl-NL"/>
        </w:rPr>
        <w:t>.</w:t>
      </w:r>
    </w:p>
    <w:p w14:paraId="0383D9A4" w14:textId="77777777" w:rsidR="00837730" w:rsidRPr="0098128C" w:rsidRDefault="00837730" w:rsidP="009565DF">
      <w:pPr>
        <w:spacing w:after="0" w:line="276" w:lineRule="auto"/>
        <w:ind w:left="0"/>
        <w:rPr>
          <w:b/>
          <w:bCs/>
          <w:color w:val="943634" w:themeColor="accent2" w:themeShade="BF"/>
          <w:sz w:val="20"/>
          <w:szCs w:val="20"/>
        </w:rPr>
      </w:pPr>
    </w:p>
    <w:p w14:paraId="7441136F" w14:textId="77777777" w:rsidR="00977A63" w:rsidRPr="0098128C" w:rsidRDefault="00162CA3" w:rsidP="009565DF">
      <w:pPr>
        <w:spacing w:after="0" w:line="276" w:lineRule="auto"/>
        <w:ind w:left="0"/>
        <w:rPr>
          <w:bCs/>
          <w:sz w:val="20"/>
          <w:szCs w:val="20"/>
        </w:rPr>
      </w:pPr>
      <w:hyperlink r:id="rId24" w:history="1">
        <w:r w:rsidR="00D478E5" w:rsidRPr="0098128C">
          <w:rPr>
            <w:rStyle w:val="Hyperlink"/>
            <w:bCs/>
            <w:sz w:val="20"/>
            <w:szCs w:val="20"/>
          </w:rPr>
          <w:t>Overzicht kwaliteitssysteem</w:t>
        </w:r>
      </w:hyperlink>
    </w:p>
    <w:p w14:paraId="7F9385A0" w14:textId="77777777" w:rsidR="00D478E5" w:rsidRPr="0098128C" w:rsidRDefault="00D478E5" w:rsidP="009565DF">
      <w:pPr>
        <w:spacing w:after="0" w:line="276" w:lineRule="auto"/>
        <w:ind w:left="0"/>
        <w:rPr>
          <w:bCs/>
          <w:sz w:val="20"/>
          <w:szCs w:val="20"/>
        </w:rPr>
      </w:pPr>
    </w:p>
    <w:p w14:paraId="597A5883" w14:textId="77777777" w:rsidR="00142F8B" w:rsidRDefault="00142F8B"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Style w:val="Zwaar"/>
          <w:rFonts w:asciiTheme="minorHAnsi" w:hAnsiTheme="minorHAnsi"/>
        </w:rPr>
      </w:pPr>
    </w:p>
    <w:p w14:paraId="563E4F3B" w14:textId="5AD0E497" w:rsidR="0020551D" w:rsidRDefault="0020551D" w:rsidP="009565DF">
      <w:pPr>
        <w:spacing w:line="276" w:lineRule="auto"/>
        <w:rPr>
          <w:rStyle w:val="Zwaar"/>
          <w:rFonts w:cs="Times New Roman"/>
          <w:sz w:val="24"/>
          <w:szCs w:val="24"/>
          <w:lang w:eastAsia="nl-NL"/>
        </w:rPr>
      </w:pPr>
      <w:r>
        <w:rPr>
          <w:rStyle w:val="Zwaar"/>
        </w:rPr>
        <w:br w:type="page"/>
      </w:r>
    </w:p>
    <w:p w14:paraId="45A29080" w14:textId="334B82E0" w:rsidR="00EB4AEE" w:rsidRDefault="00D8563F" w:rsidP="002928C1">
      <w:pPr>
        <w:pStyle w:val="Kop1"/>
        <w:rPr>
          <w:rStyle w:val="Zwaar"/>
        </w:rPr>
      </w:pPr>
      <w:bookmarkStart w:id="12" w:name="_Toc6239576"/>
      <w:r w:rsidRPr="00D214EB">
        <w:rPr>
          <w:rStyle w:val="Zwaar"/>
        </w:rPr>
        <w:lastRenderedPageBreak/>
        <w:t xml:space="preserve">6. </w:t>
      </w:r>
      <w:r w:rsidR="00D85EF2" w:rsidRPr="00D214EB">
        <w:rPr>
          <w:rStyle w:val="Zwaar"/>
        </w:rPr>
        <w:t>Samenwerking</w:t>
      </w:r>
      <w:r w:rsidRPr="00D214EB">
        <w:rPr>
          <w:rStyle w:val="Zwaar"/>
        </w:rPr>
        <w:t xml:space="preserve"> en </w:t>
      </w:r>
      <w:r w:rsidR="00E4218E" w:rsidRPr="00D214EB">
        <w:rPr>
          <w:rStyle w:val="Zwaar"/>
        </w:rPr>
        <w:t xml:space="preserve">overleg binnen </w:t>
      </w:r>
      <w:r w:rsidR="009D0BAE" w:rsidRPr="00D214EB">
        <w:rPr>
          <w:rStyle w:val="Zwaar"/>
        </w:rPr>
        <w:t>hulpverlenings- of behandel</w:t>
      </w:r>
      <w:r w:rsidR="00E4218E" w:rsidRPr="00D214EB">
        <w:rPr>
          <w:rStyle w:val="Zwaar"/>
        </w:rPr>
        <w:t xml:space="preserve">team </w:t>
      </w:r>
      <w:r w:rsidR="00E4218E" w:rsidRPr="00E74A74">
        <w:rPr>
          <w:rStyle w:val="Zwaar"/>
        </w:rPr>
        <w:t>(</w:t>
      </w:r>
      <w:r w:rsidRPr="00E74A74">
        <w:rPr>
          <w:rStyle w:val="Zwaar"/>
        </w:rPr>
        <w:t>multidisciplinair overleg</w:t>
      </w:r>
      <w:r w:rsidR="00E4218E" w:rsidRPr="00E74A74">
        <w:rPr>
          <w:rStyle w:val="Zwaar"/>
        </w:rPr>
        <w:t>)</w:t>
      </w:r>
      <w:bookmarkEnd w:id="12"/>
      <w:r w:rsidR="00792E93" w:rsidRPr="00E74A74">
        <w:rPr>
          <w:rStyle w:val="Zwaar"/>
        </w:rPr>
        <w:t xml:space="preserve"> </w:t>
      </w:r>
    </w:p>
    <w:p w14:paraId="4766FA07" w14:textId="77777777" w:rsidR="00E74A74" w:rsidRPr="00E74A74" w:rsidRDefault="00E74A74" w:rsidP="00E74A74"/>
    <w:p w14:paraId="7628A0AA" w14:textId="119446FA" w:rsidR="00F13C63" w:rsidRDefault="009F43B5"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Theme="minorHAnsi" w:hAnsiTheme="minorHAnsi"/>
          <w:bCs/>
          <w:sz w:val="20"/>
          <w:szCs w:val="20"/>
        </w:rPr>
      </w:pPr>
      <w:r w:rsidRPr="0098128C">
        <w:rPr>
          <w:rFonts w:asciiTheme="minorHAnsi" w:hAnsiTheme="minorHAnsi"/>
          <w:bCs/>
          <w:sz w:val="20"/>
          <w:szCs w:val="20"/>
        </w:rPr>
        <w:t xml:space="preserve">Uw </w:t>
      </w:r>
      <w:r w:rsidR="003E4222" w:rsidRPr="0098128C">
        <w:rPr>
          <w:rFonts w:asciiTheme="minorHAnsi" w:hAnsiTheme="minorHAnsi"/>
          <w:bCs/>
          <w:sz w:val="20"/>
          <w:szCs w:val="20"/>
        </w:rPr>
        <w:t xml:space="preserve">hulpverlening </w:t>
      </w:r>
      <w:r w:rsidRPr="0098128C">
        <w:rPr>
          <w:rFonts w:asciiTheme="minorHAnsi" w:hAnsiTheme="minorHAnsi"/>
          <w:bCs/>
          <w:sz w:val="20"/>
          <w:szCs w:val="20"/>
        </w:rPr>
        <w:t xml:space="preserve">wordt </w:t>
      </w:r>
      <w:r w:rsidR="002C240F">
        <w:rPr>
          <w:rFonts w:asciiTheme="minorHAnsi" w:hAnsiTheme="minorHAnsi"/>
          <w:bCs/>
          <w:sz w:val="20"/>
          <w:szCs w:val="20"/>
        </w:rPr>
        <w:t xml:space="preserve">regelmatig </w:t>
      </w:r>
      <w:r w:rsidR="0019735A" w:rsidRPr="0098128C">
        <w:rPr>
          <w:rFonts w:asciiTheme="minorHAnsi" w:hAnsiTheme="minorHAnsi"/>
          <w:bCs/>
          <w:sz w:val="20"/>
          <w:szCs w:val="20"/>
        </w:rPr>
        <w:t xml:space="preserve">besproken </w:t>
      </w:r>
      <w:r w:rsidR="00F827E8">
        <w:rPr>
          <w:rFonts w:asciiTheme="minorHAnsi" w:hAnsiTheme="minorHAnsi"/>
          <w:bCs/>
          <w:sz w:val="20"/>
          <w:szCs w:val="20"/>
        </w:rPr>
        <w:t>met</w:t>
      </w:r>
      <w:r w:rsidR="00BA623B">
        <w:rPr>
          <w:rFonts w:asciiTheme="minorHAnsi" w:hAnsiTheme="minorHAnsi"/>
          <w:bCs/>
          <w:sz w:val="20"/>
          <w:szCs w:val="20"/>
        </w:rPr>
        <w:t xml:space="preserve"> u </w:t>
      </w:r>
      <w:r w:rsidR="00F827E8">
        <w:rPr>
          <w:rFonts w:asciiTheme="minorHAnsi" w:hAnsiTheme="minorHAnsi"/>
          <w:bCs/>
          <w:sz w:val="20"/>
          <w:szCs w:val="20"/>
        </w:rPr>
        <w:t>/</w:t>
      </w:r>
      <w:r w:rsidR="0019735A" w:rsidRPr="0098128C">
        <w:rPr>
          <w:rFonts w:asciiTheme="minorHAnsi" w:hAnsiTheme="minorHAnsi"/>
          <w:bCs/>
          <w:sz w:val="20"/>
          <w:szCs w:val="20"/>
        </w:rPr>
        <w:t xml:space="preserve">in een </w:t>
      </w:r>
      <w:r w:rsidR="0028164C" w:rsidRPr="0098128C">
        <w:rPr>
          <w:rFonts w:asciiTheme="minorHAnsi" w:hAnsiTheme="minorHAnsi"/>
          <w:bCs/>
          <w:sz w:val="20"/>
          <w:szCs w:val="20"/>
        </w:rPr>
        <w:t>multi</w:t>
      </w:r>
      <w:r w:rsidR="0019735A" w:rsidRPr="0098128C">
        <w:rPr>
          <w:rFonts w:asciiTheme="minorHAnsi" w:hAnsiTheme="minorHAnsi"/>
          <w:bCs/>
          <w:sz w:val="20"/>
          <w:szCs w:val="20"/>
        </w:rPr>
        <w:t>disciplinair team</w:t>
      </w:r>
      <w:r w:rsidR="00F13C63">
        <w:rPr>
          <w:rFonts w:asciiTheme="minorHAnsi" w:hAnsiTheme="minorHAnsi"/>
          <w:bCs/>
          <w:sz w:val="20"/>
          <w:szCs w:val="20"/>
        </w:rPr>
        <w:t xml:space="preserve">. </w:t>
      </w:r>
      <w:r w:rsidR="00BA623B">
        <w:rPr>
          <w:rFonts w:asciiTheme="minorHAnsi" w:hAnsiTheme="minorHAnsi"/>
          <w:bCs/>
          <w:sz w:val="20"/>
          <w:szCs w:val="20"/>
        </w:rPr>
        <w:t xml:space="preserve">Bijvoorbeeld aan eind van de intake en later tijdens de behandeling en of bij afsluiting;  </w:t>
      </w:r>
    </w:p>
    <w:p w14:paraId="5963E1D1" w14:textId="0073A902" w:rsidR="0019735A" w:rsidRPr="00BA623B" w:rsidRDefault="00607440" w:rsidP="00796E6A">
      <w:pPr>
        <w:pStyle w:val="Lijstalinea"/>
        <w:numPr>
          <w:ilvl w:val="0"/>
          <w:numId w:val="48"/>
        </w:numPr>
        <w:pBdr>
          <w:top w:val="nil"/>
          <w:left w:val="nil"/>
          <w:bottom w:val="nil"/>
          <w:right w:val="nil"/>
          <w:between w:val="nil"/>
          <w:bar w:val="nil"/>
        </w:pBdr>
        <w:shd w:val="clear" w:color="auto" w:fill="FFFFFF" w:themeFill="background1"/>
        <w:spacing w:line="276" w:lineRule="auto"/>
        <w:contextualSpacing w:val="0"/>
        <w:rPr>
          <w:rFonts w:asciiTheme="minorHAnsi" w:hAnsiTheme="minorHAnsi"/>
          <w:bCs/>
          <w:sz w:val="20"/>
          <w:szCs w:val="20"/>
        </w:rPr>
      </w:pPr>
      <w:r w:rsidRPr="00BA623B">
        <w:rPr>
          <w:rFonts w:asciiTheme="minorHAnsi" w:hAnsiTheme="minorHAnsi"/>
          <w:bCs/>
          <w:sz w:val="20"/>
          <w:szCs w:val="20"/>
        </w:rPr>
        <w:t xml:space="preserve">als de </w:t>
      </w:r>
      <w:r w:rsidR="00BA3B04" w:rsidRPr="00BA623B">
        <w:rPr>
          <w:rFonts w:asciiTheme="minorHAnsi" w:hAnsiTheme="minorHAnsi"/>
          <w:bCs/>
          <w:sz w:val="20"/>
          <w:szCs w:val="20"/>
        </w:rPr>
        <w:t>(</w:t>
      </w:r>
      <w:r w:rsidR="00ED70E4" w:rsidRPr="00BA623B">
        <w:rPr>
          <w:rFonts w:asciiTheme="minorHAnsi" w:hAnsiTheme="minorHAnsi"/>
          <w:bCs/>
          <w:sz w:val="20"/>
          <w:szCs w:val="20"/>
        </w:rPr>
        <w:t>regie</w:t>
      </w:r>
      <w:r w:rsidR="00BA3B04" w:rsidRPr="00BA623B">
        <w:rPr>
          <w:rFonts w:asciiTheme="minorHAnsi" w:hAnsiTheme="minorHAnsi"/>
          <w:bCs/>
          <w:sz w:val="20"/>
          <w:szCs w:val="20"/>
        </w:rPr>
        <w:t>)</w:t>
      </w:r>
      <w:r w:rsidR="00ED70E4" w:rsidRPr="00BA623B">
        <w:rPr>
          <w:rFonts w:asciiTheme="minorHAnsi" w:hAnsiTheme="minorHAnsi"/>
          <w:bCs/>
          <w:sz w:val="20"/>
          <w:szCs w:val="20"/>
        </w:rPr>
        <w:t xml:space="preserve"> behandelaar</w:t>
      </w:r>
      <w:r w:rsidR="003E4222" w:rsidRPr="00BA623B">
        <w:rPr>
          <w:rFonts w:asciiTheme="minorHAnsi" w:hAnsiTheme="minorHAnsi"/>
          <w:bCs/>
          <w:sz w:val="20"/>
          <w:szCs w:val="20"/>
        </w:rPr>
        <w:t xml:space="preserve"> </w:t>
      </w:r>
      <w:r w:rsidRPr="00BA623B">
        <w:rPr>
          <w:rFonts w:asciiTheme="minorHAnsi" w:hAnsiTheme="minorHAnsi"/>
          <w:bCs/>
          <w:sz w:val="20"/>
          <w:szCs w:val="20"/>
        </w:rPr>
        <w:t>vragen heeft</w:t>
      </w:r>
      <w:r w:rsidR="00B73A45" w:rsidRPr="00BA623B">
        <w:rPr>
          <w:rFonts w:asciiTheme="minorHAnsi" w:hAnsiTheme="minorHAnsi"/>
          <w:bCs/>
          <w:sz w:val="20"/>
          <w:szCs w:val="20"/>
        </w:rPr>
        <w:t>;</w:t>
      </w:r>
      <w:r w:rsidR="00E422B5" w:rsidRPr="00BA623B">
        <w:rPr>
          <w:rFonts w:asciiTheme="minorHAnsi" w:hAnsiTheme="minorHAnsi"/>
          <w:bCs/>
          <w:sz w:val="20"/>
          <w:szCs w:val="20"/>
        </w:rPr>
        <w:t xml:space="preserve">  </w:t>
      </w:r>
    </w:p>
    <w:p w14:paraId="67DAFB6B" w14:textId="36438CF2" w:rsidR="00F418C8" w:rsidRPr="0098128C" w:rsidRDefault="00B73A45" w:rsidP="009565DF">
      <w:pPr>
        <w:pStyle w:val="Lijstalinea"/>
        <w:numPr>
          <w:ilvl w:val="0"/>
          <w:numId w:val="23"/>
        </w:numPr>
        <w:pBdr>
          <w:top w:val="nil"/>
          <w:left w:val="nil"/>
          <w:bottom w:val="nil"/>
          <w:right w:val="nil"/>
          <w:between w:val="nil"/>
          <w:bar w:val="nil"/>
        </w:pBdr>
        <w:shd w:val="clear" w:color="auto" w:fill="FFFFFF" w:themeFill="background1"/>
        <w:spacing w:line="276" w:lineRule="auto"/>
        <w:contextualSpacing w:val="0"/>
        <w:rPr>
          <w:rFonts w:asciiTheme="minorHAnsi" w:hAnsiTheme="minorHAnsi"/>
          <w:bCs/>
          <w:sz w:val="20"/>
          <w:szCs w:val="20"/>
        </w:rPr>
      </w:pPr>
      <w:r>
        <w:rPr>
          <w:rFonts w:asciiTheme="minorHAnsi" w:hAnsiTheme="minorHAnsi"/>
          <w:bCs/>
          <w:sz w:val="20"/>
          <w:szCs w:val="20"/>
        </w:rPr>
        <w:t>b</w:t>
      </w:r>
      <w:r w:rsidR="00142F8B" w:rsidRPr="0098128C">
        <w:rPr>
          <w:rFonts w:asciiTheme="minorHAnsi" w:hAnsiTheme="minorHAnsi"/>
          <w:bCs/>
          <w:sz w:val="20"/>
          <w:szCs w:val="20"/>
        </w:rPr>
        <w:t>ij</w:t>
      </w:r>
      <w:r w:rsidR="00F418C8" w:rsidRPr="0098128C">
        <w:rPr>
          <w:rFonts w:asciiTheme="minorHAnsi" w:hAnsiTheme="minorHAnsi"/>
          <w:bCs/>
          <w:sz w:val="20"/>
          <w:szCs w:val="20"/>
        </w:rPr>
        <w:t xml:space="preserve"> </w:t>
      </w:r>
      <w:r w:rsidR="008D1C1F">
        <w:rPr>
          <w:rFonts w:asciiTheme="minorHAnsi" w:hAnsiTheme="minorHAnsi"/>
          <w:bCs/>
          <w:sz w:val="20"/>
          <w:szCs w:val="20"/>
        </w:rPr>
        <w:t xml:space="preserve">ingrijpende </w:t>
      </w:r>
      <w:r w:rsidR="00F418C8" w:rsidRPr="0098128C">
        <w:rPr>
          <w:rFonts w:asciiTheme="minorHAnsi" w:hAnsiTheme="minorHAnsi"/>
          <w:bCs/>
          <w:sz w:val="20"/>
          <w:szCs w:val="20"/>
        </w:rPr>
        <w:t xml:space="preserve">veranderingen </w:t>
      </w:r>
      <w:r w:rsidR="008D1C1F">
        <w:rPr>
          <w:rFonts w:asciiTheme="minorHAnsi" w:hAnsiTheme="minorHAnsi"/>
          <w:bCs/>
          <w:sz w:val="20"/>
          <w:szCs w:val="20"/>
        </w:rPr>
        <w:t>in het toestandsbeeld of</w:t>
      </w:r>
      <w:r w:rsidR="00727E9C" w:rsidRPr="0098128C">
        <w:rPr>
          <w:rFonts w:asciiTheme="minorHAnsi" w:hAnsiTheme="minorHAnsi"/>
          <w:bCs/>
          <w:sz w:val="20"/>
          <w:szCs w:val="20"/>
        </w:rPr>
        <w:t xml:space="preserve"> situatie van de jongere</w:t>
      </w:r>
      <w:r>
        <w:rPr>
          <w:rFonts w:asciiTheme="minorHAnsi" w:hAnsiTheme="minorHAnsi"/>
          <w:bCs/>
          <w:sz w:val="20"/>
          <w:szCs w:val="20"/>
        </w:rPr>
        <w:t>;</w:t>
      </w:r>
    </w:p>
    <w:p w14:paraId="56EC38AC" w14:textId="0F6FB167" w:rsidR="0019735A" w:rsidRPr="0098128C" w:rsidRDefault="00B73A45" w:rsidP="009565DF">
      <w:pPr>
        <w:pStyle w:val="Lijstalinea"/>
        <w:numPr>
          <w:ilvl w:val="0"/>
          <w:numId w:val="23"/>
        </w:numPr>
        <w:pBdr>
          <w:top w:val="nil"/>
          <w:left w:val="nil"/>
          <w:bottom w:val="nil"/>
          <w:right w:val="nil"/>
          <w:between w:val="nil"/>
          <w:bar w:val="nil"/>
        </w:pBdr>
        <w:shd w:val="clear" w:color="auto" w:fill="FFFFFF" w:themeFill="background1"/>
        <w:spacing w:line="276" w:lineRule="auto"/>
        <w:contextualSpacing w:val="0"/>
        <w:rPr>
          <w:rFonts w:asciiTheme="minorHAnsi" w:hAnsiTheme="minorHAnsi"/>
          <w:bCs/>
          <w:sz w:val="20"/>
          <w:szCs w:val="20"/>
        </w:rPr>
      </w:pPr>
      <w:r>
        <w:rPr>
          <w:rFonts w:asciiTheme="minorHAnsi" w:hAnsiTheme="minorHAnsi"/>
          <w:bCs/>
          <w:sz w:val="20"/>
          <w:szCs w:val="20"/>
        </w:rPr>
        <w:t>b</w:t>
      </w:r>
      <w:r w:rsidR="00142F8B" w:rsidRPr="0098128C">
        <w:rPr>
          <w:rFonts w:asciiTheme="minorHAnsi" w:hAnsiTheme="minorHAnsi"/>
          <w:bCs/>
          <w:sz w:val="20"/>
          <w:szCs w:val="20"/>
        </w:rPr>
        <w:t>ij</w:t>
      </w:r>
      <w:r w:rsidR="008140BE" w:rsidRPr="0098128C">
        <w:rPr>
          <w:rFonts w:asciiTheme="minorHAnsi" w:hAnsiTheme="minorHAnsi"/>
          <w:bCs/>
          <w:sz w:val="20"/>
          <w:szCs w:val="20"/>
        </w:rPr>
        <w:t xml:space="preserve"> </w:t>
      </w:r>
      <w:r w:rsidR="00553D7A" w:rsidRPr="0098128C">
        <w:rPr>
          <w:rFonts w:asciiTheme="minorHAnsi" w:hAnsiTheme="minorHAnsi"/>
          <w:bCs/>
          <w:sz w:val="20"/>
          <w:szCs w:val="20"/>
        </w:rPr>
        <w:t xml:space="preserve">wijziging van </w:t>
      </w:r>
      <w:r w:rsidR="003E4222" w:rsidRPr="0098128C">
        <w:rPr>
          <w:rFonts w:asciiTheme="minorHAnsi" w:hAnsiTheme="minorHAnsi"/>
          <w:bCs/>
          <w:sz w:val="20"/>
          <w:szCs w:val="20"/>
        </w:rPr>
        <w:t xml:space="preserve">hulpverlenings- of </w:t>
      </w:r>
      <w:r w:rsidR="00553D7A" w:rsidRPr="0098128C">
        <w:rPr>
          <w:rFonts w:asciiTheme="minorHAnsi" w:hAnsiTheme="minorHAnsi"/>
          <w:bCs/>
          <w:sz w:val="20"/>
          <w:szCs w:val="20"/>
        </w:rPr>
        <w:t>behandelplan</w:t>
      </w:r>
      <w:r>
        <w:rPr>
          <w:rFonts w:asciiTheme="minorHAnsi" w:hAnsiTheme="minorHAnsi"/>
          <w:bCs/>
          <w:sz w:val="20"/>
          <w:szCs w:val="20"/>
        </w:rPr>
        <w:t>;</w:t>
      </w:r>
    </w:p>
    <w:p w14:paraId="3F47018A" w14:textId="75914A2B" w:rsidR="0019735A" w:rsidRPr="0098128C" w:rsidRDefault="007E4FF4" w:rsidP="009565DF">
      <w:pPr>
        <w:pStyle w:val="Lijstalinea"/>
        <w:numPr>
          <w:ilvl w:val="0"/>
          <w:numId w:val="23"/>
        </w:numPr>
        <w:pBdr>
          <w:top w:val="nil"/>
          <w:left w:val="nil"/>
          <w:bottom w:val="nil"/>
          <w:right w:val="nil"/>
          <w:between w:val="nil"/>
          <w:bar w:val="nil"/>
        </w:pBdr>
        <w:shd w:val="clear" w:color="auto" w:fill="FFFFFF" w:themeFill="background1"/>
        <w:spacing w:line="276" w:lineRule="auto"/>
        <w:contextualSpacing w:val="0"/>
        <w:rPr>
          <w:rFonts w:asciiTheme="minorHAnsi" w:hAnsiTheme="minorHAnsi"/>
          <w:bCs/>
          <w:sz w:val="20"/>
          <w:szCs w:val="20"/>
        </w:rPr>
      </w:pPr>
      <w:r>
        <w:rPr>
          <w:rFonts w:asciiTheme="minorHAnsi" w:hAnsiTheme="minorHAnsi"/>
          <w:bCs/>
          <w:sz w:val="20"/>
          <w:szCs w:val="20"/>
        </w:rPr>
        <w:t>b</w:t>
      </w:r>
      <w:r w:rsidR="00142F8B" w:rsidRPr="0098128C">
        <w:rPr>
          <w:rFonts w:asciiTheme="minorHAnsi" w:hAnsiTheme="minorHAnsi"/>
          <w:bCs/>
          <w:sz w:val="20"/>
          <w:szCs w:val="20"/>
        </w:rPr>
        <w:t>ij</w:t>
      </w:r>
      <w:r w:rsidR="00F418C8" w:rsidRPr="0098128C">
        <w:rPr>
          <w:rFonts w:asciiTheme="minorHAnsi" w:hAnsiTheme="minorHAnsi"/>
          <w:bCs/>
          <w:sz w:val="20"/>
          <w:szCs w:val="20"/>
        </w:rPr>
        <w:t xml:space="preserve"> </w:t>
      </w:r>
      <w:r w:rsidR="009F43B5" w:rsidRPr="0098128C">
        <w:rPr>
          <w:rFonts w:asciiTheme="minorHAnsi" w:hAnsiTheme="minorHAnsi"/>
          <w:bCs/>
          <w:sz w:val="20"/>
          <w:szCs w:val="20"/>
        </w:rPr>
        <w:t xml:space="preserve">(mogelijke) </w:t>
      </w:r>
      <w:r w:rsidR="00553D7A" w:rsidRPr="0098128C">
        <w:rPr>
          <w:rFonts w:asciiTheme="minorHAnsi" w:hAnsiTheme="minorHAnsi"/>
          <w:bCs/>
          <w:sz w:val="20"/>
          <w:szCs w:val="20"/>
        </w:rPr>
        <w:t xml:space="preserve">beëindiging van de </w:t>
      </w:r>
      <w:r w:rsidR="003E4222" w:rsidRPr="0098128C">
        <w:rPr>
          <w:rFonts w:asciiTheme="minorHAnsi" w:hAnsiTheme="minorHAnsi"/>
          <w:bCs/>
          <w:sz w:val="20"/>
          <w:szCs w:val="20"/>
        </w:rPr>
        <w:t xml:space="preserve">hulpverlening of </w:t>
      </w:r>
      <w:r w:rsidR="00553D7A" w:rsidRPr="0098128C">
        <w:rPr>
          <w:rFonts w:asciiTheme="minorHAnsi" w:hAnsiTheme="minorHAnsi"/>
          <w:bCs/>
          <w:sz w:val="20"/>
          <w:szCs w:val="20"/>
        </w:rPr>
        <w:t>behandeling</w:t>
      </w:r>
      <w:r>
        <w:rPr>
          <w:rFonts w:asciiTheme="minorHAnsi" w:hAnsiTheme="minorHAnsi"/>
          <w:bCs/>
          <w:sz w:val="20"/>
          <w:szCs w:val="20"/>
        </w:rPr>
        <w:t>;</w:t>
      </w:r>
    </w:p>
    <w:p w14:paraId="2212E9EB" w14:textId="11D16499" w:rsidR="009F43B5" w:rsidRPr="0098128C" w:rsidRDefault="007E4FF4" w:rsidP="009565DF">
      <w:pPr>
        <w:pStyle w:val="Lijstalinea"/>
        <w:numPr>
          <w:ilvl w:val="0"/>
          <w:numId w:val="23"/>
        </w:numPr>
        <w:pBdr>
          <w:top w:val="nil"/>
          <w:left w:val="nil"/>
          <w:bottom w:val="nil"/>
          <w:right w:val="nil"/>
          <w:between w:val="nil"/>
          <w:bar w:val="nil"/>
        </w:pBdr>
        <w:shd w:val="clear" w:color="auto" w:fill="FFFFFF" w:themeFill="background1"/>
        <w:spacing w:line="276" w:lineRule="auto"/>
        <w:contextualSpacing w:val="0"/>
        <w:rPr>
          <w:rFonts w:asciiTheme="minorHAnsi" w:hAnsiTheme="minorHAnsi"/>
          <w:bCs/>
          <w:sz w:val="20"/>
          <w:szCs w:val="20"/>
        </w:rPr>
      </w:pPr>
      <w:r>
        <w:rPr>
          <w:rFonts w:asciiTheme="minorHAnsi" w:hAnsiTheme="minorHAnsi"/>
          <w:bCs/>
          <w:sz w:val="20"/>
          <w:szCs w:val="20"/>
        </w:rPr>
        <w:t>b</w:t>
      </w:r>
      <w:r w:rsidR="00142F8B" w:rsidRPr="0098128C">
        <w:rPr>
          <w:rFonts w:asciiTheme="minorHAnsi" w:hAnsiTheme="minorHAnsi"/>
          <w:bCs/>
          <w:sz w:val="20"/>
          <w:szCs w:val="20"/>
        </w:rPr>
        <w:t>ij</w:t>
      </w:r>
      <w:r w:rsidR="00F418C8" w:rsidRPr="0098128C">
        <w:rPr>
          <w:rFonts w:asciiTheme="minorHAnsi" w:hAnsiTheme="minorHAnsi"/>
          <w:bCs/>
          <w:sz w:val="20"/>
          <w:szCs w:val="20"/>
        </w:rPr>
        <w:t xml:space="preserve"> een </w:t>
      </w:r>
      <w:r w:rsidR="00553D7A" w:rsidRPr="0098128C">
        <w:rPr>
          <w:rFonts w:asciiTheme="minorHAnsi" w:hAnsiTheme="minorHAnsi"/>
          <w:bCs/>
          <w:sz w:val="20"/>
          <w:szCs w:val="20"/>
        </w:rPr>
        <w:t>(dreigende) crisis</w:t>
      </w:r>
      <w:r>
        <w:rPr>
          <w:rFonts w:asciiTheme="minorHAnsi" w:hAnsiTheme="minorHAnsi"/>
          <w:bCs/>
          <w:sz w:val="20"/>
          <w:szCs w:val="20"/>
        </w:rPr>
        <w:t>;</w:t>
      </w:r>
    </w:p>
    <w:p w14:paraId="4AA4AD98" w14:textId="5882E958" w:rsidR="0019735A" w:rsidRDefault="007E4FF4" w:rsidP="009565DF">
      <w:pPr>
        <w:pStyle w:val="Lijstalinea"/>
        <w:numPr>
          <w:ilvl w:val="0"/>
          <w:numId w:val="23"/>
        </w:numPr>
        <w:pBdr>
          <w:top w:val="nil"/>
          <w:left w:val="nil"/>
          <w:bottom w:val="nil"/>
          <w:right w:val="nil"/>
          <w:between w:val="nil"/>
          <w:bar w:val="nil"/>
        </w:pBdr>
        <w:shd w:val="clear" w:color="auto" w:fill="FFFFFF" w:themeFill="background1"/>
        <w:spacing w:line="276" w:lineRule="auto"/>
        <w:contextualSpacing w:val="0"/>
        <w:rPr>
          <w:rFonts w:asciiTheme="minorHAnsi" w:hAnsiTheme="minorHAnsi"/>
          <w:bCs/>
          <w:sz w:val="20"/>
          <w:szCs w:val="20"/>
        </w:rPr>
      </w:pPr>
      <w:r>
        <w:rPr>
          <w:rFonts w:asciiTheme="minorHAnsi" w:hAnsiTheme="minorHAnsi"/>
          <w:bCs/>
          <w:sz w:val="20"/>
          <w:szCs w:val="20"/>
        </w:rPr>
        <w:t>a</w:t>
      </w:r>
      <w:r w:rsidR="00142F8B" w:rsidRPr="0098128C">
        <w:rPr>
          <w:rFonts w:asciiTheme="minorHAnsi" w:hAnsiTheme="minorHAnsi"/>
          <w:bCs/>
          <w:sz w:val="20"/>
          <w:szCs w:val="20"/>
        </w:rPr>
        <w:t>ls</w:t>
      </w:r>
      <w:r w:rsidR="009F43B5" w:rsidRPr="0098128C">
        <w:rPr>
          <w:rFonts w:asciiTheme="minorHAnsi" w:hAnsiTheme="minorHAnsi"/>
          <w:bCs/>
          <w:sz w:val="20"/>
          <w:szCs w:val="20"/>
        </w:rPr>
        <w:t xml:space="preserve"> </w:t>
      </w:r>
      <w:r w:rsidR="00F418C8" w:rsidRPr="0098128C">
        <w:rPr>
          <w:rFonts w:asciiTheme="minorHAnsi" w:hAnsiTheme="minorHAnsi"/>
          <w:bCs/>
          <w:sz w:val="20"/>
          <w:szCs w:val="20"/>
        </w:rPr>
        <w:t>de</w:t>
      </w:r>
      <w:r w:rsidR="009F43B5" w:rsidRPr="0098128C">
        <w:rPr>
          <w:rFonts w:asciiTheme="minorHAnsi" w:hAnsiTheme="minorHAnsi"/>
          <w:bCs/>
          <w:sz w:val="20"/>
          <w:szCs w:val="20"/>
        </w:rPr>
        <w:t xml:space="preserve"> </w:t>
      </w:r>
      <w:r w:rsidR="003E4222" w:rsidRPr="0098128C">
        <w:rPr>
          <w:rFonts w:asciiTheme="minorHAnsi" w:hAnsiTheme="minorHAnsi"/>
          <w:bCs/>
          <w:sz w:val="20"/>
          <w:szCs w:val="20"/>
        </w:rPr>
        <w:t xml:space="preserve">hulpverlening of </w:t>
      </w:r>
      <w:r w:rsidR="009F43B5" w:rsidRPr="0098128C">
        <w:rPr>
          <w:rFonts w:asciiTheme="minorHAnsi" w:hAnsiTheme="minorHAnsi"/>
          <w:bCs/>
          <w:sz w:val="20"/>
          <w:szCs w:val="20"/>
        </w:rPr>
        <w:t>behandeling</w:t>
      </w:r>
      <w:r w:rsidR="00F418C8" w:rsidRPr="0098128C">
        <w:rPr>
          <w:rFonts w:asciiTheme="minorHAnsi" w:hAnsiTheme="minorHAnsi"/>
          <w:bCs/>
          <w:sz w:val="20"/>
          <w:szCs w:val="20"/>
        </w:rPr>
        <w:t xml:space="preserve"> geen resultaat heeft</w:t>
      </w:r>
      <w:r>
        <w:rPr>
          <w:rFonts w:asciiTheme="minorHAnsi" w:hAnsiTheme="minorHAnsi"/>
          <w:bCs/>
          <w:sz w:val="20"/>
          <w:szCs w:val="20"/>
        </w:rPr>
        <w:t>.</w:t>
      </w:r>
    </w:p>
    <w:p w14:paraId="313EAF1C" w14:textId="77777777" w:rsidR="00F13C63" w:rsidRPr="0098128C" w:rsidRDefault="00F13C63" w:rsidP="00F13C63">
      <w:pPr>
        <w:pStyle w:val="Lijstalinea"/>
        <w:pBdr>
          <w:top w:val="nil"/>
          <w:left w:val="nil"/>
          <w:bottom w:val="nil"/>
          <w:right w:val="nil"/>
          <w:between w:val="nil"/>
          <w:bar w:val="nil"/>
        </w:pBdr>
        <w:shd w:val="clear" w:color="auto" w:fill="FFFFFF" w:themeFill="background1"/>
        <w:spacing w:line="276" w:lineRule="auto"/>
        <w:contextualSpacing w:val="0"/>
        <w:rPr>
          <w:rFonts w:asciiTheme="minorHAnsi" w:hAnsiTheme="minorHAnsi"/>
          <w:bCs/>
          <w:sz w:val="20"/>
          <w:szCs w:val="20"/>
        </w:rPr>
      </w:pPr>
    </w:p>
    <w:p w14:paraId="2AA4762A" w14:textId="71D26682" w:rsidR="00386E59" w:rsidRPr="0020551D" w:rsidRDefault="00F13C63"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Theme="minorHAnsi" w:hAnsiTheme="minorHAnsi"/>
          <w:bCs/>
          <w:sz w:val="20"/>
          <w:szCs w:val="20"/>
        </w:rPr>
      </w:pPr>
      <w:r>
        <w:rPr>
          <w:rFonts w:asciiTheme="minorHAnsi" w:hAnsiTheme="minorHAnsi"/>
          <w:bCs/>
          <w:sz w:val="20"/>
          <w:szCs w:val="20"/>
        </w:rPr>
        <w:t xml:space="preserve">In een </w:t>
      </w:r>
      <w:r w:rsidR="0028164C" w:rsidRPr="0098128C">
        <w:rPr>
          <w:rFonts w:asciiTheme="minorHAnsi" w:hAnsiTheme="minorHAnsi"/>
          <w:bCs/>
          <w:sz w:val="20"/>
          <w:szCs w:val="20"/>
        </w:rPr>
        <w:t>multi</w:t>
      </w:r>
      <w:r w:rsidR="00F418C8" w:rsidRPr="0098128C">
        <w:rPr>
          <w:rFonts w:asciiTheme="minorHAnsi" w:hAnsiTheme="minorHAnsi"/>
          <w:bCs/>
          <w:sz w:val="20"/>
          <w:szCs w:val="20"/>
        </w:rPr>
        <w:t>disciplinair overleg (MDO)</w:t>
      </w:r>
      <w:r w:rsidR="00607440" w:rsidRPr="0098128C">
        <w:rPr>
          <w:rFonts w:asciiTheme="minorHAnsi" w:hAnsiTheme="minorHAnsi"/>
          <w:bCs/>
          <w:sz w:val="20"/>
          <w:szCs w:val="20"/>
        </w:rPr>
        <w:t xml:space="preserve"> </w:t>
      </w:r>
      <w:r w:rsidR="0090020E" w:rsidRPr="0098128C">
        <w:rPr>
          <w:rFonts w:asciiTheme="minorHAnsi" w:hAnsiTheme="minorHAnsi"/>
          <w:bCs/>
          <w:sz w:val="20"/>
          <w:szCs w:val="20"/>
        </w:rPr>
        <w:t xml:space="preserve">overleggen </w:t>
      </w:r>
      <w:r w:rsidR="00607440" w:rsidRPr="0098128C">
        <w:rPr>
          <w:rFonts w:asciiTheme="minorHAnsi" w:hAnsiTheme="minorHAnsi"/>
          <w:bCs/>
          <w:sz w:val="20"/>
          <w:szCs w:val="20"/>
        </w:rPr>
        <w:t xml:space="preserve">behandelaren van meerdere disciplines </w:t>
      </w:r>
      <w:r w:rsidR="00E84270" w:rsidRPr="0098128C">
        <w:rPr>
          <w:rFonts w:asciiTheme="minorHAnsi" w:hAnsiTheme="minorHAnsi"/>
          <w:bCs/>
          <w:sz w:val="20"/>
          <w:szCs w:val="20"/>
        </w:rPr>
        <w:t xml:space="preserve">(beroepsgroepen) </w:t>
      </w:r>
      <w:r w:rsidR="00607440" w:rsidRPr="0098128C">
        <w:rPr>
          <w:rFonts w:asciiTheme="minorHAnsi" w:hAnsiTheme="minorHAnsi"/>
          <w:bCs/>
          <w:sz w:val="20"/>
          <w:szCs w:val="20"/>
        </w:rPr>
        <w:t>over hoe de</w:t>
      </w:r>
      <w:r w:rsidR="008140BE" w:rsidRPr="0098128C">
        <w:rPr>
          <w:rFonts w:asciiTheme="minorHAnsi" w:hAnsiTheme="minorHAnsi"/>
          <w:bCs/>
          <w:sz w:val="20"/>
          <w:szCs w:val="20"/>
        </w:rPr>
        <w:t xml:space="preserve"> </w:t>
      </w:r>
      <w:r w:rsidR="00607440" w:rsidRPr="0098128C">
        <w:rPr>
          <w:rFonts w:asciiTheme="minorHAnsi" w:hAnsiTheme="minorHAnsi"/>
          <w:bCs/>
          <w:sz w:val="20"/>
          <w:szCs w:val="20"/>
        </w:rPr>
        <w:t xml:space="preserve">behandeling zo optimaal mogelijk </w:t>
      </w:r>
      <w:r w:rsidR="0008719B" w:rsidRPr="0098128C">
        <w:rPr>
          <w:rFonts w:asciiTheme="minorHAnsi" w:hAnsiTheme="minorHAnsi"/>
          <w:bCs/>
          <w:sz w:val="20"/>
          <w:szCs w:val="20"/>
        </w:rPr>
        <w:t>kan</w:t>
      </w:r>
      <w:r w:rsidR="00607440" w:rsidRPr="0098128C">
        <w:rPr>
          <w:rFonts w:asciiTheme="minorHAnsi" w:hAnsiTheme="minorHAnsi"/>
          <w:bCs/>
          <w:sz w:val="20"/>
          <w:szCs w:val="20"/>
        </w:rPr>
        <w:t xml:space="preserve"> verlopen</w:t>
      </w:r>
      <w:r>
        <w:rPr>
          <w:rFonts w:asciiTheme="minorHAnsi" w:hAnsiTheme="minorHAnsi"/>
          <w:bCs/>
          <w:sz w:val="20"/>
          <w:szCs w:val="20"/>
        </w:rPr>
        <w:t>. Ook worden</w:t>
      </w:r>
      <w:r w:rsidR="00553D7A" w:rsidRPr="0098128C">
        <w:rPr>
          <w:rFonts w:asciiTheme="minorHAnsi" w:hAnsiTheme="minorHAnsi"/>
          <w:bCs/>
          <w:sz w:val="20"/>
          <w:szCs w:val="20"/>
        </w:rPr>
        <w:t xml:space="preserve"> voorgenomen </w:t>
      </w:r>
      <w:r w:rsidR="00553D7A" w:rsidRPr="0020551D">
        <w:rPr>
          <w:rFonts w:asciiTheme="minorHAnsi" w:hAnsiTheme="minorHAnsi"/>
          <w:bCs/>
          <w:sz w:val="20"/>
          <w:szCs w:val="20"/>
        </w:rPr>
        <w:t xml:space="preserve">besluiten getoetst. </w:t>
      </w:r>
      <w:r>
        <w:rPr>
          <w:rFonts w:asciiTheme="minorHAnsi" w:hAnsiTheme="minorHAnsi"/>
          <w:bCs/>
          <w:sz w:val="20"/>
          <w:szCs w:val="20"/>
        </w:rPr>
        <w:t>H</w:t>
      </w:r>
      <w:r w:rsidR="009C4E0F" w:rsidRPr="0020551D">
        <w:rPr>
          <w:rFonts w:asciiTheme="minorHAnsi" w:hAnsiTheme="minorHAnsi"/>
          <w:bCs/>
          <w:sz w:val="20"/>
          <w:szCs w:val="20"/>
        </w:rPr>
        <w:t>ulpverlening</w:t>
      </w:r>
      <w:r>
        <w:rPr>
          <w:rFonts w:asciiTheme="minorHAnsi" w:hAnsiTheme="minorHAnsi"/>
          <w:bCs/>
          <w:sz w:val="20"/>
          <w:szCs w:val="20"/>
        </w:rPr>
        <w:t xml:space="preserve"> en</w:t>
      </w:r>
      <w:r w:rsidR="0020551D">
        <w:rPr>
          <w:rFonts w:asciiTheme="minorHAnsi" w:hAnsiTheme="minorHAnsi"/>
          <w:bCs/>
          <w:sz w:val="20"/>
          <w:szCs w:val="20"/>
        </w:rPr>
        <w:t xml:space="preserve"> </w:t>
      </w:r>
      <w:r w:rsidR="009C4E0F" w:rsidRPr="0020551D">
        <w:rPr>
          <w:rFonts w:asciiTheme="minorHAnsi" w:hAnsiTheme="minorHAnsi"/>
          <w:bCs/>
          <w:sz w:val="20"/>
          <w:szCs w:val="20"/>
        </w:rPr>
        <w:t xml:space="preserve">zorgaanbod </w:t>
      </w:r>
      <w:r w:rsidR="00FE2E49" w:rsidRPr="0020551D">
        <w:rPr>
          <w:rFonts w:asciiTheme="minorHAnsi" w:hAnsiTheme="minorHAnsi"/>
          <w:bCs/>
          <w:sz w:val="20"/>
          <w:szCs w:val="20"/>
        </w:rPr>
        <w:t>word</w:t>
      </w:r>
      <w:r>
        <w:rPr>
          <w:rFonts w:asciiTheme="minorHAnsi" w:hAnsiTheme="minorHAnsi"/>
          <w:bCs/>
          <w:sz w:val="20"/>
          <w:szCs w:val="20"/>
        </w:rPr>
        <w:t>en</w:t>
      </w:r>
      <w:r w:rsidR="009C4E0F" w:rsidRPr="0020551D">
        <w:rPr>
          <w:rFonts w:asciiTheme="minorHAnsi" w:hAnsiTheme="minorHAnsi"/>
          <w:bCs/>
          <w:sz w:val="20"/>
          <w:szCs w:val="20"/>
        </w:rPr>
        <w:t xml:space="preserve"> </w:t>
      </w:r>
      <w:r w:rsidR="00FE2E49" w:rsidRPr="0020551D">
        <w:rPr>
          <w:rFonts w:asciiTheme="minorHAnsi" w:hAnsiTheme="minorHAnsi"/>
          <w:bCs/>
          <w:sz w:val="20"/>
          <w:szCs w:val="20"/>
        </w:rPr>
        <w:t>minimaal</w:t>
      </w:r>
      <w:r w:rsidR="00B13D85" w:rsidRPr="0020551D">
        <w:rPr>
          <w:rFonts w:asciiTheme="minorHAnsi" w:hAnsiTheme="minorHAnsi"/>
          <w:bCs/>
          <w:sz w:val="20"/>
          <w:szCs w:val="20"/>
        </w:rPr>
        <w:t xml:space="preserve"> twee keer per jaar geëvalueerd</w:t>
      </w:r>
      <w:r w:rsidR="00796E6A">
        <w:rPr>
          <w:rFonts w:asciiTheme="minorHAnsi" w:hAnsiTheme="minorHAnsi"/>
          <w:bCs/>
          <w:sz w:val="20"/>
          <w:szCs w:val="20"/>
        </w:rPr>
        <w:t xml:space="preserve">. In de </w:t>
      </w:r>
      <w:r w:rsidR="00B13D85" w:rsidRPr="0020551D">
        <w:rPr>
          <w:rFonts w:asciiTheme="minorHAnsi" w:hAnsiTheme="minorHAnsi"/>
          <w:bCs/>
          <w:sz w:val="20"/>
          <w:szCs w:val="20"/>
        </w:rPr>
        <w:t xml:space="preserve">FACT-teams </w:t>
      </w:r>
      <w:r w:rsidR="00796E6A">
        <w:rPr>
          <w:rFonts w:asciiTheme="minorHAnsi" w:hAnsiTheme="minorHAnsi"/>
          <w:bCs/>
          <w:sz w:val="20"/>
          <w:szCs w:val="20"/>
        </w:rPr>
        <w:t xml:space="preserve">is dit </w:t>
      </w:r>
      <w:r w:rsidR="00B13D85" w:rsidRPr="0020551D">
        <w:rPr>
          <w:rFonts w:asciiTheme="minorHAnsi" w:hAnsiTheme="minorHAnsi"/>
          <w:bCs/>
          <w:sz w:val="20"/>
          <w:szCs w:val="20"/>
        </w:rPr>
        <w:t xml:space="preserve">elke drie maanden. </w:t>
      </w:r>
    </w:p>
    <w:p w14:paraId="31A05E56" w14:textId="72DC13C0" w:rsidR="00CE16F9" w:rsidRDefault="00CE16F9"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Theme="minorHAnsi" w:hAnsiTheme="minorHAnsi"/>
          <w:bCs/>
          <w:sz w:val="20"/>
          <w:szCs w:val="20"/>
        </w:rPr>
      </w:pPr>
    </w:p>
    <w:p w14:paraId="4D9C0B5A" w14:textId="77777777" w:rsidR="003A5A48" w:rsidRPr="00142F8B" w:rsidRDefault="003A5A48"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Theme="minorHAnsi" w:hAnsiTheme="minorHAnsi"/>
          <w:bCs/>
          <w:sz w:val="20"/>
          <w:szCs w:val="20"/>
        </w:rPr>
      </w:pPr>
      <w:r w:rsidRPr="00142F8B">
        <w:rPr>
          <w:rFonts w:asciiTheme="minorHAnsi" w:hAnsiTheme="minorHAnsi"/>
          <w:b/>
          <w:bCs/>
          <w:sz w:val="20"/>
          <w:szCs w:val="20"/>
        </w:rPr>
        <w:t xml:space="preserve">Behandeling intensiveren of minder intensief maken </w:t>
      </w:r>
    </w:p>
    <w:p w14:paraId="766C55C2" w14:textId="1E12C242" w:rsidR="00C91FC1" w:rsidRPr="0098128C" w:rsidRDefault="00B5765B"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Theme="minorHAnsi" w:hAnsiTheme="minorHAnsi"/>
          <w:bCs/>
          <w:sz w:val="20"/>
          <w:szCs w:val="20"/>
        </w:rPr>
      </w:pPr>
      <w:r w:rsidRPr="0098128C">
        <w:rPr>
          <w:rFonts w:asciiTheme="minorHAnsi" w:hAnsiTheme="minorHAnsi"/>
          <w:bCs/>
          <w:sz w:val="20"/>
          <w:szCs w:val="20"/>
        </w:rPr>
        <w:t xml:space="preserve">Naar aanleiding van een </w:t>
      </w:r>
      <w:r w:rsidR="003E4222" w:rsidRPr="0098128C">
        <w:rPr>
          <w:rFonts w:asciiTheme="minorHAnsi" w:hAnsiTheme="minorHAnsi"/>
          <w:bCs/>
          <w:sz w:val="20"/>
          <w:szCs w:val="20"/>
        </w:rPr>
        <w:t xml:space="preserve">hulpverlenings- of </w:t>
      </w:r>
      <w:r w:rsidR="00DC305C" w:rsidRPr="0098128C">
        <w:rPr>
          <w:rFonts w:asciiTheme="minorHAnsi" w:hAnsiTheme="minorHAnsi"/>
          <w:bCs/>
          <w:sz w:val="20"/>
          <w:szCs w:val="20"/>
        </w:rPr>
        <w:t>behandel</w:t>
      </w:r>
      <w:r w:rsidRPr="0098128C">
        <w:rPr>
          <w:rFonts w:asciiTheme="minorHAnsi" w:hAnsiTheme="minorHAnsi"/>
          <w:bCs/>
          <w:sz w:val="20"/>
          <w:szCs w:val="20"/>
        </w:rPr>
        <w:t xml:space="preserve">evaluatie </w:t>
      </w:r>
      <w:r w:rsidR="00FC68EB">
        <w:rPr>
          <w:rFonts w:asciiTheme="minorHAnsi" w:hAnsiTheme="minorHAnsi"/>
          <w:bCs/>
          <w:sz w:val="20"/>
          <w:szCs w:val="20"/>
        </w:rPr>
        <w:t xml:space="preserve">of als de </w:t>
      </w:r>
      <w:r w:rsidR="002B300C">
        <w:rPr>
          <w:rFonts w:asciiTheme="minorHAnsi" w:hAnsiTheme="minorHAnsi"/>
          <w:bCs/>
          <w:sz w:val="20"/>
          <w:szCs w:val="20"/>
        </w:rPr>
        <w:t>(</w:t>
      </w:r>
      <w:r w:rsidR="00ED70E4">
        <w:rPr>
          <w:rFonts w:asciiTheme="minorHAnsi" w:hAnsiTheme="minorHAnsi"/>
          <w:bCs/>
          <w:sz w:val="20"/>
          <w:szCs w:val="20"/>
        </w:rPr>
        <w:t>regie</w:t>
      </w:r>
      <w:r w:rsidR="002B300C">
        <w:rPr>
          <w:rFonts w:asciiTheme="minorHAnsi" w:hAnsiTheme="minorHAnsi"/>
          <w:bCs/>
          <w:sz w:val="20"/>
          <w:szCs w:val="20"/>
        </w:rPr>
        <w:t>)</w:t>
      </w:r>
      <w:r w:rsidR="00ED70E4">
        <w:rPr>
          <w:rFonts w:asciiTheme="minorHAnsi" w:hAnsiTheme="minorHAnsi"/>
          <w:bCs/>
          <w:sz w:val="20"/>
          <w:szCs w:val="20"/>
        </w:rPr>
        <w:t>behandelaar</w:t>
      </w:r>
      <w:r w:rsidR="003E4222" w:rsidRPr="0098128C">
        <w:rPr>
          <w:rFonts w:asciiTheme="minorHAnsi" w:hAnsiTheme="minorHAnsi"/>
          <w:bCs/>
          <w:sz w:val="20"/>
          <w:szCs w:val="20"/>
        </w:rPr>
        <w:t xml:space="preserve"> </w:t>
      </w:r>
      <w:r w:rsidR="00FC68EB">
        <w:rPr>
          <w:rFonts w:asciiTheme="minorHAnsi" w:hAnsiTheme="minorHAnsi"/>
          <w:bCs/>
          <w:sz w:val="20"/>
          <w:szCs w:val="20"/>
        </w:rPr>
        <w:t xml:space="preserve">dat aangeeft, </w:t>
      </w:r>
      <w:r w:rsidR="002B75D0" w:rsidRPr="0098128C">
        <w:rPr>
          <w:rFonts w:asciiTheme="minorHAnsi" w:hAnsiTheme="minorHAnsi"/>
          <w:bCs/>
          <w:sz w:val="20"/>
          <w:szCs w:val="20"/>
        </w:rPr>
        <w:t xml:space="preserve">gaan </w:t>
      </w:r>
      <w:r w:rsidRPr="0098128C">
        <w:rPr>
          <w:rFonts w:asciiTheme="minorHAnsi" w:hAnsiTheme="minorHAnsi"/>
          <w:bCs/>
          <w:sz w:val="20"/>
          <w:szCs w:val="20"/>
        </w:rPr>
        <w:t xml:space="preserve">we met u in gesprek over </w:t>
      </w:r>
      <w:r w:rsidR="002B75D0" w:rsidRPr="0098128C">
        <w:rPr>
          <w:rFonts w:asciiTheme="minorHAnsi" w:hAnsiTheme="minorHAnsi"/>
          <w:bCs/>
          <w:sz w:val="20"/>
          <w:szCs w:val="20"/>
        </w:rPr>
        <w:t xml:space="preserve">het </w:t>
      </w:r>
      <w:r w:rsidRPr="0098128C">
        <w:rPr>
          <w:rFonts w:asciiTheme="minorHAnsi" w:hAnsiTheme="minorHAnsi"/>
          <w:bCs/>
          <w:sz w:val="20"/>
          <w:szCs w:val="20"/>
        </w:rPr>
        <w:t xml:space="preserve">intensiveren of </w:t>
      </w:r>
      <w:r w:rsidR="002B75D0" w:rsidRPr="0098128C">
        <w:rPr>
          <w:rFonts w:asciiTheme="minorHAnsi" w:hAnsiTheme="minorHAnsi"/>
          <w:bCs/>
          <w:sz w:val="20"/>
          <w:szCs w:val="20"/>
        </w:rPr>
        <w:t xml:space="preserve">juist </w:t>
      </w:r>
      <w:r w:rsidRPr="0098128C">
        <w:rPr>
          <w:rFonts w:asciiTheme="minorHAnsi" w:hAnsiTheme="minorHAnsi"/>
          <w:bCs/>
          <w:sz w:val="20"/>
          <w:szCs w:val="20"/>
        </w:rPr>
        <w:t xml:space="preserve">minder intensief maken van </w:t>
      </w:r>
      <w:r w:rsidR="003E4222" w:rsidRPr="0098128C">
        <w:rPr>
          <w:rFonts w:asciiTheme="minorHAnsi" w:hAnsiTheme="minorHAnsi"/>
          <w:bCs/>
          <w:sz w:val="20"/>
          <w:szCs w:val="20"/>
        </w:rPr>
        <w:t xml:space="preserve">hulpverlening of </w:t>
      </w:r>
      <w:r w:rsidRPr="0098128C">
        <w:rPr>
          <w:rFonts w:asciiTheme="minorHAnsi" w:hAnsiTheme="minorHAnsi"/>
          <w:bCs/>
          <w:sz w:val="20"/>
          <w:szCs w:val="20"/>
        </w:rPr>
        <w:t>behandeling.</w:t>
      </w:r>
      <w:r w:rsidR="008140BE" w:rsidRPr="0098128C">
        <w:rPr>
          <w:rFonts w:asciiTheme="minorHAnsi" w:hAnsiTheme="minorHAnsi"/>
          <w:bCs/>
          <w:sz w:val="20"/>
          <w:szCs w:val="20"/>
        </w:rPr>
        <w:t xml:space="preserve"> </w:t>
      </w:r>
      <w:r w:rsidR="00287567" w:rsidRPr="0098128C">
        <w:rPr>
          <w:rFonts w:asciiTheme="minorHAnsi" w:hAnsiTheme="minorHAnsi"/>
          <w:bCs/>
          <w:sz w:val="20"/>
          <w:szCs w:val="20"/>
        </w:rPr>
        <w:t>De mogelijkheden zijn:</w:t>
      </w:r>
    </w:p>
    <w:p w14:paraId="3522DA0E" w14:textId="270BBE48" w:rsidR="00287567" w:rsidRPr="0098128C" w:rsidRDefault="00142F8B" w:rsidP="009565DF">
      <w:pPr>
        <w:pStyle w:val="Lijstalinea"/>
        <w:numPr>
          <w:ilvl w:val="0"/>
          <w:numId w:val="23"/>
        </w:numPr>
        <w:pBdr>
          <w:top w:val="nil"/>
          <w:left w:val="nil"/>
          <w:bottom w:val="nil"/>
          <w:right w:val="nil"/>
          <w:between w:val="nil"/>
          <w:bar w:val="nil"/>
        </w:pBdr>
        <w:shd w:val="clear" w:color="auto" w:fill="FFFFFF" w:themeFill="background1"/>
        <w:spacing w:line="276" w:lineRule="auto"/>
        <w:contextualSpacing w:val="0"/>
        <w:rPr>
          <w:rFonts w:asciiTheme="minorHAnsi" w:hAnsiTheme="minorHAnsi"/>
          <w:bCs/>
          <w:sz w:val="20"/>
          <w:szCs w:val="20"/>
        </w:rPr>
      </w:pPr>
      <w:r w:rsidRPr="0098128C">
        <w:rPr>
          <w:rFonts w:asciiTheme="minorHAnsi" w:hAnsiTheme="minorHAnsi"/>
          <w:bCs/>
          <w:sz w:val="20"/>
          <w:szCs w:val="20"/>
        </w:rPr>
        <w:t>Voortzetting</w:t>
      </w:r>
      <w:r w:rsidR="00287567" w:rsidRPr="0098128C">
        <w:rPr>
          <w:rFonts w:asciiTheme="minorHAnsi" w:hAnsiTheme="minorHAnsi"/>
          <w:bCs/>
          <w:sz w:val="20"/>
          <w:szCs w:val="20"/>
        </w:rPr>
        <w:t xml:space="preserve"> van de huidige </w:t>
      </w:r>
      <w:r w:rsidR="003E4222" w:rsidRPr="0098128C">
        <w:rPr>
          <w:rFonts w:asciiTheme="minorHAnsi" w:hAnsiTheme="minorHAnsi"/>
          <w:bCs/>
          <w:sz w:val="20"/>
          <w:szCs w:val="20"/>
        </w:rPr>
        <w:t xml:space="preserve">hulpverlening of </w:t>
      </w:r>
      <w:r w:rsidR="00287567" w:rsidRPr="0098128C">
        <w:rPr>
          <w:rFonts w:asciiTheme="minorHAnsi" w:hAnsiTheme="minorHAnsi"/>
          <w:bCs/>
          <w:sz w:val="20"/>
          <w:szCs w:val="20"/>
        </w:rPr>
        <w:t>behandeling</w:t>
      </w:r>
      <w:r w:rsidR="00FC68EB">
        <w:rPr>
          <w:rFonts w:asciiTheme="minorHAnsi" w:hAnsiTheme="minorHAnsi"/>
          <w:bCs/>
          <w:sz w:val="20"/>
          <w:szCs w:val="20"/>
        </w:rPr>
        <w:t>;</w:t>
      </w:r>
    </w:p>
    <w:p w14:paraId="15141831" w14:textId="0A80A1E6" w:rsidR="00287567" w:rsidRPr="0098128C" w:rsidRDefault="00FC68EB" w:rsidP="009565DF">
      <w:pPr>
        <w:pStyle w:val="Lijstalinea"/>
        <w:numPr>
          <w:ilvl w:val="0"/>
          <w:numId w:val="23"/>
        </w:numPr>
        <w:pBdr>
          <w:top w:val="nil"/>
          <w:left w:val="nil"/>
          <w:bottom w:val="nil"/>
          <w:right w:val="nil"/>
          <w:between w:val="nil"/>
          <w:bar w:val="nil"/>
        </w:pBdr>
        <w:shd w:val="clear" w:color="auto" w:fill="FFFFFF" w:themeFill="background1"/>
        <w:spacing w:line="276" w:lineRule="auto"/>
        <w:contextualSpacing w:val="0"/>
        <w:rPr>
          <w:rFonts w:asciiTheme="minorHAnsi" w:hAnsiTheme="minorHAnsi"/>
          <w:bCs/>
          <w:sz w:val="20"/>
          <w:szCs w:val="20"/>
        </w:rPr>
      </w:pPr>
      <w:r>
        <w:rPr>
          <w:rFonts w:asciiTheme="minorHAnsi" w:hAnsiTheme="minorHAnsi"/>
          <w:bCs/>
          <w:sz w:val="20"/>
          <w:szCs w:val="20"/>
        </w:rPr>
        <w:t>i</w:t>
      </w:r>
      <w:r w:rsidR="00142F8B" w:rsidRPr="0098128C">
        <w:rPr>
          <w:rFonts w:asciiTheme="minorHAnsi" w:hAnsiTheme="minorHAnsi"/>
          <w:bCs/>
          <w:sz w:val="20"/>
          <w:szCs w:val="20"/>
        </w:rPr>
        <w:t>ntensievere</w:t>
      </w:r>
      <w:r w:rsidR="00287567" w:rsidRPr="0098128C">
        <w:rPr>
          <w:rFonts w:asciiTheme="minorHAnsi" w:hAnsiTheme="minorHAnsi"/>
          <w:bCs/>
          <w:sz w:val="20"/>
          <w:szCs w:val="20"/>
        </w:rPr>
        <w:t xml:space="preserve"> zorg</w:t>
      </w:r>
      <w:r w:rsidR="007400EA" w:rsidRPr="0098128C">
        <w:rPr>
          <w:rFonts w:asciiTheme="minorHAnsi" w:hAnsiTheme="minorHAnsi"/>
          <w:bCs/>
          <w:sz w:val="20"/>
          <w:szCs w:val="20"/>
        </w:rPr>
        <w:t xml:space="preserve"> binnen Kenter jeugdhulp</w:t>
      </w:r>
      <w:r>
        <w:rPr>
          <w:rFonts w:asciiTheme="minorHAnsi" w:hAnsiTheme="minorHAnsi"/>
          <w:bCs/>
          <w:sz w:val="20"/>
          <w:szCs w:val="20"/>
        </w:rPr>
        <w:t>;</w:t>
      </w:r>
    </w:p>
    <w:p w14:paraId="3EF0BFC1" w14:textId="1EE7EDDC" w:rsidR="00287567" w:rsidRPr="0098128C" w:rsidRDefault="00FC68EB" w:rsidP="009565DF">
      <w:pPr>
        <w:pStyle w:val="Lijstalinea"/>
        <w:numPr>
          <w:ilvl w:val="0"/>
          <w:numId w:val="23"/>
        </w:numPr>
        <w:pBdr>
          <w:top w:val="nil"/>
          <w:left w:val="nil"/>
          <w:bottom w:val="nil"/>
          <w:right w:val="nil"/>
          <w:between w:val="nil"/>
          <w:bar w:val="nil"/>
        </w:pBdr>
        <w:shd w:val="clear" w:color="auto" w:fill="FFFFFF" w:themeFill="background1"/>
        <w:spacing w:line="276" w:lineRule="auto"/>
        <w:contextualSpacing w:val="0"/>
        <w:rPr>
          <w:rFonts w:asciiTheme="minorHAnsi" w:hAnsiTheme="minorHAnsi"/>
          <w:bCs/>
          <w:sz w:val="20"/>
          <w:szCs w:val="20"/>
        </w:rPr>
      </w:pPr>
      <w:r>
        <w:rPr>
          <w:rFonts w:asciiTheme="minorHAnsi" w:hAnsiTheme="minorHAnsi"/>
          <w:bCs/>
          <w:sz w:val="20"/>
          <w:szCs w:val="20"/>
        </w:rPr>
        <w:t>m</w:t>
      </w:r>
      <w:r w:rsidR="00142F8B" w:rsidRPr="0098128C">
        <w:rPr>
          <w:rFonts w:asciiTheme="minorHAnsi" w:hAnsiTheme="minorHAnsi"/>
          <w:bCs/>
          <w:sz w:val="20"/>
          <w:szCs w:val="20"/>
        </w:rPr>
        <w:t>inder</w:t>
      </w:r>
      <w:r w:rsidR="00287567" w:rsidRPr="0098128C">
        <w:rPr>
          <w:rFonts w:asciiTheme="minorHAnsi" w:hAnsiTheme="minorHAnsi"/>
          <w:bCs/>
          <w:sz w:val="20"/>
          <w:szCs w:val="20"/>
        </w:rPr>
        <w:t xml:space="preserve"> intensieve zorg</w:t>
      </w:r>
      <w:r w:rsidR="007400EA" w:rsidRPr="0098128C">
        <w:rPr>
          <w:rFonts w:asciiTheme="minorHAnsi" w:hAnsiTheme="minorHAnsi"/>
          <w:bCs/>
          <w:sz w:val="20"/>
          <w:szCs w:val="20"/>
        </w:rPr>
        <w:t xml:space="preserve"> binnen Kenter Jeugdhulp</w:t>
      </w:r>
      <w:r>
        <w:rPr>
          <w:rFonts w:asciiTheme="minorHAnsi" w:hAnsiTheme="minorHAnsi"/>
          <w:bCs/>
          <w:sz w:val="20"/>
          <w:szCs w:val="20"/>
        </w:rPr>
        <w:t>;</w:t>
      </w:r>
    </w:p>
    <w:p w14:paraId="7914ED04" w14:textId="164C2A85" w:rsidR="00494983" w:rsidRDefault="00FC68EB" w:rsidP="009565DF">
      <w:pPr>
        <w:pStyle w:val="Lijstalinea"/>
        <w:numPr>
          <w:ilvl w:val="0"/>
          <w:numId w:val="23"/>
        </w:numPr>
        <w:pBdr>
          <w:top w:val="nil"/>
          <w:left w:val="nil"/>
          <w:bottom w:val="nil"/>
          <w:right w:val="nil"/>
          <w:between w:val="nil"/>
          <w:bar w:val="nil"/>
        </w:pBdr>
        <w:shd w:val="clear" w:color="auto" w:fill="FFFFFF" w:themeFill="background1"/>
        <w:spacing w:line="276" w:lineRule="auto"/>
        <w:contextualSpacing w:val="0"/>
        <w:rPr>
          <w:rStyle w:val="Zwaar"/>
        </w:rPr>
      </w:pPr>
      <w:r>
        <w:rPr>
          <w:rFonts w:asciiTheme="minorHAnsi" w:hAnsiTheme="minorHAnsi"/>
          <w:bCs/>
          <w:sz w:val="20"/>
          <w:szCs w:val="20"/>
        </w:rPr>
        <w:t>a</w:t>
      </w:r>
      <w:r w:rsidR="00142F8B" w:rsidRPr="0098128C">
        <w:rPr>
          <w:rFonts w:asciiTheme="minorHAnsi" w:hAnsiTheme="minorHAnsi"/>
          <w:bCs/>
          <w:sz w:val="20"/>
          <w:szCs w:val="20"/>
        </w:rPr>
        <w:t>fsluiten</w:t>
      </w:r>
      <w:r w:rsidR="00287567" w:rsidRPr="0098128C">
        <w:rPr>
          <w:rFonts w:asciiTheme="minorHAnsi" w:hAnsiTheme="minorHAnsi"/>
          <w:bCs/>
          <w:sz w:val="20"/>
          <w:szCs w:val="20"/>
        </w:rPr>
        <w:t xml:space="preserve"> </w:t>
      </w:r>
      <w:r w:rsidR="003E4222" w:rsidRPr="0098128C">
        <w:rPr>
          <w:rFonts w:asciiTheme="minorHAnsi" w:hAnsiTheme="minorHAnsi"/>
          <w:bCs/>
          <w:sz w:val="20"/>
          <w:szCs w:val="20"/>
        </w:rPr>
        <w:t xml:space="preserve">hulpverlening of </w:t>
      </w:r>
      <w:r w:rsidR="00287567" w:rsidRPr="0098128C">
        <w:rPr>
          <w:rFonts w:asciiTheme="minorHAnsi" w:hAnsiTheme="minorHAnsi"/>
          <w:bCs/>
          <w:sz w:val="20"/>
          <w:szCs w:val="20"/>
        </w:rPr>
        <w:t>behandeling</w:t>
      </w:r>
      <w:r w:rsidR="00C8374C" w:rsidRPr="0098128C">
        <w:rPr>
          <w:rFonts w:asciiTheme="minorHAnsi" w:hAnsiTheme="minorHAnsi"/>
          <w:bCs/>
          <w:sz w:val="20"/>
          <w:szCs w:val="20"/>
        </w:rPr>
        <w:t xml:space="preserve"> bij </w:t>
      </w:r>
      <w:r w:rsidR="00120069" w:rsidRPr="0098128C">
        <w:rPr>
          <w:rFonts w:asciiTheme="minorHAnsi" w:hAnsiTheme="minorHAnsi"/>
          <w:bCs/>
          <w:sz w:val="20"/>
          <w:szCs w:val="20"/>
        </w:rPr>
        <w:t>Kenter J</w:t>
      </w:r>
      <w:r w:rsidR="00792F95" w:rsidRPr="0098128C">
        <w:rPr>
          <w:rFonts w:asciiTheme="minorHAnsi" w:hAnsiTheme="minorHAnsi"/>
          <w:bCs/>
          <w:sz w:val="20"/>
          <w:szCs w:val="20"/>
        </w:rPr>
        <w:t>eugdhulp</w:t>
      </w:r>
      <w:r w:rsidR="00287567" w:rsidRPr="0098128C">
        <w:rPr>
          <w:rFonts w:asciiTheme="minorHAnsi" w:hAnsiTheme="minorHAnsi"/>
          <w:bCs/>
          <w:sz w:val="20"/>
          <w:szCs w:val="20"/>
        </w:rPr>
        <w:t xml:space="preserve"> </w:t>
      </w:r>
      <w:r w:rsidR="007400EA" w:rsidRPr="0098128C">
        <w:rPr>
          <w:rFonts w:asciiTheme="minorHAnsi" w:hAnsiTheme="minorHAnsi"/>
          <w:bCs/>
          <w:sz w:val="20"/>
          <w:szCs w:val="20"/>
        </w:rPr>
        <w:t xml:space="preserve">omdat de doelen zijn bereikt of buiten Kenter Jeugdhulp minder of meer intensieve zorg nodig is </w:t>
      </w:r>
      <w:r w:rsidR="00287567" w:rsidRPr="0098128C">
        <w:rPr>
          <w:rFonts w:asciiTheme="minorHAnsi" w:hAnsiTheme="minorHAnsi"/>
          <w:bCs/>
          <w:sz w:val="20"/>
          <w:szCs w:val="20"/>
        </w:rPr>
        <w:t>(terug naar huisarts of andere zorginstelling)</w:t>
      </w:r>
      <w:r w:rsidR="00C8374C" w:rsidRPr="0098128C">
        <w:rPr>
          <w:rFonts w:asciiTheme="minorHAnsi" w:hAnsiTheme="minorHAnsi"/>
          <w:bCs/>
          <w:sz w:val="20"/>
          <w:szCs w:val="20"/>
        </w:rPr>
        <w:t>.</w:t>
      </w:r>
    </w:p>
    <w:p w14:paraId="0A925BD9" w14:textId="623BAB8E" w:rsidR="00D85EF2" w:rsidRPr="00D214EB" w:rsidRDefault="00D8563F" w:rsidP="002928C1">
      <w:pPr>
        <w:pStyle w:val="Kop1"/>
        <w:rPr>
          <w:rStyle w:val="Zwaar"/>
        </w:rPr>
      </w:pPr>
      <w:bookmarkStart w:id="13" w:name="_Toc6239577"/>
      <w:r w:rsidRPr="00D214EB">
        <w:rPr>
          <w:rStyle w:val="Zwaar"/>
        </w:rPr>
        <w:t xml:space="preserve">7. </w:t>
      </w:r>
      <w:r w:rsidR="00ED48D9" w:rsidRPr="00D214EB">
        <w:rPr>
          <w:rStyle w:val="Zwaar"/>
        </w:rPr>
        <w:t>Uw dossier</w:t>
      </w:r>
      <w:r w:rsidR="00F1370F" w:rsidRPr="00D214EB">
        <w:rPr>
          <w:rStyle w:val="Zwaar"/>
        </w:rPr>
        <w:t>, uw rechten en</w:t>
      </w:r>
      <w:r w:rsidR="00ED48D9" w:rsidRPr="00D214EB">
        <w:rPr>
          <w:rStyle w:val="Zwaar"/>
        </w:rPr>
        <w:t xml:space="preserve"> uw privacy</w:t>
      </w:r>
      <w:bookmarkEnd w:id="13"/>
      <w:r w:rsidR="004C0FBF" w:rsidRPr="00D214EB">
        <w:rPr>
          <w:rStyle w:val="Zwaar"/>
        </w:rPr>
        <w:t xml:space="preserve"> </w:t>
      </w:r>
    </w:p>
    <w:p w14:paraId="631A056D" w14:textId="77777777" w:rsidR="00D214EB" w:rsidRDefault="00D214EB" w:rsidP="009565DF">
      <w:pPr>
        <w:spacing w:after="0" w:line="276" w:lineRule="auto"/>
        <w:ind w:left="0"/>
        <w:rPr>
          <w:rFonts w:eastAsia="Times New Roman"/>
          <w:sz w:val="20"/>
          <w:szCs w:val="20"/>
        </w:rPr>
      </w:pPr>
    </w:p>
    <w:p w14:paraId="0AA86D5F" w14:textId="58F250FE" w:rsidR="003C13A0" w:rsidRDefault="0052767B" w:rsidP="009565DF">
      <w:pPr>
        <w:spacing w:after="0" w:line="276" w:lineRule="auto"/>
        <w:ind w:left="0"/>
        <w:rPr>
          <w:rFonts w:eastAsia="Times New Roman"/>
          <w:sz w:val="20"/>
          <w:szCs w:val="20"/>
        </w:rPr>
      </w:pPr>
      <w:r>
        <w:rPr>
          <w:rFonts w:eastAsia="Times New Roman"/>
          <w:sz w:val="20"/>
          <w:szCs w:val="20"/>
        </w:rPr>
        <w:t>Hulpverleners</w:t>
      </w:r>
      <w:r w:rsidR="004A7BD3">
        <w:rPr>
          <w:rFonts w:eastAsia="Times New Roman"/>
          <w:sz w:val="20"/>
          <w:szCs w:val="20"/>
        </w:rPr>
        <w:t>/organisaties</w:t>
      </w:r>
      <w:r>
        <w:rPr>
          <w:rFonts w:eastAsia="Times New Roman"/>
          <w:sz w:val="20"/>
          <w:szCs w:val="20"/>
        </w:rPr>
        <w:t xml:space="preserve"> zijn wettelijke verplicht</w:t>
      </w:r>
      <w:r w:rsidR="0070230F">
        <w:rPr>
          <w:rFonts w:eastAsia="Times New Roman"/>
          <w:sz w:val="20"/>
          <w:szCs w:val="20"/>
        </w:rPr>
        <w:t xml:space="preserve"> om een dossier</w:t>
      </w:r>
      <w:r w:rsidR="0036319B">
        <w:rPr>
          <w:rFonts w:eastAsia="Times New Roman"/>
          <w:sz w:val="20"/>
          <w:szCs w:val="20"/>
        </w:rPr>
        <w:t xml:space="preserve"> bij te houden.</w:t>
      </w:r>
      <w:r w:rsidR="004A7BD3">
        <w:rPr>
          <w:rFonts w:eastAsia="Times New Roman"/>
          <w:sz w:val="20"/>
          <w:szCs w:val="20"/>
        </w:rPr>
        <w:t xml:space="preserve"> </w:t>
      </w:r>
      <w:r w:rsidR="00125D23" w:rsidRPr="00A8234A">
        <w:rPr>
          <w:rFonts w:eastAsia="Times New Roman"/>
          <w:sz w:val="20"/>
          <w:szCs w:val="20"/>
        </w:rPr>
        <w:t xml:space="preserve">Kenter legt niet meer gegevens vast dan noodzakelijk </w:t>
      </w:r>
      <w:r w:rsidR="00125D23">
        <w:rPr>
          <w:rFonts w:eastAsia="Times New Roman"/>
          <w:sz w:val="20"/>
          <w:szCs w:val="20"/>
        </w:rPr>
        <w:t>en alleen als de vastlegging</w:t>
      </w:r>
      <w:r w:rsidR="00343E01" w:rsidRPr="00A8234A">
        <w:rPr>
          <w:rFonts w:eastAsia="Times New Roman"/>
          <w:sz w:val="20"/>
          <w:szCs w:val="20"/>
        </w:rPr>
        <w:t xml:space="preserve"> een duidelijk doel</w:t>
      </w:r>
      <w:r w:rsidR="003C13A0" w:rsidRPr="00A8234A">
        <w:rPr>
          <w:rFonts w:eastAsia="Times New Roman"/>
          <w:sz w:val="20"/>
          <w:szCs w:val="20"/>
        </w:rPr>
        <w:t xml:space="preserve"> en </w:t>
      </w:r>
      <w:r w:rsidR="00125D23">
        <w:rPr>
          <w:rFonts w:eastAsia="Times New Roman"/>
          <w:sz w:val="20"/>
          <w:szCs w:val="20"/>
        </w:rPr>
        <w:t>grondslag heeft</w:t>
      </w:r>
      <w:r w:rsidR="00343E01" w:rsidRPr="00A5503F">
        <w:rPr>
          <w:rFonts w:eastAsia="Times New Roman"/>
          <w:sz w:val="20"/>
          <w:szCs w:val="20"/>
        </w:rPr>
        <w:t xml:space="preserve">. </w:t>
      </w:r>
      <w:r w:rsidR="00AC5320" w:rsidRPr="00A5503F">
        <w:rPr>
          <w:rFonts w:eastAsia="Times New Roman"/>
          <w:sz w:val="20"/>
          <w:szCs w:val="20"/>
        </w:rPr>
        <w:t>Zie ook het privacy</w:t>
      </w:r>
      <w:r w:rsidR="003C13A0" w:rsidRPr="00A5503F">
        <w:rPr>
          <w:rFonts w:eastAsia="Times New Roman"/>
          <w:sz w:val="20"/>
          <w:szCs w:val="20"/>
        </w:rPr>
        <w:t>-</w:t>
      </w:r>
      <w:r w:rsidR="00AC5320" w:rsidRPr="00A5503F">
        <w:rPr>
          <w:rFonts w:eastAsia="Times New Roman"/>
          <w:sz w:val="20"/>
          <w:szCs w:val="20"/>
        </w:rPr>
        <w:t>protocol van Kenter waar is vastgelegd</w:t>
      </w:r>
      <w:r w:rsidR="00125D23" w:rsidRPr="00A5503F">
        <w:rPr>
          <w:rFonts w:eastAsia="Times New Roman"/>
          <w:sz w:val="20"/>
          <w:szCs w:val="20"/>
        </w:rPr>
        <w:t xml:space="preserve"> </w:t>
      </w:r>
      <w:r w:rsidR="003C13A0" w:rsidRPr="00A5503F">
        <w:rPr>
          <w:rFonts w:eastAsia="Times New Roman"/>
          <w:sz w:val="20"/>
          <w:szCs w:val="20"/>
        </w:rPr>
        <w:t>welke gegevens met welk doel worden vas</w:t>
      </w:r>
      <w:r w:rsidR="003C13A0">
        <w:rPr>
          <w:rFonts w:eastAsia="Times New Roman"/>
          <w:sz w:val="20"/>
          <w:szCs w:val="20"/>
        </w:rPr>
        <w:t>tgelegd.</w:t>
      </w:r>
    </w:p>
    <w:p w14:paraId="463A55EE" w14:textId="6E7A7FAC" w:rsidR="003C13A0" w:rsidRDefault="003C13A0" w:rsidP="009565DF">
      <w:pPr>
        <w:spacing w:after="0" w:line="276" w:lineRule="auto"/>
        <w:ind w:left="0"/>
        <w:rPr>
          <w:rFonts w:eastAsia="Times New Roman"/>
          <w:sz w:val="20"/>
          <w:szCs w:val="20"/>
        </w:rPr>
      </w:pPr>
      <w:r>
        <w:rPr>
          <w:rFonts w:eastAsia="Times New Roman"/>
          <w:sz w:val="20"/>
          <w:szCs w:val="20"/>
        </w:rPr>
        <w:t xml:space="preserve">Gegevens worden minimaal 15 jaar na afsluiting van het laatste hulpaanbod bewaard. Een cliënt kan (schriftelijk) een verzoek doen om de gegevens eerder te </w:t>
      </w:r>
      <w:r w:rsidR="00A201E7">
        <w:rPr>
          <w:rFonts w:eastAsia="Times New Roman"/>
          <w:sz w:val="20"/>
          <w:szCs w:val="20"/>
        </w:rPr>
        <w:t xml:space="preserve">laten </w:t>
      </w:r>
      <w:r>
        <w:rPr>
          <w:rFonts w:eastAsia="Times New Roman"/>
          <w:sz w:val="20"/>
          <w:szCs w:val="20"/>
        </w:rPr>
        <w:t xml:space="preserve">vernietigen. </w:t>
      </w:r>
      <w:r w:rsidR="00B9056D">
        <w:rPr>
          <w:rFonts w:eastAsia="Times New Roman"/>
          <w:sz w:val="20"/>
          <w:szCs w:val="20"/>
        </w:rPr>
        <w:t>Vervolgens wordt</w:t>
      </w:r>
      <w:r w:rsidR="000F0393">
        <w:rPr>
          <w:rFonts w:eastAsia="Times New Roman"/>
          <w:sz w:val="20"/>
          <w:szCs w:val="20"/>
        </w:rPr>
        <w:t xml:space="preserve"> er door de behandelaar</w:t>
      </w:r>
      <w:r w:rsidR="00ED4C8F">
        <w:rPr>
          <w:rFonts w:eastAsia="Times New Roman"/>
          <w:sz w:val="20"/>
          <w:szCs w:val="20"/>
        </w:rPr>
        <w:t xml:space="preserve"> beoordeel</w:t>
      </w:r>
      <w:r w:rsidR="00032AAA">
        <w:rPr>
          <w:rFonts w:eastAsia="Times New Roman"/>
          <w:sz w:val="20"/>
          <w:szCs w:val="20"/>
        </w:rPr>
        <w:t>t , in het belang van de jeugdige) of en zo ja welke gegevens</w:t>
      </w:r>
      <w:r w:rsidR="00701FA9">
        <w:rPr>
          <w:rFonts w:eastAsia="Times New Roman"/>
          <w:sz w:val="20"/>
          <w:szCs w:val="20"/>
        </w:rPr>
        <w:t xml:space="preserve"> kunnen worden vernietigd. Het verzoek en de beslissing </w:t>
      </w:r>
      <w:r w:rsidR="00506BF4">
        <w:rPr>
          <w:rFonts w:eastAsia="Times New Roman"/>
          <w:sz w:val="20"/>
          <w:szCs w:val="20"/>
        </w:rPr>
        <w:t>hierover wordt vastgelegd.</w:t>
      </w:r>
    </w:p>
    <w:p w14:paraId="430BED37" w14:textId="3A096007" w:rsidR="004864BF" w:rsidRDefault="004864BF" w:rsidP="009565DF">
      <w:pPr>
        <w:spacing w:after="0" w:line="276" w:lineRule="auto"/>
        <w:ind w:left="0"/>
        <w:rPr>
          <w:rFonts w:eastAsia="Times New Roman"/>
          <w:sz w:val="20"/>
          <w:szCs w:val="20"/>
        </w:rPr>
      </w:pPr>
      <w:r w:rsidRPr="00D43D23">
        <w:rPr>
          <w:rFonts w:eastAsia="Times New Roman"/>
          <w:sz w:val="20"/>
          <w:szCs w:val="20"/>
        </w:rPr>
        <w:t>Voor een aantal gegevens geldt g</w:t>
      </w:r>
      <w:r>
        <w:rPr>
          <w:rFonts w:eastAsia="Times New Roman" w:cstheme="minorHAnsi"/>
          <w:sz w:val="20"/>
          <w:szCs w:val="20"/>
        </w:rPr>
        <w:t>éé</w:t>
      </w:r>
      <w:r w:rsidRPr="00D43D23">
        <w:rPr>
          <w:rFonts w:eastAsia="Times New Roman"/>
          <w:sz w:val="20"/>
          <w:szCs w:val="20"/>
        </w:rPr>
        <w:t>n vernietigingsrecht, dit betreft gegevens die Kenter voor de eigen verantwoording</w:t>
      </w:r>
      <w:r w:rsidR="000057B1">
        <w:rPr>
          <w:rFonts w:eastAsia="Times New Roman"/>
          <w:sz w:val="20"/>
          <w:szCs w:val="20"/>
        </w:rPr>
        <w:t xml:space="preserve"> voor</w:t>
      </w:r>
      <w:r w:rsidRPr="00D43D23">
        <w:rPr>
          <w:rFonts w:eastAsia="Times New Roman"/>
          <w:sz w:val="20"/>
          <w:szCs w:val="20"/>
        </w:rPr>
        <w:t xml:space="preserve"> een bepaalde periode moeten bewaren. </w:t>
      </w:r>
    </w:p>
    <w:p w14:paraId="3022D32B" w14:textId="77777777" w:rsidR="004864BF" w:rsidRDefault="004864BF" w:rsidP="009565DF">
      <w:pPr>
        <w:spacing w:after="0" w:line="276" w:lineRule="auto"/>
        <w:ind w:left="0"/>
        <w:rPr>
          <w:rFonts w:eastAsia="Times New Roman"/>
          <w:sz w:val="20"/>
          <w:szCs w:val="20"/>
        </w:rPr>
      </w:pPr>
    </w:p>
    <w:p w14:paraId="35A883DE" w14:textId="62D70834" w:rsidR="003C13A0" w:rsidRDefault="004864BF" w:rsidP="009565DF">
      <w:pPr>
        <w:spacing w:after="0" w:line="276" w:lineRule="auto"/>
        <w:ind w:left="0"/>
        <w:rPr>
          <w:rFonts w:eastAsia="Times New Roman"/>
          <w:sz w:val="20"/>
          <w:szCs w:val="20"/>
        </w:rPr>
      </w:pPr>
      <w:r>
        <w:rPr>
          <w:rFonts w:eastAsia="Times New Roman"/>
          <w:sz w:val="20"/>
          <w:szCs w:val="20"/>
        </w:rPr>
        <w:t>Verslaglegging is een belangrijk onderdeel van het dossier</w:t>
      </w:r>
      <w:r w:rsidR="004C346D">
        <w:rPr>
          <w:rFonts w:eastAsia="Times New Roman"/>
          <w:sz w:val="20"/>
          <w:szCs w:val="20"/>
        </w:rPr>
        <w:t>. S</w:t>
      </w:r>
      <w:r>
        <w:rPr>
          <w:rFonts w:eastAsia="Times New Roman"/>
          <w:sz w:val="20"/>
          <w:szCs w:val="20"/>
        </w:rPr>
        <w:t xml:space="preserve">tandaard wordt uw mening over </w:t>
      </w:r>
      <w:r w:rsidR="009C74E6">
        <w:rPr>
          <w:rFonts w:eastAsia="Times New Roman"/>
          <w:sz w:val="20"/>
          <w:szCs w:val="20"/>
        </w:rPr>
        <w:t>het behandelplan</w:t>
      </w:r>
      <w:r>
        <w:rPr>
          <w:rFonts w:eastAsia="Times New Roman"/>
          <w:sz w:val="20"/>
          <w:szCs w:val="20"/>
        </w:rPr>
        <w:t xml:space="preserve"> gevraagd. De (regie) behandelaar toets</w:t>
      </w:r>
      <w:r w:rsidR="004C346D">
        <w:rPr>
          <w:rFonts w:eastAsia="Times New Roman"/>
          <w:sz w:val="20"/>
          <w:szCs w:val="20"/>
        </w:rPr>
        <w:t>t</w:t>
      </w:r>
      <w:r>
        <w:rPr>
          <w:rFonts w:eastAsia="Times New Roman"/>
          <w:sz w:val="20"/>
          <w:szCs w:val="20"/>
        </w:rPr>
        <w:t xml:space="preserve"> altijd of uw mening reden is om het </w:t>
      </w:r>
      <w:r w:rsidR="00062808">
        <w:rPr>
          <w:rFonts w:eastAsia="Times New Roman"/>
          <w:sz w:val="20"/>
          <w:szCs w:val="20"/>
        </w:rPr>
        <w:t xml:space="preserve">behandelplan </w:t>
      </w:r>
      <w:r>
        <w:rPr>
          <w:rFonts w:eastAsia="Times New Roman"/>
          <w:sz w:val="20"/>
          <w:szCs w:val="20"/>
        </w:rPr>
        <w:t>te wijzigen</w:t>
      </w:r>
      <w:r w:rsidR="004C346D">
        <w:rPr>
          <w:rFonts w:eastAsia="Times New Roman"/>
          <w:sz w:val="20"/>
          <w:szCs w:val="20"/>
        </w:rPr>
        <w:t xml:space="preserve">. </w:t>
      </w:r>
      <w:r w:rsidR="004C346D">
        <w:rPr>
          <w:rFonts w:eastAsia="Times New Roman"/>
          <w:sz w:val="20"/>
          <w:szCs w:val="20"/>
        </w:rPr>
        <w:lastRenderedPageBreak/>
        <w:t>W</w:t>
      </w:r>
      <w:r>
        <w:rPr>
          <w:rFonts w:eastAsia="Times New Roman"/>
          <w:sz w:val="20"/>
          <w:szCs w:val="20"/>
        </w:rPr>
        <w:t xml:space="preserve">anneer hier geen reden </w:t>
      </w:r>
      <w:r w:rsidR="004C346D">
        <w:rPr>
          <w:rFonts w:eastAsia="Times New Roman"/>
          <w:sz w:val="20"/>
          <w:szCs w:val="20"/>
        </w:rPr>
        <w:t>voor</w:t>
      </w:r>
      <w:r>
        <w:rPr>
          <w:rFonts w:eastAsia="Times New Roman"/>
          <w:sz w:val="20"/>
          <w:szCs w:val="20"/>
        </w:rPr>
        <w:t xml:space="preserve"> is zal uw mening altijd aan het oorspronkelijke verslag en aan het dossier worden toegevoegd. </w:t>
      </w:r>
    </w:p>
    <w:p w14:paraId="38829410" w14:textId="77777777" w:rsidR="004864BF" w:rsidRDefault="004864BF" w:rsidP="009565DF">
      <w:pPr>
        <w:spacing w:after="0" w:line="276" w:lineRule="auto"/>
        <w:ind w:left="0"/>
        <w:rPr>
          <w:rFonts w:eastAsia="Times New Roman"/>
          <w:sz w:val="20"/>
          <w:szCs w:val="20"/>
        </w:rPr>
      </w:pPr>
    </w:p>
    <w:p w14:paraId="02B6046F" w14:textId="7A6B1E21" w:rsidR="004864BF" w:rsidRDefault="00062808" w:rsidP="009565DF">
      <w:pPr>
        <w:spacing w:after="0" w:line="276" w:lineRule="auto"/>
        <w:ind w:left="0"/>
        <w:rPr>
          <w:rFonts w:eastAsia="Times New Roman"/>
          <w:sz w:val="20"/>
          <w:szCs w:val="20"/>
        </w:rPr>
      </w:pPr>
      <w:r w:rsidRPr="00A8234A">
        <w:rPr>
          <w:rFonts w:eastAsia="Times New Roman"/>
          <w:sz w:val="20"/>
          <w:szCs w:val="20"/>
        </w:rPr>
        <w:t>Cliënten</w:t>
      </w:r>
      <w:r w:rsidR="00B12FDA" w:rsidRPr="00A8234A">
        <w:rPr>
          <w:rFonts w:eastAsia="Times New Roman"/>
          <w:sz w:val="20"/>
          <w:szCs w:val="20"/>
        </w:rPr>
        <w:t xml:space="preserve"> en</w:t>
      </w:r>
      <w:r w:rsidR="004C346D">
        <w:rPr>
          <w:rFonts w:eastAsia="Times New Roman"/>
          <w:sz w:val="20"/>
          <w:szCs w:val="20"/>
        </w:rPr>
        <w:t>/</w:t>
      </w:r>
      <w:r w:rsidR="00B12FDA" w:rsidRPr="00A8234A">
        <w:rPr>
          <w:rFonts w:eastAsia="Times New Roman"/>
          <w:sz w:val="20"/>
          <w:szCs w:val="20"/>
        </w:rPr>
        <w:t>of</w:t>
      </w:r>
      <w:r w:rsidR="00DF56F6" w:rsidRPr="00A8234A">
        <w:rPr>
          <w:rFonts w:eastAsia="Times New Roman"/>
          <w:sz w:val="20"/>
          <w:szCs w:val="20"/>
        </w:rPr>
        <w:t xml:space="preserve"> wettelijke vertegenwoordigers </w:t>
      </w:r>
      <w:r w:rsidR="00B12FDA" w:rsidRPr="00A8234A">
        <w:rPr>
          <w:rFonts w:eastAsia="Times New Roman"/>
          <w:sz w:val="20"/>
          <w:szCs w:val="20"/>
        </w:rPr>
        <w:t>hebben</w:t>
      </w:r>
      <w:r w:rsidR="00FD2A74">
        <w:rPr>
          <w:rFonts w:eastAsia="Times New Roman"/>
          <w:sz w:val="20"/>
          <w:szCs w:val="20"/>
        </w:rPr>
        <w:t xml:space="preserve">, met beperkingen, </w:t>
      </w:r>
      <w:r w:rsidR="00B12FDA" w:rsidRPr="00A8234A">
        <w:rPr>
          <w:rFonts w:eastAsia="Times New Roman"/>
          <w:sz w:val="20"/>
          <w:szCs w:val="20"/>
        </w:rPr>
        <w:t xml:space="preserve">het recht hun </w:t>
      </w:r>
      <w:r w:rsidR="00155927">
        <w:rPr>
          <w:rFonts w:eastAsia="Times New Roman"/>
          <w:sz w:val="20"/>
          <w:szCs w:val="20"/>
        </w:rPr>
        <w:t xml:space="preserve">eigen </w:t>
      </w:r>
      <w:r w:rsidR="00B12FDA" w:rsidRPr="00A8234A">
        <w:rPr>
          <w:rFonts w:eastAsia="Times New Roman"/>
          <w:sz w:val="20"/>
          <w:szCs w:val="20"/>
        </w:rPr>
        <w:t>dossier in te zien</w:t>
      </w:r>
      <w:r w:rsidR="00F440B4" w:rsidRPr="00A8234A">
        <w:rPr>
          <w:rFonts w:eastAsia="Times New Roman"/>
          <w:sz w:val="20"/>
          <w:szCs w:val="20"/>
        </w:rPr>
        <w:t xml:space="preserve">. </w:t>
      </w:r>
      <w:r w:rsidR="000057B1">
        <w:rPr>
          <w:rFonts w:eastAsia="Times New Roman"/>
          <w:sz w:val="20"/>
          <w:szCs w:val="20"/>
        </w:rPr>
        <w:t xml:space="preserve">Zij </w:t>
      </w:r>
      <w:r w:rsidR="00155927">
        <w:rPr>
          <w:rFonts w:eastAsia="Times New Roman"/>
          <w:sz w:val="20"/>
          <w:szCs w:val="20"/>
        </w:rPr>
        <w:t>hebben</w:t>
      </w:r>
      <w:r w:rsidR="000057B1">
        <w:rPr>
          <w:rFonts w:eastAsia="Times New Roman"/>
          <w:sz w:val="20"/>
          <w:szCs w:val="20"/>
        </w:rPr>
        <w:t xml:space="preserve"> ook</w:t>
      </w:r>
      <w:r w:rsidR="00155927">
        <w:rPr>
          <w:rFonts w:eastAsia="Times New Roman"/>
          <w:sz w:val="20"/>
          <w:szCs w:val="20"/>
        </w:rPr>
        <w:t xml:space="preserve"> </w:t>
      </w:r>
      <w:r w:rsidR="007C770E" w:rsidRPr="00A8234A">
        <w:rPr>
          <w:rFonts w:eastAsia="Times New Roman"/>
          <w:sz w:val="20"/>
          <w:szCs w:val="20"/>
        </w:rPr>
        <w:t xml:space="preserve">recht </w:t>
      </w:r>
      <w:r w:rsidR="0085174B" w:rsidRPr="00A8234A">
        <w:rPr>
          <w:rFonts w:eastAsia="Times New Roman"/>
          <w:sz w:val="20"/>
          <w:szCs w:val="20"/>
        </w:rPr>
        <w:t>op</w:t>
      </w:r>
      <w:r w:rsidR="00B12FDA" w:rsidRPr="00A8234A">
        <w:rPr>
          <w:rFonts w:eastAsia="Times New Roman"/>
          <w:sz w:val="20"/>
          <w:szCs w:val="20"/>
        </w:rPr>
        <w:t xml:space="preserve"> </w:t>
      </w:r>
      <w:r w:rsidR="00155927">
        <w:rPr>
          <w:rFonts w:eastAsia="Times New Roman"/>
          <w:sz w:val="20"/>
          <w:szCs w:val="20"/>
        </w:rPr>
        <w:t xml:space="preserve">het </w:t>
      </w:r>
      <w:r w:rsidR="0075082F">
        <w:rPr>
          <w:rFonts w:eastAsia="Times New Roman"/>
          <w:sz w:val="20"/>
          <w:szCs w:val="20"/>
        </w:rPr>
        <w:t xml:space="preserve">verzoek tot </w:t>
      </w:r>
      <w:r w:rsidR="00B12FDA" w:rsidRPr="00A8234A">
        <w:rPr>
          <w:rFonts w:eastAsia="Times New Roman"/>
          <w:sz w:val="20"/>
          <w:szCs w:val="20"/>
        </w:rPr>
        <w:t>correctie, aanvulling</w:t>
      </w:r>
      <w:r w:rsidR="00826D1B">
        <w:rPr>
          <w:rFonts w:eastAsia="Times New Roman"/>
          <w:sz w:val="20"/>
          <w:szCs w:val="20"/>
        </w:rPr>
        <w:t>, verwijdering</w:t>
      </w:r>
      <w:r w:rsidR="0075082F">
        <w:rPr>
          <w:rFonts w:eastAsia="Times New Roman"/>
          <w:sz w:val="20"/>
          <w:szCs w:val="20"/>
        </w:rPr>
        <w:t xml:space="preserve"> en vernietigin</w:t>
      </w:r>
      <w:r w:rsidR="00155927">
        <w:rPr>
          <w:rFonts w:eastAsia="Times New Roman"/>
          <w:sz w:val="20"/>
          <w:szCs w:val="20"/>
        </w:rPr>
        <w:t xml:space="preserve">g van </w:t>
      </w:r>
      <w:r w:rsidR="000057B1">
        <w:rPr>
          <w:rFonts w:eastAsia="Times New Roman"/>
          <w:sz w:val="20"/>
          <w:szCs w:val="20"/>
        </w:rPr>
        <w:t>de</w:t>
      </w:r>
      <w:r w:rsidR="00155927">
        <w:rPr>
          <w:rFonts w:eastAsia="Times New Roman"/>
          <w:sz w:val="20"/>
          <w:szCs w:val="20"/>
        </w:rPr>
        <w:t xml:space="preserve"> eigen gegevens. </w:t>
      </w:r>
    </w:p>
    <w:p w14:paraId="66E86306" w14:textId="030B328D" w:rsidR="00FC4733" w:rsidRPr="00A8234A" w:rsidRDefault="004C346D" w:rsidP="009565DF">
      <w:pPr>
        <w:spacing w:after="0" w:line="276" w:lineRule="auto"/>
        <w:ind w:left="0"/>
        <w:rPr>
          <w:rFonts w:eastAsia="Times New Roman"/>
          <w:sz w:val="20"/>
          <w:szCs w:val="20"/>
        </w:rPr>
      </w:pPr>
      <w:r>
        <w:rPr>
          <w:rFonts w:eastAsia="Times New Roman"/>
          <w:sz w:val="20"/>
          <w:szCs w:val="20"/>
        </w:rPr>
        <w:t>C</w:t>
      </w:r>
      <w:r w:rsidR="00062808">
        <w:rPr>
          <w:rFonts w:eastAsia="Times New Roman"/>
          <w:sz w:val="20"/>
          <w:szCs w:val="20"/>
        </w:rPr>
        <w:t>liënten</w:t>
      </w:r>
      <w:r w:rsidR="004864BF" w:rsidRPr="00A8234A">
        <w:rPr>
          <w:rFonts w:eastAsia="Times New Roman"/>
          <w:sz w:val="20"/>
          <w:szCs w:val="20"/>
        </w:rPr>
        <w:t xml:space="preserve"> </w:t>
      </w:r>
      <w:r>
        <w:rPr>
          <w:rFonts w:eastAsia="Times New Roman"/>
          <w:sz w:val="20"/>
          <w:szCs w:val="20"/>
        </w:rPr>
        <w:t xml:space="preserve">kunnen </w:t>
      </w:r>
      <w:r w:rsidR="00B12FDA" w:rsidRPr="00A8234A">
        <w:rPr>
          <w:rFonts w:eastAsia="Times New Roman"/>
          <w:sz w:val="20"/>
          <w:szCs w:val="20"/>
        </w:rPr>
        <w:t xml:space="preserve">vragen </w:t>
      </w:r>
      <w:r>
        <w:rPr>
          <w:rFonts w:eastAsia="Times New Roman"/>
          <w:sz w:val="20"/>
          <w:szCs w:val="20"/>
        </w:rPr>
        <w:t xml:space="preserve">om </w:t>
      </w:r>
      <w:r w:rsidR="00B12FDA" w:rsidRPr="00A8234A">
        <w:rPr>
          <w:rFonts w:eastAsia="Times New Roman"/>
          <w:sz w:val="20"/>
          <w:szCs w:val="20"/>
        </w:rPr>
        <w:t>gegevens</w:t>
      </w:r>
      <w:r w:rsidR="00E76E6E">
        <w:rPr>
          <w:rFonts w:eastAsia="Times New Roman"/>
          <w:sz w:val="20"/>
          <w:szCs w:val="20"/>
        </w:rPr>
        <w:t xml:space="preserve"> die zij zelfs hebben verstrekt ele</w:t>
      </w:r>
      <w:r w:rsidR="00FF534A">
        <w:rPr>
          <w:rFonts w:eastAsia="Times New Roman"/>
          <w:sz w:val="20"/>
          <w:szCs w:val="20"/>
        </w:rPr>
        <w:t>ktronisch</w:t>
      </w:r>
      <w:r w:rsidR="00B12FDA" w:rsidRPr="00A8234A">
        <w:rPr>
          <w:rFonts w:eastAsia="Times New Roman"/>
          <w:sz w:val="20"/>
          <w:szCs w:val="20"/>
        </w:rPr>
        <w:t xml:space="preserve"> over te dragen (recht op </w:t>
      </w:r>
      <w:proofErr w:type="spellStart"/>
      <w:r w:rsidR="00B12FDA" w:rsidRPr="00A8234A">
        <w:rPr>
          <w:rFonts w:eastAsia="Times New Roman"/>
          <w:sz w:val="20"/>
          <w:szCs w:val="20"/>
        </w:rPr>
        <w:t>dataportabiliteit</w:t>
      </w:r>
      <w:proofErr w:type="spellEnd"/>
      <w:r w:rsidR="00B12FDA" w:rsidRPr="00A8234A">
        <w:rPr>
          <w:rFonts w:eastAsia="Times New Roman"/>
          <w:sz w:val="20"/>
          <w:szCs w:val="20"/>
        </w:rPr>
        <w:t>)</w:t>
      </w:r>
      <w:r w:rsidR="003C13A0" w:rsidRPr="00A8234A">
        <w:rPr>
          <w:rFonts w:eastAsia="Times New Roman"/>
          <w:sz w:val="20"/>
          <w:szCs w:val="20"/>
        </w:rPr>
        <w:t xml:space="preserve"> aan een andere organisatie</w:t>
      </w:r>
      <w:r w:rsidR="00B12FDA" w:rsidRPr="00A8234A">
        <w:rPr>
          <w:rFonts w:eastAsia="Times New Roman"/>
          <w:sz w:val="20"/>
          <w:szCs w:val="20"/>
        </w:rPr>
        <w:t>.</w:t>
      </w:r>
      <w:r w:rsidR="00181F5D" w:rsidRPr="00A8234A">
        <w:rPr>
          <w:rFonts w:eastAsia="Times New Roman"/>
          <w:sz w:val="20"/>
          <w:szCs w:val="20"/>
        </w:rPr>
        <w:t xml:space="preserve"> </w:t>
      </w:r>
    </w:p>
    <w:p w14:paraId="7E72FB26" w14:textId="1EB1360C" w:rsidR="004864BF" w:rsidRDefault="004864BF" w:rsidP="009565DF">
      <w:pPr>
        <w:spacing w:after="0" w:line="276" w:lineRule="auto"/>
        <w:ind w:left="0"/>
        <w:rPr>
          <w:rFonts w:eastAsia="Times New Roman"/>
          <w:sz w:val="20"/>
          <w:szCs w:val="20"/>
        </w:rPr>
      </w:pPr>
    </w:p>
    <w:p w14:paraId="0A53B4E2" w14:textId="56F4A4BD" w:rsidR="004864BF" w:rsidRPr="0020551D" w:rsidRDefault="004864BF" w:rsidP="009565DF">
      <w:pPr>
        <w:shd w:val="clear" w:color="auto" w:fill="FFFFFF"/>
        <w:spacing w:after="0" w:line="276" w:lineRule="auto"/>
        <w:ind w:left="0"/>
        <w:rPr>
          <w:rStyle w:val="Zwaar"/>
          <w:rFonts w:cs="Times New Roman"/>
          <w:sz w:val="20"/>
          <w:szCs w:val="20"/>
          <w:lang w:eastAsia="nl-NL"/>
        </w:rPr>
      </w:pPr>
      <w:r w:rsidRPr="0020551D">
        <w:rPr>
          <w:rStyle w:val="Zwaar"/>
          <w:rFonts w:cs="Times New Roman"/>
          <w:sz w:val="20"/>
          <w:szCs w:val="20"/>
          <w:lang w:eastAsia="nl-NL"/>
        </w:rPr>
        <w:t xml:space="preserve">Wie </w:t>
      </w:r>
      <w:r w:rsidR="001E2C4D" w:rsidRPr="0020551D">
        <w:rPr>
          <w:rStyle w:val="Zwaar"/>
          <w:rFonts w:cs="Times New Roman"/>
          <w:sz w:val="20"/>
          <w:szCs w:val="20"/>
          <w:lang w:eastAsia="nl-NL"/>
        </w:rPr>
        <w:t xml:space="preserve">oefent de </w:t>
      </w:r>
      <w:r w:rsidR="0025381A" w:rsidRPr="0020551D">
        <w:rPr>
          <w:rStyle w:val="Zwaar"/>
          <w:rFonts w:cs="Times New Roman"/>
          <w:sz w:val="20"/>
          <w:szCs w:val="20"/>
          <w:lang w:eastAsia="nl-NL"/>
        </w:rPr>
        <w:t>cliënt-</w:t>
      </w:r>
      <w:r w:rsidR="001E2C4D" w:rsidRPr="0020551D">
        <w:rPr>
          <w:rStyle w:val="Zwaar"/>
          <w:rFonts w:cs="Times New Roman"/>
          <w:sz w:val="20"/>
          <w:szCs w:val="20"/>
          <w:lang w:eastAsia="nl-NL"/>
        </w:rPr>
        <w:t>rechten uit</w:t>
      </w:r>
      <w:r w:rsidR="004427D8" w:rsidRPr="0020551D">
        <w:rPr>
          <w:rStyle w:val="Zwaar"/>
          <w:rFonts w:cs="Times New Roman"/>
          <w:sz w:val="20"/>
          <w:szCs w:val="20"/>
          <w:lang w:eastAsia="nl-NL"/>
        </w:rPr>
        <w:t xml:space="preserve"> </w:t>
      </w:r>
    </w:p>
    <w:p w14:paraId="0F38BD89" w14:textId="6F14585C" w:rsidR="004864BF" w:rsidRDefault="004864BF" w:rsidP="009565DF">
      <w:pPr>
        <w:shd w:val="clear" w:color="auto" w:fill="FFFFFF"/>
        <w:spacing w:after="0" w:line="276" w:lineRule="auto"/>
        <w:ind w:left="0"/>
        <w:rPr>
          <w:rStyle w:val="Zwaar"/>
          <w:rFonts w:cs="Times New Roman"/>
          <w:b w:val="0"/>
          <w:sz w:val="20"/>
          <w:szCs w:val="20"/>
          <w:lang w:eastAsia="nl-NL"/>
        </w:rPr>
      </w:pPr>
      <w:r w:rsidRPr="00D43D23">
        <w:rPr>
          <w:rStyle w:val="Zwaar"/>
          <w:rFonts w:cs="Times New Roman"/>
          <w:b w:val="0"/>
          <w:sz w:val="20"/>
          <w:szCs w:val="20"/>
          <w:lang w:eastAsia="nl-NL"/>
        </w:rPr>
        <w:t xml:space="preserve">Bij kinderen jonger dan 12 </w:t>
      </w:r>
      <w:r w:rsidR="0075082F" w:rsidRPr="00D43D23">
        <w:rPr>
          <w:rStyle w:val="Zwaar"/>
          <w:rFonts w:cs="Times New Roman"/>
          <w:b w:val="0"/>
          <w:sz w:val="20"/>
          <w:szCs w:val="20"/>
          <w:lang w:eastAsia="nl-NL"/>
        </w:rPr>
        <w:t xml:space="preserve"> </w:t>
      </w:r>
      <w:r w:rsidR="00FF666D">
        <w:rPr>
          <w:rStyle w:val="Zwaar"/>
          <w:rFonts w:cs="Times New Roman"/>
          <w:b w:val="0"/>
          <w:sz w:val="20"/>
          <w:szCs w:val="20"/>
          <w:lang w:eastAsia="nl-NL"/>
        </w:rPr>
        <w:t>oefenen</w:t>
      </w:r>
      <w:r w:rsidR="00D958C5">
        <w:rPr>
          <w:rStyle w:val="Zwaar"/>
          <w:rFonts w:cs="Times New Roman"/>
          <w:b w:val="0"/>
          <w:sz w:val="20"/>
          <w:szCs w:val="20"/>
          <w:lang w:eastAsia="nl-NL"/>
        </w:rPr>
        <w:t xml:space="preserve"> </w:t>
      </w:r>
      <w:r w:rsidRPr="00D43D23">
        <w:rPr>
          <w:rStyle w:val="Zwaar"/>
          <w:rFonts w:cs="Times New Roman"/>
          <w:b w:val="0"/>
          <w:sz w:val="20"/>
          <w:szCs w:val="20"/>
          <w:lang w:eastAsia="nl-NL"/>
        </w:rPr>
        <w:t>ouders/wettelijke vertegenwoordigers</w:t>
      </w:r>
      <w:r>
        <w:rPr>
          <w:rStyle w:val="Zwaar"/>
          <w:rFonts w:cs="Times New Roman"/>
          <w:b w:val="0"/>
          <w:sz w:val="20"/>
          <w:szCs w:val="20"/>
          <w:lang w:eastAsia="nl-NL"/>
        </w:rPr>
        <w:t xml:space="preserve"> </w:t>
      </w:r>
      <w:r w:rsidR="00D958C5">
        <w:rPr>
          <w:rStyle w:val="Zwaar"/>
          <w:rFonts w:cs="Times New Roman"/>
          <w:b w:val="0"/>
          <w:sz w:val="20"/>
          <w:szCs w:val="20"/>
          <w:lang w:eastAsia="nl-NL"/>
        </w:rPr>
        <w:t xml:space="preserve"> rechten </w:t>
      </w:r>
      <w:r w:rsidR="000C12FF">
        <w:rPr>
          <w:rStyle w:val="Zwaar"/>
          <w:rFonts w:cs="Times New Roman"/>
          <w:b w:val="0"/>
          <w:sz w:val="20"/>
          <w:szCs w:val="20"/>
          <w:lang w:eastAsia="nl-NL"/>
        </w:rPr>
        <w:t xml:space="preserve"> uit </w:t>
      </w:r>
      <w:r>
        <w:rPr>
          <w:rStyle w:val="Zwaar"/>
          <w:rFonts w:cs="Times New Roman"/>
          <w:b w:val="0"/>
          <w:sz w:val="20"/>
          <w:szCs w:val="20"/>
          <w:lang w:eastAsia="nl-NL"/>
        </w:rPr>
        <w:t xml:space="preserve">over (de inhoud) van het dossier en het delen van informatie. </w:t>
      </w:r>
    </w:p>
    <w:p w14:paraId="0ECBFA21" w14:textId="4607F9E4" w:rsidR="004864BF" w:rsidRDefault="004864BF" w:rsidP="009565DF">
      <w:pPr>
        <w:shd w:val="clear" w:color="auto" w:fill="FFFFFF"/>
        <w:spacing w:after="0" w:line="276" w:lineRule="auto"/>
        <w:ind w:left="0"/>
        <w:rPr>
          <w:rStyle w:val="Zwaar"/>
          <w:rFonts w:cs="Times New Roman"/>
          <w:b w:val="0"/>
          <w:sz w:val="20"/>
          <w:szCs w:val="20"/>
          <w:lang w:eastAsia="nl-NL"/>
        </w:rPr>
      </w:pPr>
      <w:r>
        <w:rPr>
          <w:rStyle w:val="Zwaar"/>
          <w:rFonts w:cs="Times New Roman"/>
          <w:b w:val="0"/>
          <w:sz w:val="20"/>
          <w:szCs w:val="20"/>
          <w:lang w:eastAsia="nl-NL"/>
        </w:rPr>
        <w:t xml:space="preserve">Bij jongeren tussen de 12 en 16 jaar </w:t>
      </w:r>
      <w:r w:rsidR="00E4156E">
        <w:rPr>
          <w:rStyle w:val="Zwaar"/>
          <w:rFonts w:cs="Times New Roman"/>
          <w:b w:val="0"/>
          <w:sz w:val="20"/>
          <w:szCs w:val="20"/>
          <w:lang w:eastAsia="nl-NL"/>
        </w:rPr>
        <w:t xml:space="preserve">oefenen  </w:t>
      </w:r>
      <w:r>
        <w:rPr>
          <w:rStyle w:val="Zwaar"/>
          <w:rFonts w:cs="Times New Roman"/>
          <w:b w:val="0"/>
          <w:sz w:val="20"/>
          <w:szCs w:val="20"/>
          <w:lang w:eastAsia="nl-NL"/>
        </w:rPr>
        <w:t>jongeren en ouders/wettelijke vertegenwoordigers samen</w:t>
      </w:r>
      <w:r w:rsidR="00E4156E">
        <w:rPr>
          <w:rStyle w:val="Zwaar"/>
          <w:rFonts w:cs="Times New Roman"/>
          <w:b w:val="0"/>
          <w:sz w:val="20"/>
          <w:szCs w:val="20"/>
          <w:lang w:eastAsia="nl-NL"/>
        </w:rPr>
        <w:t xml:space="preserve"> deze rechten uit</w:t>
      </w:r>
      <w:r>
        <w:rPr>
          <w:rStyle w:val="Zwaar"/>
          <w:rFonts w:cs="Times New Roman"/>
          <w:b w:val="0"/>
          <w:sz w:val="20"/>
          <w:szCs w:val="20"/>
          <w:lang w:eastAsia="nl-NL"/>
        </w:rPr>
        <w:t>.</w:t>
      </w:r>
    </w:p>
    <w:p w14:paraId="424770CC" w14:textId="300227E7" w:rsidR="004864BF" w:rsidRDefault="00E4156E" w:rsidP="009565DF">
      <w:pPr>
        <w:shd w:val="clear" w:color="auto" w:fill="FFFFFF"/>
        <w:spacing w:after="0" w:line="276" w:lineRule="auto"/>
        <w:ind w:left="0"/>
        <w:rPr>
          <w:rStyle w:val="Zwaar"/>
          <w:rFonts w:cs="Times New Roman"/>
          <w:b w:val="0"/>
          <w:sz w:val="20"/>
          <w:szCs w:val="20"/>
          <w:lang w:eastAsia="nl-NL"/>
        </w:rPr>
      </w:pPr>
      <w:r>
        <w:rPr>
          <w:rStyle w:val="Zwaar"/>
          <w:rFonts w:cs="Times New Roman"/>
          <w:b w:val="0"/>
          <w:sz w:val="20"/>
          <w:szCs w:val="20"/>
          <w:lang w:eastAsia="nl-NL"/>
        </w:rPr>
        <w:t>Jo</w:t>
      </w:r>
      <w:r w:rsidR="004864BF">
        <w:rPr>
          <w:rStyle w:val="Zwaar"/>
          <w:rFonts w:cs="Times New Roman"/>
          <w:b w:val="0"/>
          <w:sz w:val="20"/>
          <w:szCs w:val="20"/>
          <w:lang w:eastAsia="nl-NL"/>
        </w:rPr>
        <w:t>ngeren van</w:t>
      </w:r>
      <w:r w:rsidR="0075082F">
        <w:rPr>
          <w:rStyle w:val="Zwaar"/>
          <w:rFonts w:cs="Times New Roman"/>
          <w:b w:val="0"/>
          <w:sz w:val="20"/>
          <w:szCs w:val="20"/>
          <w:lang w:eastAsia="nl-NL"/>
        </w:rPr>
        <w:t>af</w:t>
      </w:r>
      <w:r w:rsidR="004864BF">
        <w:rPr>
          <w:rStyle w:val="Zwaar"/>
          <w:rFonts w:cs="Times New Roman"/>
          <w:b w:val="0"/>
          <w:sz w:val="20"/>
          <w:szCs w:val="20"/>
          <w:lang w:eastAsia="nl-NL"/>
        </w:rPr>
        <w:t xml:space="preserve"> 16 </w:t>
      </w:r>
      <w:r w:rsidR="0075082F">
        <w:rPr>
          <w:rStyle w:val="Zwaar"/>
          <w:rFonts w:cs="Times New Roman"/>
          <w:b w:val="0"/>
          <w:sz w:val="20"/>
          <w:szCs w:val="20"/>
          <w:lang w:eastAsia="nl-NL"/>
        </w:rPr>
        <w:t xml:space="preserve">jaar </w:t>
      </w:r>
      <w:r>
        <w:rPr>
          <w:rStyle w:val="Zwaar"/>
          <w:rFonts w:cs="Times New Roman"/>
          <w:b w:val="0"/>
          <w:sz w:val="20"/>
          <w:szCs w:val="20"/>
          <w:lang w:eastAsia="nl-NL"/>
        </w:rPr>
        <w:t xml:space="preserve">oefenen </w:t>
      </w:r>
      <w:r w:rsidR="004864BF">
        <w:rPr>
          <w:rStyle w:val="Zwaar"/>
          <w:rFonts w:cs="Times New Roman"/>
          <w:b w:val="0"/>
          <w:sz w:val="20"/>
          <w:szCs w:val="20"/>
          <w:lang w:eastAsia="nl-NL"/>
        </w:rPr>
        <w:t xml:space="preserve">zelf </w:t>
      </w:r>
      <w:r w:rsidR="00EA5C68">
        <w:rPr>
          <w:rStyle w:val="Zwaar"/>
          <w:rFonts w:cs="Times New Roman"/>
          <w:b w:val="0"/>
          <w:sz w:val="20"/>
          <w:szCs w:val="20"/>
          <w:lang w:eastAsia="nl-NL"/>
        </w:rPr>
        <w:t>hun</w:t>
      </w:r>
      <w:r w:rsidR="000C12FF">
        <w:rPr>
          <w:rStyle w:val="Zwaar"/>
          <w:rFonts w:cs="Times New Roman"/>
          <w:b w:val="0"/>
          <w:sz w:val="20"/>
          <w:szCs w:val="20"/>
          <w:lang w:eastAsia="nl-NL"/>
        </w:rPr>
        <w:t xml:space="preserve"> </w:t>
      </w:r>
      <w:r w:rsidR="00891EDD">
        <w:rPr>
          <w:rStyle w:val="Zwaar"/>
          <w:rFonts w:cs="Times New Roman"/>
          <w:b w:val="0"/>
          <w:sz w:val="20"/>
          <w:szCs w:val="20"/>
          <w:lang w:eastAsia="nl-NL"/>
        </w:rPr>
        <w:t>cliënt</w:t>
      </w:r>
      <w:r w:rsidR="000C12FF">
        <w:rPr>
          <w:rStyle w:val="Zwaar"/>
          <w:rFonts w:cs="Times New Roman"/>
          <w:b w:val="0"/>
          <w:sz w:val="20"/>
          <w:szCs w:val="20"/>
          <w:lang w:eastAsia="nl-NL"/>
        </w:rPr>
        <w:t>rechten uit.</w:t>
      </w:r>
      <w:r w:rsidR="004864BF">
        <w:rPr>
          <w:rStyle w:val="Zwaar"/>
          <w:rFonts w:cs="Times New Roman"/>
          <w:b w:val="0"/>
          <w:sz w:val="20"/>
          <w:szCs w:val="20"/>
          <w:lang w:eastAsia="nl-NL"/>
        </w:rPr>
        <w:t xml:space="preserve"> </w:t>
      </w:r>
    </w:p>
    <w:p w14:paraId="27D41BBC" w14:textId="77777777" w:rsidR="004864BF" w:rsidRDefault="004864BF" w:rsidP="009565DF">
      <w:pPr>
        <w:spacing w:after="0" w:line="276" w:lineRule="auto"/>
        <w:ind w:left="0"/>
        <w:rPr>
          <w:rFonts w:eastAsia="Times New Roman"/>
          <w:sz w:val="20"/>
          <w:szCs w:val="20"/>
        </w:rPr>
      </w:pPr>
    </w:p>
    <w:p w14:paraId="6FB8F7A2" w14:textId="2C1A18BB" w:rsidR="00982F20" w:rsidRPr="00A8234A" w:rsidRDefault="00982F20" w:rsidP="009565DF">
      <w:pPr>
        <w:spacing w:after="0" w:line="276" w:lineRule="auto"/>
        <w:ind w:left="0"/>
        <w:rPr>
          <w:rFonts w:eastAsia="Times New Roman"/>
          <w:sz w:val="20"/>
          <w:szCs w:val="20"/>
        </w:rPr>
      </w:pPr>
      <w:r>
        <w:rPr>
          <w:rFonts w:eastAsia="Times New Roman"/>
          <w:sz w:val="20"/>
          <w:szCs w:val="20"/>
        </w:rPr>
        <w:t xml:space="preserve">Bij alle verzoeken </w:t>
      </w:r>
      <w:r w:rsidR="00B820B1">
        <w:rPr>
          <w:rFonts w:eastAsia="Times New Roman"/>
          <w:sz w:val="20"/>
          <w:szCs w:val="20"/>
        </w:rPr>
        <w:t xml:space="preserve">met betrekking tot gegevens </w:t>
      </w:r>
      <w:r>
        <w:rPr>
          <w:rFonts w:eastAsia="Times New Roman"/>
          <w:sz w:val="20"/>
          <w:szCs w:val="20"/>
        </w:rPr>
        <w:t xml:space="preserve">wordt door de (regie) behandelaar getoetst of de veiligheid/belang van de jongere </w:t>
      </w:r>
      <w:r w:rsidR="000057B1">
        <w:rPr>
          <w:rFonts w:eastAsia="Times New Roman"/>
          <w:sz w:val="20"/>
          <w:szCs w:val="20"/>
        </w:rPr>
        <w:t>in</w:t>
      </w:r>
      <w:r>
        <w:rPr>
          <w:rFonts w:eastAsia="Times New Roman"/>
          <w:sz w:val="20"/>
          <w:szCs w:val="20"/>
        </w:rPr>
        <w:t xml:space="preserve"> het geding is. In situaties waarin hier</w:t>
      </w:r>
      <w:r w:rsidR="000057B1">
        <w:rPr>
          <w:rFonts w:eastAsia="Times New Roman"/>
          <w:sz w:val="20"/>
          <w:szCs w:val="20"/>
        </w:rPr>
        <w:t>van</w:t>
      </w:r>
      <w:r>
        <w:rPr>
          <w:rFonts w:eastAsia="Times New Roman"/>
          <w:sz w:val="20"/>
          <w:szCs w:val="20"/>
        </w:rPr>
        <w:t xml:space="preserve"> sprake is </w:t>
      </w:r>
      <w:r w:rsidR="004864BF">
        <w:rPr>
          <w:rFonts w:eastAsia="Times New Roman"/>
          <w:sz w:val="20"/>
          <w:szCs w:val="20"/>
        </w:rPr>
        <w:t xml:space="preserve">en het verzoek niet kan worden gehonoreerd </w:t>
      </w:r>
      <w:r>
        <w:rPr>
          <w:rFonts w:eastAsia="Times New Roman"/>
          <w:sz w:val="20"/>
          <w:szCs w:val="20"/>
        </w:rPr>
        <w:t xml:space="preserve">dient dit schriftelijk en onderbouwd aan de </w:t>
      </w:r>
      <w:r w:rsidR="004864BF">
        <w:rPr>
          <w:rFonts w:eastAsia="Times New Roman"/>
          <w:sz w:val="20"/>
          <w:szCs w:val="20"/>
        </w:rPr>
        <w:t>cliënt</w:t>
      </w:r>
      <w:r>
        <w:rPr>
          <w:rFonts w:eastAsia="Times New Roman"/>
          <w:sz w:val="20"/>
          <w:szCs w:val="20"/>
        </w:rPr>
        <w:t xml:space="preserve"> en of wettelijke vertegenwoordigers kenbaar te worden gemaakt en te worden vastgelegd in </w:t>
      </w:r>
      <w:r w:rsidRPr="00B820B1">
        <w:rPr>
          <w:rFonts w:eastAsia="Times New Roman"/>
          <w:sz w:val="20"/>
          <w:szCs w:val="20"/>
        </w:rPr>
        <w:t>het dossier</w:t>
      </w:r>
      <w:r w:rsidR="00BA623B">
        <w:rPr>
          <w:rFonts w:eastAsia="Times New Roman"/>
          <w:sz w:val="20"/>
          <w:szCs w:val="20"/>
        </w:rPr>
        <w:t xml:space="preserve">. </w:t>
      </w:r>
    </w:p>
    <w:p w14:paraId="53E57489" w14:textId="39DA3079" w:rsidR="00BA623B" w:rsidRDefault="00BA623B" w:rsidP="009565DF">
      <w:pPr>
        <w:spacing w:after="0" w:line="276" w:lineRule="auto"/>
        <w:ind w:left="0"/>
        <w:rPr>
          <w:rFonts w:eastAsia="Times New Roman"/>
          <w:sz w:val="20"/>
          <w:szCs w:val="20"/>
          <w:highlight w:val="red"/>
        </w:rPr>
      </w:pPr>
    </w:p>
    <w:p w14:paraId="7EBDA8FD" w14:textId="77777777" w:rsidR="00BA623B" w:rsidRPr="00121B71" w:rsidRDefault="00BA623B" w:rsidP="009565DF">
      <w:pPr>
        <w:spacing w:after="0" w:line="276" w:lineRule="auto"/>
        <w:ind w:left="0"/>
        <w:rPr>
          <w:rFonts w:eastAsia="Times New Roman"/>
          <w:sz w:val="20"/>
          <w:szCs w:val="20"/>
          <w:highlight w:val="red"/>
        </w:rPr>
      </w:pPr>
    </w:p>
    <w:p w14:paraId="00F5DB77" w14:textId="33DAF58E" w:rsidR="00160244" w:rsidRPr="00A8234A" w:rsidRDefault="00595648" w:rsidP="009565DF">
      <w:pPr>
        <w:spacing w:after="0" w:line="276" w:lineRule="auto"/>
        <w:ind w:left="0"/>
        <w:rPr>
          <w:rFonts w:eastAsia="Times New Roman"/>
          <w:b/>
          <w:sz w:val="20"/>
          <w:szCs w:val="20"/>
        </w:rPr>
      </w:pPr>
      <w:r w:rsidRPr="00A8234A">
        <w:rPr>
          <w:rFonts w:eastAsia="Times New Roman"/>
          <w:b/>
          <w:sz w:val="20"/>
          <w:szCs w:val="20"/>
        </w:rPr>
        <w:t xml:space="preserve">Wie </w:t>
      </w:r>
      <w:r w:rsidR="00BD6D35" w:rsidRPr="00A8234A">
        <w:rPr>
          <w:rFonts w:eastAsia="Times New Roman"/>
          <w:b/>
          <w:sz w:val="20"/>
          <w:szCs w:val="20"/>
        </w:rPr>
        <w:t>heeft toegang tot uw dossier</w:t>
      </w:r>
      <w:r w:rsidRPr="00A8234A">
        <w:rPr>
          <w:rFonts w:eastAsia="Times New Roman"/>
          <w:b/>
          <w:sz w:val="20"/>
          <w:szCs w:val="20"/>
        </w:rPr>
        <w:t>?</w:t>
      </w:r>
    </w:p>
    <w:p w14:paraId="065876DF" w14:textId="3DB7C0AB" w:rsidR="00982F20" w:rsidRPr="00A8234A" w:rsidRDefault="00595648" w:rsidP="009565DF">
      <w:pPr>
        <w:spacing w:after="0" w:line="276" w:lineRule="auto"/>
        <w:ind w:left="0"/>
        <w:rPr>
          <w:rFonts w:eastAsia="Times New Roman"/>
          <w:sz w:val="20"/>
          <w:szCs w:val="20"/>
        </w:rPr>
      </w:pPr>
      <w:r w:rsidRPr="00BA623B">
        <w:rPr>
          <w:rFonts w:eastAsia="Times New Roman"/>
          <w:sz w:val="20"/>
          <w:szCs w:val="20"/>
        </w:rPr>
        <w:t>All</w:t>
      </w:r>
      <w:r w:rsidR="003A71F5" w:rsidRPr="00BA623B">
        <w:rPr>
          <w:rFonts w:eastAsia="Times New Roman" w:cstheme="minorHAnsi"/>
          <w:sz w:val="20"/>
          <w:szCs w:val="20"/>
        </w:rPr>
        <w:t>éé</w:t>
      </w:r>
      <w:r w:rsidRPr="00BA623B">
        <w:rPr>
          <w:rFonts w:eastAsia="Times New Roman"/>
          <w:sz w:val="20"/>
          <w:szCs w:val="20"/>
        </w:rPr>
        <w:t>n hulpverleners</w:t>
      </w:r>
      <w:r w:rsidR="00982F20" w:rsidRPr="00BA623B">
        <w:rPr>
          <w:rFonts w:eastAsia="Times New Roman"/>
          <w:sz w:val="20"/>
          <w:szCs w:val="20"/>
        </w:rPr>
        <w:t xml:space="preserve"> en secretariaten</w:t>
      </w:r>
      <w:r w:rsidRPr="00BA623B">
        <w:rPr>
          <w:rFonts w:eastAsia="Times New Roman"/>
          <w:sz w:val="20"/>
          <w:szCs w:val="20"/>
        </w:rPr>
        <w:t xml:space="preserve"> die </w:t>
      </w:r>
      <w:r w:rsidR="002343A4" w:rsidRPr="00BA623B">
        <w:rPr>
          <w:rFonts w:eastAsia="Times New Roman"/>
          <w:sz w:val="20"/>
          <w:szCs w:val="20"/>
        </w:rPr>
        <w:t xml:space="preserve">rechtstreeks </w:t>
      </w:r>
      <w:r w:rsidRPr="00BA623B">
        <w:rPr>
          <w:rFonts w:eastAsia="Times New Roman"/>
          <w:sz w:val="20"/>
          <w:szCs w:val="20"/>
        </w:rPr>
        <w:t xml:space="preserve">bij </w:t>
      </w:r>
      <w:r w:rsidR="002343A4" w:rsidRPr="00BA623B">
        <w:rPr>
          <w:rFonts w:eastAsia="Times New Roman"/>
          <w:sz w:val="20"/>
          <w:szCs w:val="20"/>
        </w:rPr>
        <w:t>de uitvoering</w:t>
      </w:r>
      <w:r w:rsidR="000A4858" w:rsidRPr="00BA623B">
        <w:rPr>
          <w:rFonts w:eastAsia="Times New Roman"/>
          <w:sz w:val="20"/>
          <w:szCs w:val="20"/>
        </w:rPr>
        <w:t xml:space="preserve"> van </w:t>
      </w:r>
      <w:r w:rsidR="002343A4" w:rsidRPr="00BA623B">
        <w:rPr>
          <w:rFonts w:eastAsia="Times New Roman"/>
          <w:sz w:val="20"/>
          <w:szCs w:val="20"/>
        </w:rPr>
        <w:t xml:space="preserve">uw </w:t>
      </w:r>
      <w:r w:rsidR="00D569EE" w:rsidRPr="00BA623B">
        <w:rPr>
          <w:rFonts w:eastAsia="Times New Roman"/>
          <w:sz w:val="20"/>
          <w:szCs w:val="20"/>
        </w:rPr>
        <w:t xml:space="preserve">hulpverlening </w:t>
      </w:r>
      <w:r w:rsidR="00D55879" w:rsidRPr="00BA623B">
        <w:rPr>
          <w:rFonts w:eastAsia="Times New Roman"/>
          <w:sz w:val="20"/>
          <w:szCs w:val="20"/>
        </w:rPr>
        <w:t xml:space="preserve">of </w:t>
      </w:r>
      <w:r w:rsidR="00247838" w:rsidRPr="00BA623B">
        <w:rPr>
          <w:rFonts w:eastAsia="Times New Roman"/>
          <w:sz w:val="20"/>
          <w:szCs w:val="20"/>
        </w:rPr>
        <w:t>behandeling</w:t>
      </w:r>
      <w:r w:rsidRPr="00BA623B">
        <w:rPr>
          <w:rFonts w:eastAsia="Times New Roman"/>
          <w:sz w:val="20"/>
          <w:szCs w:val="20"/>
        </w:rPr>
        <w:t xml:space="preserve"> betrokken zijn</w:t>
      </w:r>
      <w:r w:rsidR="00920718" w:rsidRPr="00BA623B">
        <w:rPr>
          <w:rFonts w:eastAsia="Times New Roman"/>
          <w:sz w:val="20"/>
          <w:szCs w:val="20"/>
        </w:rPr>
        <w:t xml:space="preserve"> ((multidisciplinaire ) behandelteam</w:t>
      </w:r>
      <w:r w:rsidR="000A4858" w:rsidRPr="00BA623B">
        <w:rPr>
          <w:rFonts w:eastAsia="Times New Roman"/>
          <w:sz w:val="20"/>
          <w:szCs w:val="20"/>
        </w:rPr>
        <w:t>,</w:t>
      </w:r>
      <w:r w:rsidR="00E419E6" w:rsidRPr="00A8234A">
        <w:rPr>
          <w:rFonts w:eastAsia="Times New Roman"/>
          <w:sz w:val="20"/>
          <w:szCs w:val="20"/>
        </w:rPr>
        <w:t xml:space="preserve"> hebben </w:t>
      </w:r>
      <w:r w:rsidR="000A4858">
        <w:rPr>
          <w:rFonts w:eastAsia="Times New Roman"/>
          <w:sz w:val="20"/>
          <w:szCs w:val="20"/>
        </w:rPr>
        <w:t>(</w:t>
      </w:r>
      <w:r w:rsidR="000A4858" w:rsidRPr="00A8234A">
        <w:rPr>
          <w:rFonts w:eastAsia="Times New Roman"/>
          <w:sz w:val="20"/>
          <w:szCs w:val="20"/>
        </w:rPr>
        <w:t>voor zover dat nodig is voor een goede uitoefening van hun taak</w:t>
      </w:r>
      <w:r w:rsidR="000A4858">
        <w:rPr>
          <w:rFonts w:eastAsia="Times New Roman"/>
          <w:sz w:val="20"/>
          <w:szCs w:val="20"/>
        </w:rPr>
        <w:t>)</w:t>
      </w:r>
      <w:r w:rsidR="000A4858" w:rsidRPr="00A8234A">
        <w:rPr>
          <w:rFonts w:eastAsia="Times New Roman"/>
          <w:sz w:val="20"/>
          <w:szCs w:val="20"/>
        </w:rPr>
        <w:t xml:space="preserve"> </w:t>
      </w:r>
      <w:r w:rsidR="00E419E6" w:rsidRPr="00A8234A">
        <w:rPr>
          <w:rFonts w:eastAsia="Times New Roman"/>
          <w:sz w:val="20"/>
          <w:szCs w:val="20"/>
        </w:rPr>
        <w:t xml:space="preserve">toegang tot uw </w:t>
      </w:r>
      <w:r w:rsidR="00DB47A4">
        <w:rPr>
          <w:rFonts w:eastAsia="Times New Roman"/>
          <w:sz w:val="20"/>
          <w:szCs w:val="20"/>
        </w:rPr>
        <w:t xml:space="preserve">relevante </w:t>
      </w:r>
      <w:r w:rsidR="00E419E6" w:rsidRPr="00A8234A">
        <w:rPr>
          <w:rFonts w:eastAsia="Times New Roman"/>
          <w:sz w:val="20"/>
          <w:szCs w:val="20"/>
        </w:rPr>
        <w:t>gegevens</w:t>
      </w:r>
      <w:r w:rsidR="005F1C42" w:rsidRPr="00A8234A">
        <w:rPr>
          <w:rFonts w:eastAsia="Times New Roman"/>
          <w:sz w:val="20"/>
          <w:szCs w:val="20"/>
        </w:rPr>
        <w:t>.</w:t>
      </w:r>
      <w:r w:rsidR="00982F20" w:rsidRPr="00A8234A">
        <w:rPr>
          <w:rFonts w:eastAsia="Times New Roman"/>
          <w:sz w:val="20"/>
          <w:szCs w:val="20"/>
        </w:rPr>
        <w:t xml:space="preserve"> </w:t>
      </w:r>
      <w:r w:rsidR="00920718">
        <w:rPr>
          <w:rFonts w:eastAsia="Times New Roman"/>
          <w:sz w:val="20"/>
          <w:szCs w:val="20"/>
        </w:rPr>
        <w:t>Welke hulpverleners deel uitmaken van het (</w:t>
      </w:r>
      <w:r w:rsidR="00920718" w:rsidRPr="00920718">
        <w:rPr>
          <w:rFonts w:eastAsia="Times New Roman"/>
          <w:sz w:val="20"/>
          <w:szCs w:val="20"/>
        </w:rPr>
        <w:t>multidisciplinaire) behandelteam</w:t>
      </w:r>
      <w:r w:rsidR="00920718">
        <w:rPr>
          <w:rFonts w:eastAsia="Times New Roman"/>
          <w:sz w:val="20"/>
          <w:szCs w:val="20"/>
        </w:rPr>
        <w:t xml:space="preserve">, wordt </w:t>
      </w:r>
      <w:r w:rsidR="00920718" w:rsidRPr="00920718">
        <w:rPr>
          <w:rFonts w:eastAsia="Times New Roman"/>
          <w:sz w:val="20"/>
          <w:szCs w:val="20"/>
        </w:rPr>
        <w:t>a</w:t>
      </w:r>
      <w:r w:rsidR="00E419E6" w:rsidRPr="00920718">
        <w:rPr>
          <w:rFonts w:eastAsia="Times New Roman"/>
          <w:sz w:val="20"/>
          <w:szCs w:val="20"/>
        </w:rPr>
        <w:t>ltijd met u bes</w:t>
      </w:r>
      <w:r w:rsidR="00C4144F" w:rsidRPr="00920718">
        <w:rPr>
          <w:rFonts w:eastAsia="Times New Roman"/>
          <w:sz w:val="20"/>
          <w:szCs w:val="20"/>
        </w:rPr>
        <w:t>proken</w:t>
      </w:r>
      <w:r w:rsidR="00982F20" w:rsidRPr="00920718">
        <w:rPr>
          <w:rFonts w:eastAsia="Times New Roman"/>
          <w:sz w:val="20"/>
          <w:szCs w:val="20"/>
        </w:rPr>
        <w:t>.</w:t>
      </w:r>
      <w:r w:rsidR="00982F20" w:rsidRPr="00A8234A">
        <w:rPr>
          <w:rFonts w:eastAsia="Times New Roman"/>
          <w:sz w:val="20"/>
          <w:szCs w:val="20"/>
        </w:rPr>
        <w:t xml:space="preserve"> </w:t>
      </w:r>
      <w:r w:rsidR="00A87ED4" w:rsidRPr="00A8234A">
        <w:rPr>
          <w:rFonts w:eastAsia="Times New Roman"/>
          <w:sz w:val="20"/>
          <w:szCs w:val="20"/>
        </w:rPr>
        <w:t xml:space="preserve"> </w:t>
      </w:r>
    </w:p>
    <w:p w14:paraId="33DB69CA" w14:textId="037633F7" w:rsidR="00466C39" w:rsidRPr="000A4858" w:rsidRDefault="00466C39" w:rsidP="009565DF">
      <w:pPr>
        <w:spacing w:after="0" w:line="276" w:lineRule="auto"/>
        <w:ind w:left="0"/>
        <w:rPr>
          <w:rFonts w:eastAsia="Times New Roman"/>
          <w:sz w:val="20"/>
          <w:szCs w:val="20"/>
          <w:highlight w:val="yellow"/>
        </w:rPr>
      </w:pPr>
    </w:p>
    <w:p w14:paraId="0FEEF2AC" w14:textId="7B6480C5" w:rsidR="0089616D" w:rsidRPr="00A8234A" w:rsidRDefault="00BF05A1" w:rsidP="009565DF">
      <w:pPr>
        <w:spacing w:after="0" w:line="276" w:lineRule="auto"/>
        <w:ind w:left="0"/>
        <w:rPr>
          <w:rFonts w:eastAsia="Times New Roman"/>
          <w:b/>
          <w:sz w:val="20"/>
          <w:szCs w:val="20"/>
        </w:rPr>
      </w:pPr>
      <w:r w:rsidRPr="00A8234A">
        <w:rPr>
          <w:rFonts w:eastAsia="Times New Roman"/>
          <w:b/>
          <w:sz w:val="20"/>
          <w:szCs w:val="20"/>
        </w:rPr>
        <w:t xml:space="preserve">Toestemming voor </w:t>
      </w:r>
      <w:r w:rsidR="00ED7A3D" w:rsidRPr="00A8234A">
        <w:rPr>
          <w:rFonts w:eastAsia="Times New Roman"/>
          <w:b/>
          <w:sz w:val="20"/>
          <w:szCs w:val="20"/>
        </w:rPr>
        <w:t>verstrekken of opvragen van gegevens</w:t>
      </w:r>
    </w:p>
    <w:p w14:paraId="59AD0039" w14:textId="51F380FB" w:rsidR="0089616D" w:rsidRPr="00A8234A" w:rsidRDefault="0089616D" w:rsidP="009565DF">
      <w:pPr>
        <w:spacing w:after="0" w:line="276" w:lineRule="auto"/>
        <w:ind w:left="0"/>
        <w:rPr>
          <w:rFonts w:eastAsia="Times New Roman"/>
          <w:sz w:val="20"/>
          <w:szCs w:val="20"/>
        </w:rPr>
      </w:pPr>
      <w:r w:rsidRPr="00A8234A">
        <w:rPr>
          <w:rFonts w:eastAsia="Times New Roman"/>
          <w:sz w:val="20"/>
          <w:szCs w:val="20"/>
        </w:rPr>
        <w:t>Het kan in het belang van de hulp</w:t>
      </w:r>
      <w:r w:rsidR="00982F20" w:rsidRPr="00A8234A">
        <w:rPr>
          <w:rFonts w:eastAsia="Times New Roman"/>
          <w:sz w:val="20"/>
          <w:szCs w:val="20"/>
        </w:rPr>
        <w:t xml:space="preserve">verlening </w:t>
      </w:r>
      <w:r w:rsidR="00920718">
        <w:rPr>
          <w:rFonts w:eastAsia="Times New Roman"/>
          <w:sz w:val="20"/>
          <w:szCs w:val="20"/>
        </w:rPr>
        <w:t>voorkomen dat</w:t>
      </w:r>
      <w:r w:rsidRPr="00A8234A">
        <w:rPr>
          <w:rFonts w:eastAsia="Times New Roman"/>
          <w:sz w:val="20"/>
          <w:szCs w:val="20"/>
        </w:rPr>
        <w:t xml:space="preserve"> er gegevens met anderen </w:t>
      </w:r>
      <w:r w:rsidR="00982F20" w:rsidRPr="00A8234A">
        <w:rPr>
          <w:rFonts w:eastAsia="Times New Roman"/>
          <w:sz w:val="20"/>
          <w:szCs w:val="20"/>
        </w:rPr>
        <w:t xml:space="preserve">binnen of </w:t>
      </w:r>
      <w:r w:rsidRPr="00A8234A">
        <w:rPr>
          <w:rFonts w:eastAsia="Times New Roman"/>
          <w:sz w:val="20"/>
          <w:szCs w:val="20"/>
        </w:rPr>
        <w:t xml:space="preserve">buiten Kenter </w:t>
      </w:r>
      <w:r w:rsidR="0075082F">
        <w:rPr>
          <w:rFonts w:eastAsia="Times New Roman"/>
          <w:sz w:val="20"/>
          <w:szCs w:val="20"/>
        </w:rPr>
        <w:t xml:space="preserve">moeten </w:t>
      </w:r>
      <w:r w:rsidRPr="00A8234A">
        <w:rPr>
          <w:rFonts w:eastAsia="Times New Roman"/>
          <w:sz w:val="20"/>
          <w:szCs w:val="20"/>
        </w:rPr>
        <w:t>worden gedeeld. Wij vragen u hiervoor altijd schriftelijk om toestemming</w:t>
      </w:r>
      <w:r w:rsidR="00567818">
        <w:rPr>
          <w:rFonts w:eastAsia="Times New Roman"/>
          <w:sz w:val="20"/>
          <w:szCs w:val="20"/>
        </w:rPr>
        <w:t xml:space="preserve"> en</w:t>
      </w:r>
      <w:r w:rsidRPr="00A8234A">
        <w:rPr>
          <w:rFonts w:eastAsia="Times New Roman"/>
          <w:sz w:val="20"/>
          <w:szCs w:val="20"/>
        </w:rPr>
        <w:t xml:space="preserve"> wij maken hiervoor gebruik van een standaardformulier. Op dit formulier staat met welk doel gegevens bij/aan wie worden opgevraagd</w:t>
      </w:r>
      <w:r w:rsidR="00567818">
        <w:rPr>
          <w:rFonts w:eastAsia="Times New Roman"/>
          <w:sz w:val="20"/>
          <w:szCs w:val="20"/>
        </w:rPr>
        <w:t>/</w:t>
      </w:r>
      <w:r w:rsidRPr="00A8234A">
        <w:rPr>
          <w:rFonts w:eastAsia="Times New Roman"/>
          <w:sz w:val="20"/>
          <w:szCs w:val="20"/>
        </w:rPr>
        <w:t>verstrekt</w:t>
      </w:r>
      <w:r w:rsidR="00567818">
        <w:rPr>
          <w:rFonts w:eastAsia="Times New Roman"/>
          <w:sz w:val="20"/>
          <w:szCs w:val="20"/>
        </w:rPr>
        <w:t>. H</w:t>
      </w:r>
      <w:r w:rsidRPr="00A8234A">
        <w:rPr>
          <w:rFonts w:eastAsia="Times New Roman"/>
          <w:sz w:val="20"/>
          <w:szCs w:val="20"/>
        </w:rPr>
        <w:t xml:space="preserve">et ingevulde formulier </w:t>
      </w:r>
      <w:r w:rsidR="00982F20" w:rsidRPr="00A8234A">
        <w:rPr>
          <w:rFonts w:eastAsia="Times New Roman"/>
          <w:sz w:val="20"/>
          <w:szCs w:val="20"/>
        </w:rPr>
        <w:t>maakt onderdeel uit van het dossier. Uw kunt u</w:t>
      </w:r>
      <w:r w:rsidR="00567818">
        <w:rPr>
          <w:rFonts w:eastAsia="Times New Roman"/>
          <w:sz w:val="20"/>
          <w:szCs w:val="20"/>
        </w:rPr>
        <w:t>w</w:t>
      </w:r>
      <w:r w:rsidR="00982F20" w:rsidRPr="00A8234A">
        <w:rPr>
          <w:rFonts w:eastAsia="Times New Roman"/>
          <w:sz w:val="20"/>
          <w:szCs w:val="20"/>
        </w:rPr>
        <w:t xml:space="preserve"> toestemming </w:t>
      </w:r>
      <w:r w:rsidR="00567818">
        <w:rPr>
          <w:rFonts w:eastAsia="Times New Roman"/>
          <w:sz w:val="20"/>
          <w:szCs w:val="20"/>
        </w:rPr>
        <w:t xml:space="preserve">op elk moment </w:t>
      </w:r>
      <w:r w:rsidR="00982F20" w:rsidRPr="00A8234A">
        <w:rPr>
          <w:rFonts w:eastAsia="Times New Roman"/>
          <w:sz w:val="20"/>
          <w:szCs w:val="20"/>
        </w:rPr>
        <w:t xml:space="preserve">intrekken. </w:t>
      </w:r>
    </w:p>
    <w:p w14:paraId="46B62E55" w14:textId="77777777" w:rsidR="0089616D" w:rsidRPr="00A8234A" w:rsidRDefault="0089616D" w:rsidP="009565DF">
      <w:pPr>
        <w:spacing w:after="0" w:line="276" w:lineRule="auto"/>
        <w:ind w:left="0"/>
        <w:rPr>
          <w:rFonts w:eastAsia="Times New Roman"/>
          <w:sz w:val="20"/>
          <w:szCs w:val="20"/>
          <w:highlight w:val="cyan"/>
        </w:rPr>
      </w:pPr>
    </w:p>
    <w:p w14:paraId="56D7ED16" w14:textId="57DADDE3" w:rsidR="00BF39A8" w:rsidRPr="00A8234A" w:rsidRDefault="00BF39A8" w:rsidP="009565DF">
      <w:pPr>
        <w:spacing w:after="0" w:line="276" w:lineRule="auto"/>
        <w:ind w:left="0"/>
        <w:rPr>
          <w:rFonts w:eastAsia="Times New Roman"/>
          <w:sz w:val="20"/>
          <w:szCs w:val="20"/>
        </w:rPr>
      </w:pPr>
      <w:r w:rsidRPr="00A8234A">
        <w:rPr>
          <w:rFonts w:eastAsia="Times New Roman"/>
          <w:sz w:val="20"/>
          <w:szCs w:val="20"/>
        </w:rPr>
        <w:t>Wanneer de veiligheid</w:t>
      </w:r>
      <w:r w:rsidR="000B241C" w:rsidRPr="00A8234A">
        <w:rPr>
          <w:rFonts w:eastAsia="Times New Roman"/>
          <w:sz w:val="20"/>
          <w:szCs w:val="20"/>
        </w:rPr>
        <w:t>/belang</w:t>
      </w:r>
      <w:r w:rsidRPr="00A8234A">
        <w:rPr>
          <w:rFonts w:eastAsia="Times New Roman"/>
          <w:sz w:val="20"/>
          <w:szCs w:val="20"/>
        </w:rPr>
        <w:t xml:space="preserve"> van het kind </w:t>
      </w:r>
      <w:r w:rsidR="00340B98" w:rsidRPr="00A8234A">
        <w:rPr>
          <w:rFonts w:eastAsia="Times New Roman"/>
          <w:sz w:val="20"/>
          <w:szCs w:val="20"/>
        </w:rPr>
        <w:t>in het geding is</w:t>
      </w:r>
      <w:r w:rsidR="00567818">
        <w:rPr>
          <w:rFonts w:eastAsia="Times New Roman"/>
          <w:sz w:val="20"/>
          <w:szCs w:val="20"/>
        </w:rPr>
        <w:t>,</w:t>
      </w:r>
      <w:r w:rsidR="00340B98" w:rsidRPr="00A8234A">
        <w:rPr>
          <w:rFonts w:eastAsia="Times New Roman"/>
          <w:sz w:val="20"/>
          <w:szCs w:val="20"/>
        </w:rPr>
        <w:t xml:space="preserve"> kan er door de professional</w:t>
      </w:r>
      <w:r w:rsidR="00567818">
        <w:rPr>
          <w:rFonts w:eastAsia="Times New Roman"/>
          <w:sz w:val="20"/>
          <w:szCs w:val="20"/>
        </w:rPr>
        <w:t xml:space="preserve"> -</w:t>
      </w:r>
      <w:r w:rsidR="00340B98" w:rsidRPr="00A8234A">
        <w:rPr>
          <w:rFonts w:eastAsia="Times New Roman"/>
          <w:sz w:val="20"/>
          <w:szCs w:val="20"/>
        </w:rPr>
        <w:t xml:space="preserve"> na multidis</w:t>
      </w:r>
      <w:r w:rsidR="002B63D9" w:rsidRPr="00A8234A">
        <w:rPr>
          <w:rFonts w:eastAsia="Times New Roman"/>
          <w:sz w:val="20"/>
          <w:szCs w:val="20"/>
        </w:rPr>
        <w:t>ciplinair overleg</w:t>
      </w:r>
      <w:r w:rsidR="00567818">
        <w:rPr>
          <w:rFonts w:eastAsia="Times New Roman"/>
          <w:sz w:val="20"/>
          <w:szCs w:val="20"/>
        </w:rPr>
        <w:t xml:space="preserve"> -</w:t>
      </w:r>
      <w:r w:rsidR="002B63D9" w:rsidRPr="00A8234A">
        <w:rPr>
          <w:rFonts w:eastAsia="Times New Roman"/>
          <w:sz w:val="20"/>
          <w:szCs w:val="20"/>
        </w:rPr>
        <w:t xml:space="preserve"> worden besloten om zonder deze toestemming gegevens uit te wisselen.</w:t>
      </w:r>
      <w:r w:rsidR="000C368C" w:rsidRPr="00A8234A">
        <w:rPr>
          <w:rFonts w:eastAsia="Times New Roman"/>
          <w:sz w:val="20"/>
          <w:szCs w:val="20"/>
        </w:rPr>
        <w:t xml:space="preserve"> De reden hierv</w:t>
      </w:r>
      <w:r w:rsidR="00C94DCA">
        <w:rPr>
          <w:rFonts w:eastAsia="Times New Roman"/>
          <w:sz w:val="20"/>
          <w:szCs w:val="20"/>
        </w:rPr>
        <w:t>oor</w:t>
      </w:r>
      <w:r w:rsidR="000C368C" w:rsidRPr="00A8234A">
        <w:rPr>
          <w:rFonts w:eastAsia="Times New Roman"/>
          <w:sz w:val="20"/>
          <w:szCs w:val="20"/>
        </w:rPr>
        <w:t xml:space="preserve"> </w:t>
      </w:r>
      <w:r w:rsidR="00982F20" w:rsidRPr="00A8234A">
        <w:rPr>
          <w:rFonts w:eastAsia="Times New Roman"/>
          <w:sz w:val="20"/>
          <w:szCs w:val="20"/>
        </w:rPr>
        <w:t>dien</w:t>
      </w:r>
      <w:r w:rsidR="004864BF" w:rsidRPr="00A8234A">
        <w:rPr>
          <w:rFonts w:eastAsia="Times New Roman"/>
          <w:sz w:val="20"/>
          <w:szCs w:val="20"/>
        </w:rPr>
        <w:t>t</w:t>
      </w:r>
      <w:r w:rsidR="00982F20" w:rsidRPr="00A8234A">
        <w:rPr>
          <w:rFonts w:eastAsia="Times New Roman"/>
          <w:sz w:val="20"/>
          <w:szCs w:val="20"/>
        </w:rPr>
        <w:t xml:space="preserve"> te worden onderbouwd</w:t>
      </w:r>
      <w:r w:rsidR="00E702DB">
        <w:rPr>
          <w:rFonts w:eastAsia="Times New Roman"/>
          <w:sz w:val="20"/>
          <w:szCs w:val="20"/>
        </w:rPr>
        <w:t xml:space="preserve">, </w:t>
      </w:r>
      <w:r w:rsidR="00982F20" w:rsidRPr="00A8234A">
        <w:rPr>
          <w:rFonts w:eastAsia="Times New Roman"/>
          <w:sz w:val="20"/>
          <w:szCs w:val="20"/>
        </w:rPr>
        <w:t xml:space="preserve">te worden gecommuniceerd met de </w:t>
      </w:r>
      <w:r w:rsidR="00C52D05" w:rsidRPr="00A8234A">
        <w:rPr>
          <w:rFonts w:eastAsia="Times New Roman"/>
          <w:sz w:val="20"/>
          <w:szCs w:val="20"/>
        </w:rPr>
        <w:t>cliënt</w:t>
      </w:r>
      <w:r w:rsidR="00982F20" w:rsidRPr="00A8234A">
        <w:rPr>
          <w:rFonts w:eastAsia="Times New Roman"/>
          <w:sz w:val="20"/>
          <w:szCs w:val="20"/>
        </w:rPr>
        <w:t xml:space="preserve"> en te worden </w:t>
      </w:r>
      <w:r w:rsidR="000B241C" w:rsidRPr="00A8234A">
        <w:rPr>
          <w:rFonts w:eastAsia="Times New Roman"/>
          <w:sz w:val="20"/>
          <w:szCs w:val="20"/>
        </w:rPr>
        <w:t>vastgelegd in het dossier.</w:t>
      </w:r>
    </w:p>
    <w:p w14:paraId="0E770C0D" w14:textId="2DD4FD13" w:rsidR="004E0119" w:rsidRDefault="004E0119" w:rsidP="009565DF">
      <w:pPr>
        <w:spacing w:after="0" w:line="276" w:lineRule="auto"/>
        <w:ind w:left="0"/>
        <w:rPr>
          <w:rFonts w:eastAsia="Times New Roman"/>
          <w:sz w:val="20"/>
          <w:szCs w:val="20"/>
          <w:highlight w:val="cyan"/>
        </w:rPr>
      </w:pPr>
    </w:p>
    <w:p w14:paraId="280D928E" w14:textId="77777777" w:rsidR="0015587E" w:rsidRDefault="003C13A0" w:rsidP="00674EFB">
      <w:pPr>
        <w:spacing w:after="0" w:line="276" w:lineRule="auto"/>
        <w:ind w:left="0"/>
        <w:rPr>
          <w:rFonts w:eastAsia="Times New Roman"/>
          <w:sz w:val="20"/>
          <w:szCs w:val="20"/>
        </w:rPr>
      </w:pPr>
      <w:r w:rsidRPr="00A8234A">
        <w:rPr>
          <w:rFonts w:eastAsia="Times New Roman"/>
          <w:sz w:val="20"/>
          <w:szCs w:val="20"/>
        </w:rPr>
        <w:t>Verzoeken dienen schriftelijk te worden ingediend, verzoeken worden zo spoedig mogelijk, doch uiterlijk binnen een maand</w:t>
      </w:r>
      <w:r w:rsidR="00E702DB">
        <w:rPr>
          <w:rFonts w:eastAsia="Times New Roman"/>
          <w:sz w:val="20"/>
          <w:szCs w:val="20"/>
        </w:rPr>
        <w:t>,</w:t>
      </w:r>
      <w:r w:rsidRPr="00A8234A">
        <w:rPr>
          <w:rFonts w:eastAsia="Times New Roman"/>
          <w:sz w:val="20"/>
          <w:szCs w:val="20"/>
        </w:rPr>
        <w:t xml:space="preserve"> behandeld.</w:t>
      </w:r>
    </w:p>
    <w:p w14:paraId="69570EBF" w14:textId="77777777" w:rsidR="0015587E" w:rsidRDefault="0015587E" w:rsidP="00674EFB">
      <w:pPr>
        <w:spacing w:after="0" w:line="276" w:lineRule="auto"/>
        <w:ind w:left="0"/>
        <w:rPr>
          <w:rFonts w:eastAsia="Times New Roman"/>
          <w:b/>
          <w:sz w:val="20"/>
          <w:szCs w:val="20"/>
        </w:rPr>
      </w:pPr>
    </w:p>
    <w:p w14:paraId="4BDDA6AE" w14:textId="5526A8AB" w:rsidR="0015587E" w:rsidRPr="00BA623B" w:rsidRDefault="0015587E" w:rsidP="0015587E">
      <w:pPr>
        <w:spacing w:after="0" w:line="276" w:lineRule="auto"/>
        <w:ind w:left="0"/>
        <w:rPr>
          <w:rFonts w:eastAsia="Times New Roman"/>
          <w:sz w:val="20"/>
          <w:szCs w:val="20"/>
        </w:rPr>
      </w:pPr>
      <w:r w:rsidRPr="00BA623B">
        <w:rPr>
          <w:rFonts w:eastAsia="Times New Roman"/>
          <w:sz w:val="20"/>
          <w:szCs w:val="20"/>
        </w:rPr>
        <w:t>Zie</w:t>
      </w:r>
      <w:r>
        <w:rPr>
          <w:rFonts w:eastAsia="Times New Roman"/>
          <w:sz w:val="20"/>
          <w:szCs w:val="20"/>
        </w:rPr>
        <w:t xml:space="preserve"> voor meer informatie  het privacy protocol op onze website.  </w:t>
      </w:r>
    </w:p>
    <w:p w14:paraId="1A5F68CC" w14:textId="2BBC13F9" w:rsidR="00E74A74" w:rsidRDefault="00E74A74" w:rsidP="00674EFB">
      <w:pPr>
        <w:spacing w:after="0" w:line="276" w:lineRule="auto"/>
        <w:ind w:left="0"/>
        <w:rPr>
          <w:rFonts w:eastAsia="Times New Roman"/>
          <w:b/>
          <w:sz w:val="20"/>
          <w:szCs w:val="20"/>
        </w:rPr>
      </w:pPr>
      <w:r>
        <w:rPr>
          <w:rFonts w:eastAsia="Times New Roman"/>
          <w:b/>
          <w:sz w:val="20"/>
          <w:szCs w:val="20"/>
        </w:rPr>
        <w:br w:type="page"/>
      </w:r>
    </w:p>
    <w:p w14:paraId="14902CDD" w14:textId="5492AF64" w:rsidR="004864BF" w:rsidRPr="00A8234A" w:rsidRDefault="004864BF" w:rsidP="009565DF">
      <w:pPr>
        <w:shd w:val="clear" w:color="auto" w:fill="FFFFFF"/>
        <w:spacing w:after="0" w:line="276" w:lineRule="auto"/>
        <w:ind w:left="0"/>
        <w:rPr>
          <w:rFonts w:eastAsia="Times New Roman"/>
          <w:b/>
          <w:sz w:val="20"/>
          <w:szCs w:val="20"/>
        </w:rPr>
      </w:pPr>
      <w:r w:rsidRPr="00A8234A">
        <w:rPr>
          <w:rFonts w:eastAsia="Times New Roman"/>
          <w:b/>
          <w:sz w:val="20"/>
          <w:szCs w:val="20"/>
        </w:rPr>
        <w:lastRenderedPageBreak/>
        <w:t>Melden bij Veilig Thuis en in de Verwijsindex</w:t>
      </w:r>
    </w:p>
    <w:p w14:paraId="50EA08A4" w14:textId="7EE0D643" w:rsidR="00EA7140" w:rsidRDefault="00F33C44" w:rsidP="009565DF">
      <w:pPr>
        <w:shd w:val="clear" w:color="auto" w:fill="FFFFFF"/>
        <w:spacing w:after="0" w:line="276" w:lineRule="auto"/>
        <w:ind w:left="0"/>
        <w:rPr>
          <w:bCs/>
          <w:sz w:val="20"/>
          <w:szCs w:val="20"/>
        </w:rPr>
      </w:pPr>
      <w:r w:rsidRPr="00A8234A">
        <w:rPr>
          <w:rFonts w:eastAsia="Times New Roman"/>
          <w:sz w:val="20"/>
          <w:szCs w:val="20"/>
        </w:rPr>
        <w:t>Als h</w:t>
      </w:r>
      <w:r w:rsidR="002343A4" w:rsidRPr="00A8234A">
        <w:rPr>
          <w:rFonts w:eastAsia="Times New Roman"/>
          <w:sz w:val="20"/>
          <w:szCs w:val="20"/>
        </w:rPr>
        <w:t>ulpverleners zich zorgen maken</w:t>
      </w:r>
      <w:r w:rsidR="000230CB">
        <w:rPr>
          <w:rFonts w:eastAsia="Times New Roman"/>
          <w:sz w:val="20"/>
          <w:szCs w:val="20"/>
        </w:rPr>
        <w:t xml:space="preserve"> over de veiligheid van het kind/jongere </w:t>
      </w:r>
      <w:r w:rsidR="00F6016A">
        <w:rPr>
          <w:rFonts w:eastAsia="Times New Roman"/>
          <w:sz w:val="20"/>
          <w:szCs w:val="20"/>
        </w:rPr>
        <w:t>en</w:t>
      </w:r>
      <w:r w:rsidR="00034FD7">
        <w:rPr>
          <w:rFonts w:eastAsia="Times New Roman"/>
          <w:sz w:val="20"/>
          <w:szCs w:val="20"/>
        </w:rPr>
        <w:t xml:space="preserve"> de</w:t>
      </w:r>
      <w:r w:rsidR="00B11E7E">
        <w:rPr>
          <w:rFonts w:eastAsia="Times New Roman"/>
          <w:sz w:val="20"/>
          <w:szCs w:val="20"/>
        </w:rPr>
        <w:t xml:space="preserve"> noodzakelijke condities voor een gezonde en veilige ontwikkeling</w:t>
      </w:r>
      <w:r w:rsidR="00F6016A">
        <w:rPr>
          <w:rFonts w:eastAsia="Times New Roman"/>
          <w:sz w:val="20"/>
          <w:szCs w:val="20"/>
        </w:rPr>
        <w:t xml:space="preserve"> naar volwassenheid daadwerkelijk wordt bedreigd</w:t>
      </w:r>
      <w:r w:rsidR="00C94DCA">
        <w:rPr>
          <w:rFonts w:eastAsia="Times New Roman"/>
          <w:sz w:val="20"/>
          <w:szCs w:val="20"/>
        </w:rPr>
        <w:t xml:space="preserve">, </w:t>
      </w:r>
      <w:r w:rsidR="00C34E74" w:rsidRPr="00A8234A">
        <w:rPr>
          <w:rFonts w:eastAsia="Times New Roman"/>
          <w:sz w:val="20"/>
          <w:szCs w:val="20"/>
        </w:rPr>
        <w:t>kunnen zij</w:t>
      </w:r>
      <w:r w:rsidR="00727E9C" w:rsidRPr="00A8234A">
        <w:rPr>
          <w:rFonts w:eastAsia="Times New Roman"/>
          <w:sz w:val="20"/>
          <w:szCs w:val="20"/>
        </w:rPr>
        <w:t xml:space="preserve"> daarvan</w:t>
      </w:r>
      <w:r w:rsidR="002343A4" w:rsidRPr="00A8234A">
        <w:rPr>
          <w:rFonts w:eastAsia="Times New Roman"/>
          <w:sz w:val="20"/>
          <w:szCs w:val="20"/>
        </w:rPr>
        <w:t xml:space="preserve"> </w:t>
      </w:r>
      <w:r w:rsidR="00C34E74" w:rsidRPr="00A8234A">
        <w:rPr>
          <w:bCs/>
          <w:sz w:val="20"/>
          <w:szCs w:val="20"/>
        </w:rPr>
        <w:t>melding</w:t>
      </w:r>
      <w:r w:rsidR="00DB4404" w:rsidRPr="00A8234A">
        <w:rPr>
          <w:bCs/>
          <w:sz w:val="20"/>
          <w:szCs w:val="20"/>
        </w:rPr>
        <w:t xml:space="preserve"> </w:t>
      </w:r>
      <w:r w:rsidR="002343A4" w:rsidRPr="00A8234A">
        <w:rPr>
          <w:bCs/>
          <w:sz w:val="20"/>
          <w:szCs w:val="20"/>
        </w:rPr>
        <w:t>maken bij Veilig Thuis</w:t>
      </w:r>
      <w:r w:rsidR="00C94DCA">
        <w:rPr>
          <w:bCs/>
          <w:sz w:val="20"/>
          <w:szCs w:val="20"/>
        </w:rPr>
        <w:t xml:space="preserve">. Dat gebeurt </w:t>
      </w:r>
      <w:r w:rsidR="003B6B51" w:rsidRPr="00A8234A">
        <w:rPr>
          <w:bCs/>
          <w:sz w:val="20"/>
          <w:szCs w:val="20"/>
        </w:rPr>
        <w:t>bij voorkeur met uw toestemming</w:t>
      </w:r>
      <w:r w:rsidR="00C94DCA">
        <w:rPr>
          <w:bCs/>
          <w:sz w:val="20"/>
          <w:szCs w:val="20"/>
        </w:rPr>
        <w:t>. Er kunnen</w:t>
      </w:r>
      <w:r w:rsidR="003A71F5" w:rsidRPr="00A8234A">
        <w:rPr>
          <w:bCs/>
          <w:sz w:val="20"/>
          <w:szCs w:val="20"/>
        </w:rPr>
        <w:t xml:space="preserve"> situaties zijn waarin </w:t>
      </w:r>
      <w:r w:rsidR="00C94DCA">
        <w:rPr>
          <w:bCs/>
          <w:sz w:val="20"/>
          <w:szCs w:val="20"/>
        </w:rPr>
        <w:t xml:space="preserve">dit </w:t>
      </w:r>
      <w:r w:rsidR="003A71F5" w:rsidRPr="00A8234A">
        <w:rPr>
          <w:bCs/>
          <w:sz w:val="20"/>
          <w:szCs w:val="20"/>
        </w:rPr>
        <w:t xml:space="preserve">zonder </w:t>
      </w:r>
      <w:r w:rsidR="00C94DCA">
        <w:rPr>
          <w:bCs/>
          <w:sz w:val="20"/>
          <w:szCs w:val="20"/>
        </w:rPr>
        <w:t>t</w:t>
      </w:r>
      <w:r w:rsidR="003A71F5" w:rsidRPr="00A8234A">
        <w:rPr>
          <w:bCs/>
          <w:sz w:val="20"/>
          <w:szCs w:val="20"/>
        </w:rPr>
        <w:t>oestemming k</w:t>
      </w:r>
      <w:r w:rsidR="00C94DCA">
        <w:rPr>
          <w:bCs/>
          <w:sz w:val="20"/>
          <w:szCs w:val="20"/>
        </w:rPr>
        <w:t xml:space="preserve">an gebeuren. </w:t>
      </w:r>
      <w:r w:rsidR="002C081D">
        <w:rPr>
          <w:bCs/>
          <w:sz w:val="20"/>
          <w:szCs w:val="20"/>
        </w:rPr>
        <w:t>Als dat gebeurt,</w:t>
      </w:r>
      <w:r w:rsidR="003A71F5" w:rsidRPr="00A8234A">
        <w:rPr>
          <w:bCs/>
          <w:sz w:val="20"/>
          <w:szCs w:val="20"/>
        </w:rPr>
        <w:t xml:space="preserve"> wordt de reden vastgelegd in het dossier</w:t>
      </w:r>
      <w:r w:rsidR="00C90551" w:rsidRPr="00A8234A">
        <w:rPr>
          <w:bCs/>
          <w:sz w:val="20"/>
          <w:szCs w:val="20"/>
        </w:rPr>
        <w:t>.</w:t>
      </w:r>
      <w:r w:rsidR="008140BE" w:rsidRPr="00A8234A">
        <w:rPr>
          <w:bCs/>
          <w:sz w:val="20"/>
          <w:szCs w:val="20"/>
        </w:rPr>
        <w:t xml:space="preserve"> </w:t>
      </w:r>
    </w:p>
    <w:p w14:paraId="3611BF32" w14:textId="4AF854E0" w:rsidR="00355478" w:rsidRPr="00211A00" w:rsidRDefault="00EA7140" w:rsidP="009565DF">
      <w:pPr>
        <w:shd w:val="clear" w:color="auto" w:fill="FFFFFF"/>
        <w:spacing w:after="0" w:line="276" w:lineRule="auto"/>
        <w:ind w:left="0"/>
        <w:rPr>
          <w:bCs/>
          <w:sz w:val="20"/>
          <w:szCs w:val="20"/>
        </w:rPr>
      </w:pPr>
      <w:r>
        <w:rPr>
          <w:bCs/>
          <w:sz w:val="20"/>
          <w:szCs w:val="20"/>
        </w:rPr>
        <w:t>Dit</w:t>
      </w:r>
      <w:r w:rsidR="00F33C44" w:rsidRPr="00A8234A">
        <w:rPr>
          <w:bCs/>
          <w:sz w:val="20"/>
          <w:szCs w:val="20"/>
        </w:rPr>
        <w:t xml:space="preserve"> vloeit voort uit de </w:t>
      </w:r>
      <w:r w:rsidR="002B341E">
        <w:rPr>
          <w:bCs/>
          <w:sz w:val="20"/>
          <w:szCs w:val="20"/>
        </w:rPr>
        <w:t xml:space="preserve">verplichte </w:t>
      </w:r>
      <w:r w:rsidR="00F33C44" w:rsidRPr="00A8234A">
        <w:rPr>
          <w:bCs/>
          <w:sz w:val="20"/>
          <w:szCs w:val="20"/>
        </w:rPr>
        <w:t>meldcode kindermishandeling en huiselijk geweld</w:t>
      </w:r>
      <w:r w:rsidR="002B341E">
        <w:rPr>
          <w:bCs/>
          <w:sz w:val="20"/>
          <w:szCs w:val="20"/>
        </w:rPr>
        <w:t xml:space="preserve"> waar organisatie</w:t>
      </w:r>
      <w:r w:rsidR="002C081D">
        <w:rPr>
          <w:bCs/>
          <w:sz w:val="20"/>
          <w:szCs w:val="20"/>
        </w:rPr>
        <w:t>s</w:t>
      </w:r>
      <w:r w:rsidR="002B341E">
        <w:rPr>
          <w:bCs/>
          <w:sz w:val="20"/>
          <w:szCs w:val="20"/>
        </w:rPr>
        <w:t xml:space="preserve"> zoals Kenter naar moeten handelen. </w:t>
      </w:r>
      <w:r w:rsidR="00ED51B1" w:rsidRPr="00211A00">
        <w:rPr>
          <w:bCs/>
          <w:sz w:val="20"/>
          <w:szCs w:val="20"/>
        </w:rPr>
        <w:t>Meestal</w:t>
      </w:r>
      <w:r w:rsidR="002343A4" w:rsidRPr="00211A00">
        <w:rPr>
          <w:bCs/>
          <w:sz w:val="20"/>
          <w:szCs w:val="20"/>
        </w:rPr>
        <w:t xml:space="preserve"> zullen hulpverleners daar eerst </w:t>
      </w:r>
      <w:r w:rsidR="00ED51B1" w:rsidRPr="00211A00">
        <w:rPr>
          <w:bCs/>
          <w:sz w:val="20"/>
          <w:szCs w:val="20"/>
        </w:rPr>
        <w:t xml:space="preserve">met u </w:t>
      </w:r>
      <w:r w:rsidR="009C4E0F" w:rsidRPr="00211A00">
        <w:rPr>
          <w:bCs/>
          <w:sz w:val="20"/>
          <w:szCs w:val="20"/>
        </w:rPr>
        <w:t>over in gesprek gaan</w:t>
      </w:r>
      <w:r w:rsidR="00211A00">
        <w:rPr>
          <w:bCs/>
          <w:sz w:val="20"/>
          <w:szCs w:val="20"/>
        </w:rPr>
        <w:t>.</w:t>
      </w:r>
    </w:p>
    <w:p w14:paraId="5D94B9F9" w14:textId="77777777" w:rsidR="00661170" w:rsidRPr="00211A00" w:rsidRDefault="00661170" w:rsidP="009565DF">
      <w:pPr>
        <w:shd w:val="clear" w:color="auto" w:fill="FFFFFF"/>
        <w:spacing w:after="0" w:line="276" w:lineRule="auto"/>
        <w:ind w:left="0"/>
        <w:rPr>
          <w:bCs/>
          <w:sz w:val="20"/>
          <w:szCs w:val="20"/>
        </w:rPr>
      </w:pPr>
    </w:p>
    <w:p w14:paraId="476DA52A" w14:textId="3518B643" w:rsidR="00714B9E" w:rsidRDefault="00AF22A6" w:rsidP="009565DF">
      <w:pPr>
        <w:shd w:val="clear" w:color="auto" w:fill="FFFFFF"/>
        <w:spacing w:after="0" w:line="276" w:lineRule="auto"/>
        <w:ind w:left="0"/>
        <w:rPr>
          <w:rFonts w:ascii="Calibri" w:hAnsi="Calibri" w:cs="Calibri"/>
          <w:bCs/>
          <w:sz w:val="20"/>
          <w:szCs w:val="20"/>
        </w:rPr>
      </w:pPr>
      <w:r w:rsidRPr="00211A00">
        <w:rPr>
          <w:rFonts w:ascii="Calibri" w:hAnsi="Calibri" w:cs="Calibri"/>
          <w:bCs/>
          <w:sz w:val="20"/>
          <w:szCs w:val="20"/>
        </w:rPr>
        <w:t xml:space="preserve">Kenter is aangesloten </w:t>
      </w:r>
      <w:r w:rsidR="002C081D" w:rsidRPr="00211A00">
        <w:rPr>
          <w:rFonts w:ascii="Calibri" w:hAnsi="Calibri" w:cs="Calibri"/>
          <w:bCs/>
          <w:sz w:val="20"/>
          <w:szCs w:val="20"/>
        </w:rPr>
        <w:t xml:space="preserve">bij </w:t>
      </w:r>
      <w:r w:rsidRPr="00211A00">
        <w:rPr>
          <w:rFonts w:ascii="Calibri" w:hAnsi="Calibri" w:cs="Calibri"/>
          <w:bCs/>
          <w:sz w:val="20"/>
          <w:szCs w:val="20"/>
        </w:rPr>
        <w:t>de Landelijke Verwijsindex</w:t>
      </w:r>
      <w:r w:rsidR="002C081D" w:rsidRPr="00211A00">
        <w:rPr>
          <w:rFonts w:ascii="Calibri" w:hAnsi="Calibri" w:cs="Calibri"/>
          <w:bCs/>
          <w:sz w:val="20"/>
          <w:szCs w:val="20"/>
        </w:rPr>
        <w:t>. Ui</w:t>
      </w:r>
      <w:r w:rsidRPr="00211A00">
        <w:rPr>
          <w:rFonts w:ascii="Calibri" w:hAnsi="Calibri" w:cs="Calibri"/>
          <w:sz w:val="20"/>
          <w:szCs w:val="20"/>
        </w:rPr>
        <w:t>tgangspunt</w:t>
      </w:r>
      <w:r w:rsidR="00355478" w:rsidRPr="00211A00">
        <w:rPr>
          <w:rFonts w:ascii="Calibri" w:hAnsi="Calibri" w:cs="Calibri"/>
          <w:sz w:val="20"/>
          <w:szCs w:val="20"/>
        </w:rPr>
        <w:t xml:space="preserve"> hier</w:t>
      </w:r>
      <w:r w:rsidR="002C081D" w:rsidRPr="00211A00">
        <w:rPr>
          <w:rFonts w:ascii="Calibri" w:hAnsi="Calibri" w:cs="Calibri"/>
          <w:sz w:val="20"/>
          <w:szCs w:val="20"/>
        </w:rPr>
        <w:t>bij</w:t>
      </w:r>
      <w:r w:rsidRPr="00211A00">
        <w:rPr>
          <w:rFonts w:ascii="Calibri" w:hAnsi="Calibri" w:cs="Calibri"/>
          <w:sz w:val="20"/>
          <w:szCs w:val="20"/>
        </w:rPr>
        <w:t xml:space="preserve"> is </w:t>
      </w:r>
      <w:r w:rsidR="00355478" w:rsidRPr="00211A00">
        <w:rPr>
          <w:rFonts w:ascii="Calibri" w:hAnsi="Calibri" w:cs="Calibri"/>
          <w:sz w:val="20"/>
          <w:szCs w:val="20"/>
        </w:rPr>
        <w:t xml:space="preserve">: </w:t>
      </w:r>
      <w:r w:rsidR="002C081D" w:rsidRPr="00211A00">
        <w:rPr>
          <w:rFonts w:ascii="Calibri" w:hAnsi="Calibri" w:cs="Calibri"/>
          <w:sz w:val="20"/>
          <w:szCs w:val="20"/>
        </w:rPr>
        <w:t>‘</w:t>
      </w:r>
      <w:r w:rsidRPr="00211A00">
        <w:rPr>
          <w:rFonts w:ascii="Calibri" w:hAnsi="Calibri" w:cs="Calibri"/>
          <w:sz w:val="20"/>
          <w:szCs w:val="20"/>
        </w:rPr>
        <w:t>Melden mag, Afwegen moet</w:t>
      </w:r>
      <w:r w:rsidRPr="00382BFE">
        <w:rPr>
          <w:rFonts w:ascii="Calibri" w:hAnsi="Calibri" w:cs="Calibri"/>
          <w:color w:val="444444"/>
          <w:sz w:val="20"/>
          <w:szCs w:val="20"/>
        </w:rPr>
        <w:t>!</w:t>
      </w:r>
      <w:r w:rsidR="002C081D">
        <w:rPr>
          <w:rFonts w:ascii="Calibri" w:hAnsi="Calibri" w:cs="Calibri"/>
          <w:color w:val="444444"/>
          <w:sz w:val="20"/>
          <w:szCs w:val="20"/>
        </w:rPr>
        <w:t>’</w:t>
      </w:r>
      <w:r w:rsidR="00355478" w:rsidRPr="00382BFE">
        <w:rPr>
          <w:rFonts w:ascii="Calibri" w:hAnsi="Calibri" w:cs="Calibri"/>
          <w:bCs/>
          <w:sz w:val="20"/>
          <w:szCs w:val="20"/>
        </w:rPr>
        <w:t xml:space="preserve"> </w:t>
      </w:r>
      <w:r w:rsidRPr="00382BFE">
        <w:rPr>
          <w:rFonts w:ascii="Calibri" w:hAnsi="Calibri" w:cs="Calibri"/>
          <w:color w:val="444444"/>
          <w:sz w:val="20"/>
          <w:szCs w:val="20"/>
        </w:rPr>
        <w:t>Een melding</w:t>
      </w:r>
      <w:r w:rsidR="00AF5868">
        <w:rPr>
          <w:rFonts w:ascii="Calibri" w:hAnsi="Calibri" w:cs="Calibri"/>
          <w:color w:val="444444"/>
          <w:sz w:val="20"/>
          <w:szCs w:val="20"/>
        </w:rPr>
        <w:t xml:space="preserve"> bij</w:t>
      </w:r>
      <w:r w:rsidRPr="00382BFE">
        <w:rPr>
          <w:rFonts w:ascii="Calibri" w:hAnsi="Calibri" w:cs="Calibri"/>
          <w:color w:val="444444"/>
          <w:sz w:val="20"/>
          <w:szCs w:val="20"/>
        </w:rPr>
        <w:t xml:space="preserve"> de verwijsindex wordt altijd besproken met de jeugdige en/of diens wettelijke vertegenwoordiger</w:t>
      </w:r>
      <w:r w:rsidR="00D85C05">
        <w:rPr>
          <w:rFonts w:ascii="Calibri" w:hAnsi="Calibri" w:cs="Calibri"/>
          <w:color w:val="444444"/>
          <w:sz w:val="20"/>
          <w:szCs w:val="20"/>
        </w:rPr>
        <w:t>(</w:t>
      </w:r>
      <w:r w:rsidRPr="00382BFE">
        <w:rPr>
          <w:rFonts w:ascii="Calibri" w:hAnsi="Calibri" w:cs="Calibri"/>
          <w:color w:val="444444"/>
          <w:sz w:val="20"/>
          <w:szCs w:val="20"/>
        </w:rPr>
        <w:t>s</w:t>
      </w:r>
      <w:r w:rsidR="00D85C05">
        <w:rPr>
          <w:rFonts w:ascii="Calibri" w:hAnsi="Calibri" w:cs="Calibri"/>
          <w:color w:val="444444"/>
          <w:sz w:val="20"/>
          <w:szCs w:val="20"/>
        </w:rPr>
        <w:t>)</w:t>
      </w:r>
      <w:r w:rsidRPr="00382BFE">
        <w:rPr>
          <w:rFonts w:ascii="Calibri" w:hAnsi="Calibri" w:cs="Calibri"/>
          <w:color w:val="444444"/>
          <w:sz w:val="20"/>
          <w:szCs w:val="20"/>
        </w:rPr>
        <w:t>.</w:t>
      </w:r>
      <w:r w:rsidR="00355478" w:rsidRPr="00382BFE">
        <w:rPr>
          <w:rFonts w:ascii="Calibri" w:hAnsi="Calibri" w:cs="Calibri"/>
          <w:bCs/>
          <w:sz w:val="20"/>
          <w:szCs w:val="20"/>
        </w:rPr>
        <w:t xml:space="preserve"> </w:t>
      </w:r>
      <w:r w:rsidR="00714B9E">
        <w:rPr>
          <w:rFonts w:ascii="Calibri" w:hAnsi="Calibri" w:cs="Calibri"/>
          <w:bCs/>
          <w:sz w:val="20"/>
          <w:szCs w:val="20"/>
        </w:rPr>
        <w:t>Voor het melden is geen toestemming van de jeugdige/en of zijn wettelijke vertegenwoordiger</w:t>
      </w:r>
      <w:r w:rsidR="00D85C05">
        <w:rPr>
          <w:rFonts w:ascii="Calibri" w:hAnsi="Calibri" w:cs="Calibri"/>
          <w:bCs/>
          <w:sz w:val="20"/>
          <w:szCs w:val="20"/>
        </w:rPr>
        <w:t>(</w:t>
      </w:r>
      <w:r w:rsidR="00714B9E">
        <w:rPr>
          <w:rFonts w:ascii="Calibri" w:hAnsi="Calibri" w:cs="Calibri"/>
          <w:bCs/>
          <w:sz w:val="20"/>
          <w:szCs w:val="20"/>
        </w:rPr>
        <w:t>s</w:t>
      </w:r>
      <w:r w:rsidR="00D85C05">
        <w:rPr>
          <w:rFonts w:ascii="Calibri" w:hAnsi="Calibri" w:cs="Calibri"/>
          <w:bCs/>
          <w:sz w:val="20"/>
          <w:szCs w:val="20"/>
        </w:rPr>
        <w:t>)</w:t>
      </w:r>
      <w:r w:rsidR="00714B9E">
        <w:rPr>
          <w:rFonts w:ascii="Calibri" w:hAnsi="Calibri" w:cs="Calibri"/>
          <w:bCs/>
          <w:sz w:val="20"/>
          <w:szCs w:val="20"/>
        </w:rPr>
        <w:t xml:space="preserve"> nodig. </w:t>
      </w:r>
    </w:p>
    <w:p w14:paraId="13AF04AC" w14:textId="6F661F4A" w:rsidR="00A352C6" w:rsidRPr="00895D2A" w:rsidRDefault="00AF22A6" w:rsidP="009565DF">
      <w:pPr>
        <w:shd w:val="clear" w:color="auto" w:fill="FFFFFF"/>
        <w:spacing w:after="0" w:line="276" w:lineRule="auto"/>
        <w:ind w:left="0"/>
        <w:rPr>
          <w:rStyle w:val="Hyperlink"/>
          <w:rFonts w:ascii="Calibri" w:hAnsi="Calibri" w:cs="Calibri"/>
          <w:color w:val="444444"/>
          <w:sz w:val="20"/>
          <w:szCs w:val="20"/>
          <w:u w:val="none"/>
        </w:rPr>
      </w:pPr>
      <w:r w:rsidRPr="00382BFE">
        <w:rPr>
          <w:rFonts w:ascii="Calibri" w:hAnsi="Calibri" w:cs="Calibri"/>
          <w:color w:val="444444"/>
          <w:sz w:val="20"/>
          <w:szCs w:val="20"/>
        </w:rPr>
        <w:t xml:space="preserve">Een </w:t>
      </w:r>
      <w:r w:rsidR="00355478" w:rsidRPr="00382BFE">
        <w:rPr>
          <w:rFonts w:ascii="Calibri" w:hAnsi="Calibri" w:cs="Calibri"/>
          <w:color w:val="444444"/>
          <w:sz w:val="20"/>
          <w:szCs w:val="20"/>
        </w:rPr>
        <w:t xml:space="preserve">hulpverlener van Kenter </w:t>
      </w:r>
      <w:r w:rsidRPr="00382BFE">
        <w:rPr>
          <w:rFonts w:ascii="Calibri" w:hAnsi="Calibri" w:cs="Calibri"/>
          <w:color w:val="444444"/>
          <w:sz w:val="20"/>
          <w:szCs w:val="20"/>
        </w:rPr>
        <w:t xml:space="preserve">kan een jeugdige aanmelden </w:t>
      </w:r>
      <w:r w:rsidR="00AF5868">
        <w:rPr>
          <w:rFonts w:ascii="Calibri" w:hAnsi="Calibri" w:cs="Calibri"/>
          <w:color w:val="444444"/>
          <w:sz w:val="20"/>
          <w:szCs w:val="20"/>
        </w:rPr>
        <w:t>bij</w:t>
      </w:r>
      <w:r w:rsidRPr="00382BFE">
        <w:rPr>
          <w:rFonts w:ascii="Calibri" w:hAnsi="Calibri" w:cs="Calibri"/>
          <w:color w:val="444444"/>
          <w:sz w:val="20"/>
          <w:szCs w:val="20"/>
        </w:rPr>
        <w:t xml:space="preserve"> de verwijsindex indien hij een "</w:t>
      </w:r>
      <w:r w:rsidRPr="00382BFE">
        <w:rPr>
          <w:rStyle w:val="Nadruk"/>
          <w:rFonts w:ascii="Calibri" w:hAnsi="Calibri" w:cs="Calibri"/>
          <w:i w:val="0"/>
          <w:color w:val="444444"/>
          <w:sz w:val="20"/>
          <w:szCs w:val="20"/>
        </w:rPr>
        <w:t>redelijk vermoeden</w:t>
      </w:r>
      <w:r w:rsidRPr="00382BFE">
        <w:rPr>
          <w:rFonts w:ascii="Calibri" w:hAnsi="Calibri" w:cs="Calibri"/>
          <w:color w:val="444444"/>
          <w:sz w:val="20"/>
          <w:szCs w:val="20"/>
        </w:rPr>
        <w:t>" heeft dat de "</w:t>
      </w:r>
      <w:r w:rsidRPr="00382BFE">
        <w:rPr>
          <w:rStyle w:val="Nadruk"/>
          <w:rFonts w:ascii="Calibri" w:hAnsi="Calibri" w:cs="Calibri"/>
          <w:i w:val="0"/>
          <w:color w:val="444444"/>
          <w:sz w:val="20"/>
          <w:szCs w:val="20"/>
        </w:rPr>
        <w:t>noodzakelijke condities voor een gezonde en veilige ontwikkeling van de jeugdige daadwerkelijk wordt bedreigd</w:t>
      </w:r>
      <w:r w:rsidRPr="00382BFE">
        <w:rPr>
          <w:rStyle w:val="Nadruk"/>
          <w:rFonts w:ascii="Calibri" w:hAnsi="Calibri" w:cs="Calibri"/>
          <w:color w:val="444444"/>
          <w:sz w:val="20"/>
          <w:szCs w:val="20"/>
        </w:rPr>
        <w:t>"</w:t>
      </w:r>
      <w:r w:rsidR="00AF5868">
        <w:rPr>
          <w:rStyle w:val="Nadruk"/>
          <w:rFonts w:ascii="Calibri" w:hAnsi="Calibri" w:cs="Calibri"/>
          <w:color w:val="444444"/>
          <w:sz w:val="20"/>
          <w:szCs w:val="20"/>
        </w:rPr>
        <w:t>.</w:t>
      </w:r>
      <w:r w:rsidRPr="00382BFE">
        <w:rPr>
          <w:rFonts w:ascii="Calibri" w:hAnsi="Calibri" w:cs="Calibri"/>
          <w:color w:val="444444"/>
          <w:sz w:val="20"/>
          <w:szCs w:val="20"/>
        </w:rPr>
        <w:t xml:space="preserve"> Er moet sprake zijn van een situatie die </w:t>
      </w:r>
      <w:r w:rsidRPr="00382BFE">
        <w:rPr>
          <w:rStyle w:val="Zwaar"/>
          <w:rFonts w:ascii="Calibri" w:hAnsi="Calibri" w:cs="Calibri"/>
          <w:color w:val="444444"/>
          <w:sz w:val="20"/>
          <w:szCs w:val="20"/>
        </w:rPr>
        <w:t>nu</w:t>
      </w:r>
      <w:r w:rsidRPr="00382BFE">
        <w:rPr>
          <w:rFonts w:ascii="Calibri" w:hAnsi="Calibri" w:cs="Calibri"/>
          <w:color w:val="444444"/>
          <w:sz w:val="20"/>
          <w:szCs w:val="20"/>
        </w:rPr>
        <w:t xml:space="preserve"> al een schadelijk of belemmerend effect heeft op de ontwikkeling van de jeugdige en/of dat de ontwikkeling van de jeugdige bedreigd wordt (in de toekomst). Dit betekent niet dat jeugdigen gemeld kunnen worden in de verwijsindex </w:t>
      </w:r>
      <w:r w:rsidR="00AF5868">
        <w:rPr>
          <w:rFonts w:ascii="Calibri" w:hAnsi="Calibri" w:cs="Calibri"/>
          <w:color w:val="444444"/>
          <w:sz w:val="20"/>
          <w:szCs w:val="20"/>
        </w:rPr>
        <w:t>uitsluitend</w:t>
      </w:r>
      <w:r w:rsidRPr="00382BFE">
        <w:rPr>
          <w:rFonts w:ascii="Calibri" w:hAnsi="Calibri" w:cs="Calibri"/>
          <w:color w:val="444444"/>
          <w:sz w:val="20"/>
          <w:szCs w:val="20"/>
        </w:rPr>
        <w:t xml:space="preserve"> omdat ze </w:t>
      </w:r>
      <w:r w:rsidR="00410139" w:rsidRPr="00382BFE">
        <w:rPr>
          <w:rFonts w:ascii="Calibri" w:hAnsi="Calibri" w:cs="Calibri"/>
          <w:color w:val="444444"/>
          <w:sz w:val="20"/>
          <w:szCs w:val="20"/>
        </w:rPr>
        <w:t>cliënt</w:t>
      </w:r>
      <w:r w:rsidRPr="00382BFE">
        <w:rPr>
          <w:rFonts w:ascii="Calibri" w:hAnsi="Calibri" w:cs="Calibri"/>
          <w:color w:val="444444"/>
          <w:sz w:val="20"/>
          <w:szCs w:val="20"/>
        </w:rPr>
        <w:t xml:space="preserve"> zijn </w:t>
      </w:r>
      <w:r w:rsidR="00AF5868">
        <w:rPr>
          <w:rFonts w:ascii="Calibri" w:hAnsi="Calibri" w:cs="Calibri"/>
          <w:color w:val="444444"/>
          <w:sz w:val="20"/>
          <w:szCs w:val="20"/>
        </w:rPr>
        <w:t xml:space="preserve">van </w:t>
      </w:r>
      <w:r w:rsidR="00410139" w:rsidRPr="00382BFE">
        <w:rPr>
          <w:rFonts w:ascii="Calibri" w:hAnsi="Calibri" w:cs="Calibri"/>
          <w:color w:val="444444"/>
          <w:sz w:val="20"/>
          <w:szCs w:val="20"/>
        </w:rPr>
        <w:t xml:space="preserve">Kenter. </w:t>
      </w:r>
      <w:r w:rsidRPr="00382BFE">
        <w:rPr>
          <w:rFonts w:ascii="Calibri" w:hAnsi="Calibri" w:cs="Calibri"/>
          <w:color w:val="444444"/>
          <w:sz w:val="20"/>
          <w:szCs w:val="20"/>
        </w:rPr>
        <w:t>Meldingen moeten gegrond zijn</w:t>
      </w:r>
      <w:r w:rsidR="00D85C05">
        <w:rPr>
          <w:rFonts w:ascii="Calibri" w:hAnsi="Calibri" w:cs="Calibri"/>
          <w:color w:val="444444"/>
          <w:sz w:val="20"/>
          <w:szCs w:val="20"/>
        </w:rPr>
        <w:t xml:space="preserve"> en c</w:t>
      </w:r>
      <w:r w:rsidR="00AF5868">
        <w:rPr>
          <w:rFonts w:ascii="Calibri" w:hAnsi="Calibri" w:cs="Calibri"/>
          <w:color w:val="444444"/>
          <w:sz w:val="20"/>
          <w:szCs w:val="20"/>
        </w:rPr>
        <w:t xml:space="preserve">riteria </w:t>
      </w:r>
      <w:r w:rsidRPr="00382BFE">
        <w:rPr>
          <w:rFonts w:ascii="Calibri" w:hAnsi="Calibri" w:cs="Calibri"/>
          <w:color w:val="444444"/>
          <w:sz w:val="20"/>
          <w:szCs w:val="20"/>
        </w:rPr>
        <w:t>zijn landelijk</w:t>
      </w:r>
      <w:r w:rsidR="00AF5868">
        <w:rPr>
          <w:rFonts w:ascii="Calibri" w:hAnsi="Calibri" w:cs="Calibri"/>
          <w:color w:val="444444"/>
          <w:sz w:val="20"/>
          <w:szCs w:val="20"/>
        </w:rPr>
        <w:t>. Er behoeft niet aan alle</w:t>
      </w:r>
      <w:r w:rsidRPr="00382BFE">
        <w:rPr>
          <w:rFonts w:ascii="Calibri" w:hAnsi="Calibri" w:cs="Calibri"/>
          <w:color w:val="444444"/>
          <w:sz w:val="20"/>
          <w:szCs w:val="20"/>
        </w:rPr>
        <w:t xml:space="preserve"> criteria </w:t>
      </w:r>
      <w:r w:rsidR="003071E3">
        <w:rPr>
          <w:rFonts w:ascii="Calibri" w:hAnsi="Calibri" w:cs="Calibri"/>
          <w:color w:val="444444"/>
          <w:sz w:val="20"/>
          <w:szCs w:val="20"/>
        </w:rPr>
        <w:t>te worden voldaan. Ook bij het voldoen aan éé</w:t>
      </w:r>
      <w:r w:rsidRPr="00382BFE">
        <w:rPr>
          <w:rFonts w:ascii="Calibri" w:hAnsi="Calibri" w:cs="Calibri"/>
          <w:color w:val="444444"/>
          <w:sz w:val="20"/>
          <w:szCs w:val="20"/>
        </w:rPr>
        <w:t xml:space="preserve">n criterium </w:t>
      </w:r>
      <w:r w:rsidR="003071E3">
        <w:rPr>
          <w:rFonts w:ascii="Calibri" w:hAnsi="Calibri" w:cs="Calibri"/>
          <w:color w:val="444444"/>
          <w:sz w:val="20"/>
          <w:szCs w:val="20"/>
        </w:rPr>
        <w:t>kan een melding plaats</w:t>
      </w:r>
      <w:r w:rsidR="00A352C6">
        <w:rPr>
          <w:rFonts w:ascii="Calibri" w:hAnsi="Calibri" w:cs="Calibri"/>
          <w:color w:val="444444"/>
          <w:sz w:val="20"/>
          <w:szCs w:val="20"/>
        </w:rPr>
        <w:t xml:space="preserve"> </w:t>
      </w:r>
      <w:r w:rsidR="003071E3">
        <w:rPr>
          <w:rFonts w:ascii="Calibri" w:hAnsi="Calibri" w:cs="Calibri"/>
          <w:color w:val="444444"/>
          <w:sz w:val="20"/>
          <w:szCs w:val="20"/>
        </w:rPr>
        <w:t>vinden</w:t>
      </w:r>
      <w:r w:rsidR="00A352C6">
        <w:rPr>
          <w:rFonts w:ascii="Calibri" w:hAnsi="Calibri" w:cs="Calibri"/>
          <w:color w:val="444444"/>
          <w:sz w:val="20"/>
          <w:szCs w:val="20"/>
        </w:rPr>
        <w:t xml:space="preserve">. </w:t>
      </w:r>
      <w:r w:rsidRPr="00382BFE">
        <w:rPr>
          <w:rFonts w:ascii="Calibri" w:hAnsi="Calibri" w:cs="Calibri"/>
          <w:color w:val="444444"/>
          <w:sz w:val="20"/>
          <w:szCs w:val="20"/>
        </w:rPr>
        <w:t xml:space="preserve">Klik </w:t>
      </w:r>
      <w:r w:rsidR="00895D2A">
        <w:rPr>
          <w:rFonts w:ascii="Calibri" w:hAnsi="Calibri" w:cs="Calibri"/>
          <w:color w:val="444444"/>
          <w:sz w:val="20"/>
          <w:szCs w:val="20"/>
        </w:rPr>
        <w:t xml:space="preserve">hier </w:t>
      </w:r>
      <w:hyperlink r:id="rId25" w:history="1">
        <w:r w:rsidR="00895D2A" w:rsidRPr="00F83460">
          <w:rPr>
            <w:rStyle w:val="Hyperlink"/>
            <w:rFonts w:ascii="Calibri" w:hAnsi="Calibri" w:cs="Calibri"/>
            <w:sz w:val="20"/>
            <w:szCs w:val="20"/>
          </w:rPr>
          <w:t>https://handreikingmelden.nl/</w:t>
        </w:r>
      </w:hyperlink>
      <w:r w:rsidR="00895D2A">
        <w:rPr>
          <w:rFonts w:ascii="Calibri" w:hAnsi="Calibri" w:cs="Calibri"/>
          <w:color w:val="444444"/>
          <w:sz w:val="20"/>
          <w:szCs w:val="20"/>
        </w:rPr>
        <w:t xml:space="preserve">  </w:t>
      </w:r>
      <w:r w:rsidRPr="0015587E">
        <w:rPr>
          <w:rFonts w:ascii="Calibri" w:hAnsi="Calibri" w:cs="Calibri"/>
          <w:color w:val="444444"/>
          <w:sz w:val="20"/>
          <w:szCs w:val="20"/>
        </w:rPr>
        <w:t>voor de handreiking voor de meldingscriteria  op deze</w:t>
      </w:r>
      <w:r w:rsidR="00A352C6" w:rsidRPr="0015587E">
        <w:rPr>
          <w:rStyle w:val="Hyperlink"/>
          <w:rFonts w:ascii="Calibri" w:hAnsi="Calibri" w:cs="Calibri"/>
          <w:color w:val="auto"/>
          <w:sz w:val="20"/>
          <w:szCs w:val="20"/>
          <w:u w:val="none"/>
        </w:rPr>
        <w:t xml:space="preserve"> site</w:t>
      </w:r>
      <w:r w:rsidR="0015587E">
        <w:rPr>
          <w:rStyle w:val="Hyperlink"/>
          <w:rFonts w:ascii="Calibri" w:hAnsi="Calibri" w:cs="Calibri"/>
          <w:color w:val="auto"/>
          <w:sz w:val="20"/>
          <w:szCs w:val="20"/>
          <w:u w:val="none"/>
        </w:rPr>
        <w:t xml:space="preserve">. </w:t>
      </w:r>
    </w:p>
    <w:p w14:paraId="0C6663C5" w14:textId="0460F6CD" w:rsidR="002B341E" w:rsidRDefault="002B341E" w:rsidP="009565DF">
      <w:pPr>
        <w:shd w:val="clear" w:color="auto" w:fill="FFFFFF"/>
        <w:spacing w:after="0" w:line="276" w:lineRule="auto"/>
        <w:ind w:left="0"/>
        <w:rPr>
          <w:bCs/>
          <w:sz w:val="20"/>
          <w:szCs w:val="20"/>
        </w:rPr>
      </w:pPr>
    </w:p>
    <w:p w14:paraId="42375FC2" w14:textId="61617F33" w:rsidR="004E6C58" w:rsidRDefault="004E6C58" w:rsidP="009565DF">
      <w:pPr>
        <w:shd w:val="clear" w:color="auto" w:fill="FFFFFF"/>
        <w:spacing w:after="0" w:line="276" w:lineRule="auto"/>
        <w:ind w:left="0"/>
        <w:rPr>
          <w:bCs/>
          <w:sz w:val="20"/>
          <w:szCs w:val="20"/>
          <w:highlight w:val="cyan"/>
        </w:rPr>
      </w:pPr>
    </w:p>
    <w:p w14:paraId="2F42714B" w14:textId="39C48238" w:rsidR="004E6C58" w:rsidRPr="00B8589A" w:rsidRDefault="004E6C58" w:rsidP="009565DF">
      <w:pPr>
        <w:spacing w:after="0" w:line="276" w:lineRule="auto"/>
        <w:ind w:left="0"/>
        <w:rPr>
          <w:rFonts w:eastAsia="Times New Roman"/>
          <w:b/>
          <w:sz w:val="20"/>
          <w:szCs w:val="20"/>
        </w:rPr>
      </w:pPr>
      <w:r w:rsidRPr="00B8589A">
        <w:rPr>
          <w:rFonts w:eastAsia="Times New Roman"/>
          <w:b/>
          <w:sz w:val="20"/>
          <w:szCs w:val="20"/>
        </w:rPr>
        <w:t>Controle gegevens door</w:t>
      </w:r>
      <w:r w:rsidR="00486F19">
        <w:rPr>
          <w:rFonts w:eastAsia="Times New Roman"/>
          <w:b/>
          <w:sz w:val="20"/>
          <w:szCs w:val="20"/>
        </w:rPr>
        <w:t xml:space="preserve"> i</w:t>
      </w:r>
      <w:r w:rsidRPr="00B8589A">
        <w:rPr>
          <w:rFonts w:eastAsia="Times New Roman"/>
          <w:b/>
          <w:sz w:val="20"/>
          <w:szCs w:val="20"/>
        </w:rPr>
        <w:t>nspecties en accountant</w:t>
      </w:r>
    </w:p>
    <w:p w14:paraId="23011B3F" w14:textId="094777C2" w:rsidR="004E6C58" w:rsidRPr="00211A00" w:rsidRDefault="004E6C58" w:rsidP="009565DF">
      <w:pPr>
        <w:spacing w:after="0" w:line="276" w:lineRule="auto"/>
        <w:ind w:left="0"/>
        <w:rPr>
          <w:rFonts w:eastAsia="Times New Roman"/>
          <w:sz w:val="20"/>
          <w:szCs w:val="20"/>
        </w:rPr>
      </w:pPr>
      <w:r w:rsidRPr="00211A00">
        <w:rPr>
          <w:rFonts w:eastAsia="Times New Roman"/>
          <w:sz w:val="20"/>
          <w:szCs w:val="20"/>
        </w:rPr>
        <w:t xml:space="preserve">Om toezicht te kunnen houden op kwaliteit en rechtmatigheid van zorg is wettelijk vastgelegd dat de Inspectie </w:t>
      </w:r>
      <w:r w:rsidR="00AF2231" w:rsidRPr="00211A00">
        <w:rPr>
          <w:rFonts w:eastAsia="Times New Roman"/>
          <w:sz w:val="20"/>
          <w:szCs w:val="20"/>
        </w:rPr>
        <w:t>voor gezondheidszorg</w:t>
      </w:r>
      <w:r w:rsidR="000207B3" w:rsidRPr="00211A00">
        <w:rPr>
          <w:rFonts w:eastAsia="Times New Roman"/>
          <w:sz w:val="20"/>
          <w:szCs w:val="20"/>
        </w:rPr>
        <w:t xml:space="preserve">, Jeugd, Justitie en Veiligheid (de samenwerkende inspecties) </w:t>
      </w:r>
      <w:r w:rsidRPr="00211A00">
        <w:rPr>
          <w:rFonts w:eastAsia="Times New Roman"/>
          <w:sz w:val="20"/>
          <w:szCs w:val="20"/>
        </w:rPr>
        <w:t xml:space="preserve">en accountants toegang moeten kunnen </w:t>
      </w:r>
      <w:r w:rsidR="00645D33" w:rsidRPr="00211A00">
        <w:rPr>
          <w:rFonts w:eastAsia="Times New Roman"/>
          <w:sz w:val="20"/>
          <w:szCs w:val="20"/>
        </w:rPr>
        <w:t>hebben</w:t>
      </w:r>
      <w:r w:rsidRPr="00211A00">
        <w:rPr>
          <w:rFonts w:eastAsia="Times New Roman"/>
          <w:sz w:val="20"/>
          <w:szCs w:val="20"/>
        </w:rPr>
        <w:t xml:space="preserve"> tot een dossier</w:t>
      </w:r>
      <w:r w:rsidR="000207B3" w:rsidRPr="00211A00">
        <w:rPr>
          <w:rFonts w:eastAsia="Times New Roman"/>
          <w:sz w:val="20"/>
          <w:szCs w:val="20"/>
        </w:rPr>
        <w:t xml:space="preserve">. </w:t>
      </w:r>
      <w:r w:rsidRPr="00211A00">
        <w:rPr>
          <w:rFonts w:eastAsia="Times New Roman"/>
          <w:sz w:val="20"/>
          <w:szCs w:val="20"/>
        </w:rPr>
        <w:t>Inspecteurs</w:t>
      </w:r>
      <w:r w:rsidR="00EA6E15" w:rsidRPr="00211A00">
        <w:rPr>
          <w:rFonts w:eastAsia="Times New Roman"/>
          <w:sz w:val="20"/>
          <w:szCs w:val="20"/>
        </w:rPr>
        <w:t xml:space="preserve"> van de inspectie</w:t>
      </w:r>
      <w:r w:rsidRPr="00211A00">
        <w:rPr>
          <w:rFonts w:eastAsia="Times New Roman"/>
          <w:sz w:val="20"/>
          <w:szCs w:val="20"/>
        </w:rPr>
        <w:t xml:space="preserve"> en de accountants hebben geheimhoud</w:t>
      </w:r>
      <w:r w:rsidR="00211A00">
        <w:rPr>
          <w:rFonts w:eastAsia="Times New Roman"/>
          <w:sz w:val="20"/>
          <w:szCs w:val="20"/>
        </w:rPr>
        <w:t>ings</w:t>
      </w:r>
      <w:r w:rsidRPr="00211A00">
        <w:rPr>
          <w:rFonts w:eastAsia="Times New Roman"/>
          <w:sz w:val="20"/>
          <w:szCs w:val="20"/>
        </w:rPr>
        <w:t xml:space="preserve">plicht . </w:t>
      </w:r>
    </w:p>
    <w:p w14:paraId="7459ACAD" w14:textId="77777777" w:rsidR="004E6C58" w:rsidRPr="00455095" w:rsidRDefault="004E6C58" w:rsidP="009565DF">
      <w:pPr>
        <w:shd w:val="clear" w:color="auto" w:fill="FFFFFF"/>
        <w:spacing w:after="0" w:line="276" w:lineRule="auto"/>
        <w:ind w:left="0"/>
        <w:rPr>
          <w:bCs/>
          <w:sz w:val="20"/>
          <w:szCs w:val="20"/>
          <w:highlight w:val="cyan"/>
        </w:rPr>
      </w:pPr>
    </w:p>
    <w:p w14:paraId="044352A1" w14:textId="6612DCBB" w:rsidR="00D26CEF" w:rsidRDefault="004069A6" w:rsidP="00D26CEF">
      <w:pPr>
        <w:shd w:val="clear" w:color="auto" w:fill="FFFFFF"/>
        <w:spacing w:after="0" w:line="276" w:lineRule="auto"/>
        <w:ind w:left="0"/>
        <w:rPr>
          <w:bCs/>
          <w:sz w:val="20"/>
          <w:szCs w:val="20"/>
        </w:rPr>
      </w:pPr>
      <w:r w:rsidRPr="00A8234A">
        <w:rPr>
          <w:bCs/>
          <w:sz w:val="20"/>
          <w:szCs w:val="20"/>
        </w:rPr>
        <w:t xml:space="preserve">De </w:t>
      </w:r>
      <w:r w:rsidR="001161B6" w:rsidRPr="00A8234A">
        <w:rPr>
          <w:bCs/>
          <w:sz w:val="20"/>
          <w:szCs w:val="20"/>
        </w:rPr>
        <w:t>financiers (Gemeenten en Zorgverzekeraars)</w:t>
      </w:r>
      <w:r w:rsidR="003B6B51" w:rsidRPr="00A8234A">
        <w:rPr>
          <w:bCs/>
          <w:sz w:val="20"/>
          <w:szCs w:val="20"/>
        </w:rPr>
        <w:t xml:space="preserve"> </w:t>
      </w:r>
      <w:r w:rsidRPr="00A8234A">
        <w:rPr>
          <w:bCs/>
          <w:sz w:val="20"/>
          <w:szCs w:val="20"/>
        </w:rPr>
        <w:t xml:space="preserve">moeten controleren of </w:t>
      </w:r>
      <w:r w:rsidR="00120069" w:rsidRPr="00A8234A">
        <w:rPr>
          <w:bCs/>
          <w:sz w:val="20"/>
          <w:szCs w:val="20"/>
        </w:rPr>
        <w:t>Kenter J</w:t>
      </w:r>
      <w:r w:rsidR="00792F95" w:rsidRPr="00A8234A">
        <w:rPr>
          <w:bCs/>
          <w:sz w:val="20"/>
          <w:szCs w:val="20"/>
        </w:rPr>
        <w:t>eugdhulp</w:t>
      </w:r>
      <w:r w:rsidRPr="00A8234A">
        <w:rPr>
          <w:bCs/>
          <w:sz w:val="20"/>
          <w:szCs w:val="20"/>
        </w:rPr>
        <w:t xml:space="preserve"> de zorg die zij declareert ook </w:t>
      </w:r>
      <w:r w:rsidR="00905939" w:rsidRPr="00A8234A">
        <w:rPr>
          <w:bCs/>
          <w:sz w:val="20"/>
          <w:szCs w:val="20"/>
        </w:rPr>
        <w:t xml:space="preserve">echt </w:t>
      </w:r>
      <w:r w:rsidRPr="00A8234A">
        <w:rPr>
          <w:bCs/>
          <w:sz w:val="20"/>
          <w:szCs w:val="20"/>
        </w:rPr>
        <w:t>aan u heeft verleend</w:t>
      </w:r>
      <w:r w:rsidR="00905939" w:rsidRPr="00A8234A">
        <w:rPr>
          <w:bCs/>
          <w:sz w:val="20"/>
          <w:szCs w:val="20"/>
        </w:rPr>
        <w:t>.</w:t>
      </w:r>
      <w:r w:rsidRPr="00A8234A">
        <w:rPr>
          <w:bCs/>
          <w:sz w:val="20"/>
          <w:szCs w:val="20"/>
        </w:rPr>
        <w:t xml:space="preserve"> </w:t>
      </w:r>
      <w:r w:rsidR="00905939" w:rsidRPr="00A8234A">
        <w:rPr>
          <w:bCs/>
          <w:sz w:val="20"/>
          <w:szCs w:val="20"/>
        </w:rPr>
        <w:t>E</w:t>
      </w:r>
      <w:r w:rsidRPr="00A8234A">
        <w:rPr>
          <w:bCs/>
          <w:sz w:val="20"/>
          <w:szCs w:val="20"/>
        </w:rPr>
        <w:t xml:space="preserve">n of </w:t>
      </w:r>
      <w:r w:rsidR="00645D33">
        <w:rPr>
          <w:bCs/>
          <w:sz w:val="20"/>
          <w:szCs w:val="20"/>
        </w:rPr>
        <w:t>deze zorg ‘</w:t>
      </w:r>
      <w:r w:rsidRPr="00A8234A">
        <w:rPr>
          <w:bCs/>
          <w:sz w:val="20"/>
          <w:szCs w:val="20"/>
        </w:rPr>
        <w:t>gepaste zorg</w:t>
      </w:r>
      <w:r w:rsidR="00645D33">
        <w:rPr>
          <w:bCs/>
          <w:sz w:val="20"/>
          <w:szCs w:val="20"/>
        </w:rPr>
        <w:t>’</w:t>
      </w:r>
      <w:r w:rsidRPr="00A8234A">
        <w:rPr>
          <w:bCs/>
          <w:sz w:val="20"/>
          <w:szCs w:val="20"/>
        </w:rPr>
        <w:t xml:space="preserve"> </w:t>
      </w:r>
      <w:r w:rsidR="00905939" w:rsidRPr="00A8234A">
        <w:rPr>
          <w:bCs/>
          <w:sz w:val="20"/>
          <w:szCs w:val="20"/>
        </w:rPr>
        <w:t>was:</w:t>
      </w:r>
      <w:r w:rsidRPr="00A8234A">
        <w:rPr>
          <w:bCs/>
          <w:sz w:val="20"/>
          <w:szCs w:val="20"/>
        </w:rPr>
        <w:t xml:space="preserve"> niet meer </w:t>
      </w:r>
      <w:r w:rsidR="00645D33">
        <w:rPr>
          <w:bCs/>
          <w:sz w:val="20"/>
          <w:szCs w:val="20"/>
        </w:rPr>
        <w:t>of</w:t>
      </w:r>
      <w:r w:rsidRPr="00A8234A">
        <w:rPr>
          <w:bCs/>
          <w:sz w:val="20"/>
          <w:szCs w:val="20"/>
        </w:rPr>
        <w:t xml:space="preserve"> minder dan nodig. </w:t>
      </w:r>
      <w:r w:rsidR="00120069" w:rsidRPr="00A8234A">
        <w:rPr>
          <w:bCs/>
          <w:sz w:val="20"/>
          <w:szCs w:val="20"/>
        </w:rPr>
        <w:t>Kenter J</w:t>
      </w:r>
      <w:r w:rsidR="00792F95" w:rsidRPr="00A8234A">
        <w:rPr>
          <w:bCs/>
          <w:sz w:val="20"/>
          <w:szCs w:val="20"/>
        </w:rPr>
        <w:t>eugdhulp</w:t>
      </w:r>
      <w:r w:rsidRPr="00A8234A">
        <w:rPr>
          <w:bCs/>
          <w:sz w:val="20"/>
          <w:szCs w:val="20"/>
        </w:rPr>
        <w:t xml:space="preserve"> moet daarvoor</w:t>
      </w:r>
      <w:r w:rsidR="00736D89" w:rsidRPr="00A8234A">
        <w:rPr>
          <w:bCs/>
          <w:sz w:val="20"/>
          <w:szCs w:val="20"/>
        </w:rPr>
        <w:t xml:space="preserve">, als </w:t>
      </w:r>
      <w:r w:rsidR="00C94088">
        <w:rPr>
          <w:bCs/>
          <w:sz w:val="20"/>
          <w:szCs w:val="20"/>
        </w:rPr>
        <w:t>een</w:t>
      </w:r>
      <w:r w:rsidR="00ED70E4" w:rsidRPr="00A8234A">
        <w:rPr>
          <w:bCs/>
          <w:sz w:val="20"/>
          <w:szCs w:val="20"/>
        </w:rPr>
        <w:t xml:space="preserve"> jeugdige van 18+ </w:t>
      </w:r>
      <w:r w:rsidR="00736D89" w:rsidRPr="00A8234A">
        <w:rPr>
          <w:bCs/>
          <w:sz w:val="20"/>
          <w:szCs w:val="20"/>
        </w:rPr>
        <w:t xml:space="preserve"> GGZ </w:t>
      </w:r>
      <w:r w:rsidR="00ED70E4" w:rsidRPr="00A8234A">
        <w:rPr>
          <w:bCs/>
          <w:sz w:val="20"/>
          <w:szCs w:val="20"/>
        </w:rPr>
        <w:t xml:space="preserve">hulp </w:t>
      </w:r>
      <w:r w:rsidR="00736D89" w:rsidRPr="00A8234A">
        <w:rPr>
          <w:bCs/>
          <w:sz w:val="20"/>
          <w:szCs w:val="20"/>
        </w:rPr>
        <w:t>ontvangt,</w:t>
      </w:r>
      <w:r w:rsidRPr="00A8234A">
        <w:rPr>
          <w:bCs/>
          <w:sz w:val="20"/>
          <w:szCs w:val="20"/>
        </w:rPr>
        <w:t xml:space="preserve"> </w:t>
      </w:r>
      <w:r w:rsidR="00ED70E4" w:rsidRPr="00A8234A">
        <w:rPr>
          <w:bCs/>
          <w:sz w:val="20"/>
          <w:szCs w:val="20"/>
        </w:rPr>
        <w:t xml:space="preserve">de </w:t>
      </w:r>
      <w:r w:rsidRPr="00A8234A">
        <w:rPr>
          <w:bCs/>
          <w:sz w:val="20"/>
          <w:szCs w:val="20"/>
        </w:rPr>
        <w:t xml:space="preserve">diagnose op de declaratie </w:t>
      </w:r>
      <w:r w:rsidR="00C94088">
        <w:rPr>
          <w:bCs/>
          <w:sz w:val="20"/>
          <w:szCs w:val="20"/>
        </w:rPr>
        <w:t>vermelden</w:t>
      </w:r>
      <w:r w:rsidR="007A6996" w:rsidRPr="00A8234A">
        <w:rPr>
          <w:bCs/>
          <w:sz w:val="20"/>
          <w:szCs w:val="20"/>
        </w:rPr>
        <w:t>.</w:t>
      </w:r>
      <w:r w:rsidR="00DF3005" w:rsidRPr="00A8234A">
        <w:rPr>
          <w:bCs/>
          <w:sz w:val="20"/>
          <w:szCs w:val="20"/>
        </w:rPr>
        <w:t xml:space="preserve"> </w:t>
      </w:r>
      <w:r w:rsidR="007A6996" w:rsidRPr="00A8234A">
        <w:rPr>
          <w:bCs/>
          <w:sz w:val="20"/>
          <w:szCs w:val="20"/>
        </w:rPr>
        <w:t>B</w:t>
      </w:r>
      <w:r w:rsidRPr="00A8234A">
        <w:rPr>
          <w:bCs/>
          <w:sz w:val="20"/>
          <w:szCs w:val="20"/>
        </w:rPr>
        <w:t xml:space="preserve">ij een </w:t>
      </w:r>
      <w:r w:rsidR="00736D89" w:rsidRPr="00A8234A">
        <w:rPr>
          <w:bCs/>
          <w:sz w:val="20"/>
          <w:szCs w:val="20"/>
        </w:rPr>
        <w:t>eventuele</w:t>
      </w:r>
      <w:r w:rsidRPr="00A8234A">
        <w:rPr>
          <w:bCs/>
          <w:sz w:val="20"/>
          <w:szCs w:val="20"/>
        </w:rPr>
        <w:t xml:space="preserve"> controle door de </w:t>
      </w:r>
      <w:r w:rsidR="00736D89" w:rsidRPr="00A8234A">
        <w:rPr>
          <w:bCs/>
          <w:sz w:val="20"/>
          <w:szCs w:val="20"/>
        </w:rPr>
        <w:t>financier</w:t>
      </w:r>
      <w:r w:rsidR="007A6996" w:rsidRPr="00A8234A">
        <w:rPr>
          <w:bCs/>
          <w:sz w:val="20"/>
          <w:szCs w:val="20"/>
        </w:rPr>
        <w:t>, moeten wij</w:t>
      </w:r>
      <w:r w:rsidRPr="00A8234A">
        <w:rPr>
          <w:bCs/>
          <w:sz w:val="20"/>
          <w:szCs w:val="20"/>
        </w:rPr>
        <w:t xml:space="preserve"> </w:t>
      </w:r>
      <w:r w:rsidR="00736D89" w:rsidRPr="00A8234A">
        <w:rPr>
          <w:bCs/>
          <w:sz w:val="20"/>
          <w:szCs w:val="20"/>
        </w:rPr>
        <w:t xml:space="preserve">soms </w:t>
      </w:r>
      <w:r w:rsidRPr="00A8234A">
        <w:rPr>
          <w:bCs/>
          <w:sz w:val="20"/>
          <w:szCs w:val="20"/>
        </w:rPr>
        <w:t xml:space="preserve">toegang geven tot </w:t>
      </w:r>
      <w:r w:rsidR="00645D33">
        <w:rPr>
          <w:bCs/>
          <w:sz w:val="20"/>
          <w:szCs w:val="20"/>
        </w:rPr>
        <w:t xml:space="preserve">de gegevens in </w:t>
      </w:r>
      <w:r w:rsidRPr="00A8234A">
        <w:rPr>
          <w:bCs/>
          <w:sz w:val="20"/>
          <w:szCs w:val="20"/>
        </w:rPr>
        <w:t>uw dossier</w:t>
      </w:r>
      <w:r w:rsidR="003B6B51" w:rsidRPr="00A8234A">
        <w:rPr>
          <w:bCs/>
          <w:sz w:val="20"/>
          <w:szCs w:val="20"/>
        </w:rPr>
        <w:t xml:space="preserve"> die de </w:t>
      </w:r>
      <w:r w:rsidR="00736D89" w:rsidRPr="00A8234A">
        <w:rPr>
          <w:bCs/>
          <w:sz w:val="20"/>
          <w:szCs w:val="20"/>
        </w:rPr>
        <w:t>financier</w:t>
      </w:r>
      <w:r w:rsidR="003B6B51" w:rsidRPr="00A8234A">
        <w:rPr>
          <w:bCs/>
          <w:sz w:val="20"/>
          <w:szCs w:val="20"/>
        </w:rPr>
        <w:t xml:space="preserve"> nodig heeft</w:t>
      </w:r>
      <w:r w:rsidRPr="00A8234A">
        <w:rPr>
          <w:bCs/>
          <w:sz w:val="20"/>
          <w:szCs w:val="20"/>
        </w:rPr>
        <w:t xml:space="preserve">. Dat gebeurt maar bij zeer weinig </w:t>
      </w:r>
      <w:r w:rsidR="00EB6AB3" w:rsidRPr="00A8234A">
        <w:rPr>
          <w:bCs/>
          <w:sz w:val="20"/>
          <w:szCs w:val="20"/>
        </w:rPr>
        <w:t>cliënten</w:t>
      </w:r>
      <w:r w:rsidRPr="00A8234A">
        <w:rPr>
          <w:bCs/>
          <w:sz w:val="20"/>
          <w:szCs w:val="20"/>
        </w:rPr>
        <w:t xml:space="preserve"> in een jaarlijkse steekproef</w:t>
      </w:r>
      <w:r w:rsidR="00B11DAD" w:rsidRPr="00A8234A">
        <w:rPr>
          <w:bCs/>
          <w:sz w:val="20"/>
          <w:szCs w:val="20"/>
        </w:rPr>
        <w:t>. De controle wordt</w:t>
      </w:r>
      <w:r w:rsidR="002958E3" w:rsidRPr="00A8234A">
        <w:rPr>
          <w:bCs/>
          <w:sz w:val="20"/>
          <w:szCs w:val="20"/>
        </w:rPr>
        <w:t xml:space="preserve"> uitgevoerd door een </w:t>
      </w:r>
      <w:r w:rsidR="00736D89" w:rsidRPr="00A8234A">
        <w:rPr>
          <w:bCs/>
          <w:sz w:val="20"/>
          <w:szCs w:val="20"/>
        </w:rPr>
        <w:t>medewerker van de financier met geheimhoudingsplicht</w:t>
      </w:r>
      <w:r w:rsidR="0089616D" w:rsidRPr="00A8234A">
        <w:rPr>
          <w:bCs/>
          <w:sz w:val="20"/>
          <w:szCs w:val="20"/>
        </w:rPr>
        <w:t>.</w:t>
      </w:r>
      <w:r w:rsidR="00DF3005" w:rsidRPr="00A8234A">
        <w:rPr>
          <w:bCs/>
          <w:sz w:val="20"/>
          <w:szCs w:val="20"/>
        </w:rPr>
        <w:t xml:space="preserve"> </w:t>
      </w:r>
      <w:r w:rsidR="00B11DAD" w:rsidRPr="00A8234A">
        <w:rPr>
          <w:bCs/>
          <w:sz w:val="20"/>
          <w:szCs w:val="20"/>
        </w:rPr>
        <w:t>Er</w:t>
      </w:r>
      <w:r w:rsidRPr="00A8234A">
        <w:rPr>
          <w:bCs/>
          <w:sz w:val="20"/>
          <w:szCs w:val="20"/>
        </w:rPr>
        <w:t xml:space="preserve"> is altijd een </w:t>
      </w:r>
      <w:r w:rsidR="0089616D" w:rsidRPr="00A8234A">
        <w:rPr>
          <w:bCs/>
          <w:sz w:val="20"/>
          <w:szCs w:val="20"/>
        </w:rPr>
        <w:t xml:space="preserve">medewerker </w:t>
      </w:r>
      <w:r w:rsidRPr="00A8234A">
        <w:rPr>
          <w:bCs/>
          <w:sz w:val="20"/>
          <w:szCs w:val="20"/>
        </w:rPr>
        <w:t xml:space="preserve">van </w:t>
      </w:r>
      <w:r w:rsidR="00B43849" w:rsidRPr="00A8234A">
        <w:rPr>
          <w:bCs/>
          <w:sz w:val="20"/>
          <w:szCs w:val="20"/>
        </w:rPr>
        <w:t>Kenter J</w:t>
      </w:r>
      <w:r w:rsidR="00792F95" w:rsidRPr="00A8234A">
        <w:rPr>
          <w:bCs/>
          <w:sz w:val="20"/>
          <w:szCs w:val="20"/>
        </w:rPr>
        <w:t>eugdhulp</w:t>
      </w:r>
      <w:r w:rsidRPr="00A8234A">
        <w:rPr>
          <w:bCs/>
          <w:sz w:val="20"/>
          <w:szCs w:val="20"/>
        </w:rPr>
        <w:t xml:space="preserve"> bij aanwezig om toezicht te houden en uitleg te geven. </w:t>
      </w:r>
    </w:p>
    <w:p w14:paraId="2A49B2E5" w14:textId="77777777" w:rsidR="00D26CEF" w:rsidRDefault="00D26CEF" w:rsidP="00D26CEF">
      <w:pPr>
        <w:shd w:val="clear" w:color="auto" w:fill="FFFFFF"/>
        <w:spacing w:after="0" w:line="276" w:lineRule="auto"/>
        <w:ind w:left="0"/>
        <w:rPr>
          <w:bCs/>
          <w:sz w:val="20"/>
          <w:szCs w:val="20"/>
        </w:rPr>
      </w:pPr>
    </w:p>
    <w:p w14:paraId="293631C4" w14:textId="25C5A4A2" w:rsidR="00AB1538" w:rsidRPr="00D26CEF" w:rsidRDefault="00AB1538" w:rsidP="00D26CEF">
      <w:pPr>
        <w:shd w:val="clear" w:color="auto" w:fill="FFFFFF"/>
        <w:spacing w:after="0" w:line="276" w:lineRule="auto"/>
        <w:ind w:left="0"/>
        <w:rPr>
          <w:b/>
          <w:bCs/>
          <w:sz w:val="20"/>
          <w:szCs w:val="20"/>
        </w:rPr>
      </w:pPr>
      <w:r w:rsidRPr="00D26CEF">
        <w:rPr>
          <w:rFonts w:ascii="Calibri" w:hAnsi="Calibri" w:cs="Calibri"/>
          <w:b/>
          <w:sz w:val="20"/>
          <w:szCs w:val="20"/>
        </w:rPr>
        <w:t>Bezwaar tegen vermelding van diagnose op de factuur</w:t>
      </w:r>
    </w:p>
    <w:p w14:paraId="1767C85D" w14:textId="220D197C" w:rsidR="00897182" w:rsidRPr="00211A00" w:rsidRDefault="00AB1538" w:rsidP="009565DF">
      <w:pPr>
        <w:pStyle w:val="localintro"/>
        <w:spacing w:line="276" w:lineRule="auto"/>
        <w:rPr>
          <w:rFonts w:ascii="Calibri" w:hAnsi="Calibri" w:cs="Calibri"/>
          <w:color w:val="000000"/>
          <w:sz w:val="20"/>
          <w:szCs w:val="20"/>
        </w:rPr>
      </w:pPr>
      <w:r w:rsidRPr="00A8234A">
        <w:rPr>
          <w:rFonts w:ascii="Calibri" w:hAnsi="Calibri" w:cs="Calibri"/>
          <w:color w:val="000000"/>
          <w:sz w:val="20"/>
          <w:szCs w:val="20"/>
        </w:rPr>
        <w:t xml:space="preserve">Als een jongere </w:t>
      </w:r>
      <w:r w:rsidRPr="00A8234A">
        <w:rPr>
          <w:rFonts w:ascii="Calibri" w:hAnsi="Calibri" w:cs="Calibri"/>
          <w:b/>
          <w:bCs/>
          <w:color w:val="000000"/>
          <w:sz w:val="20"/>
          <w:szCs w:val="20"/>
        </w:rPr>
        <w:t>van 18 jaar en ouder</w:t>
      </w:r>
      <w:r w:rsidRPr="00A8234A">
        <w:rPr>
          <w:rFonts w:ascii="Calibri" w:hAnsi="Calibri" w:cs="Calibri"/>
          <w:color w:val="000000"/>
          <w:sz w:val="20"/>
          <w:szCs w:val="20"/>
        </w:rPr>
        <w:t xml:space="preserve"> bij Kenter Jeugdhulp (GGZ aanbod) in behandeling is</w:t>
      </w:r>
      <w:r w:rsidR="003A12C4">
        <w:rPr>
          <w:rFonts w:ascii="Calibri" w:hAnsi="Calibri" w:cs="Calibri"/>
          <w:color w:val="000000"/>
          <w:sz w:val="20"/>
          <w:szCs w:val="20"/>
        </w:rPr>
        <w:t xml:space="preserve"> (</w:t>
      </w:r>
      <w:r w:rsidRPr="00A8234A">
        <w:rPr>
          <w:rFonts w:ascii="Calibri" w:hAnsi="Calibri" w:cs="Calibri"/>
          <w:color w:val="000000"/>
          <w:sz w:val="20"/>
          <w:szCs w:val="20"/>
        </w:rPr>
        <w:t>geweest</w:t>
      </w:r>
      <w:r w:rsidR="003A12C4">
        <w:rPr>
          <w:rFonts w:ascii="Calibri" w:hAnsi="Calibri" w:cs="Calibri"/>
          <w:color w:val="000000"/>
          <w:sz w:val="20"/>
          <w:szCs w:val="20"/>
        </w:rPr>
        <w:t xml:space="preserve">), </w:t>
      </w:r>
      <w:r w:rsidRPr="00A8234A">
        <w:rPr>
          <w:rFonts w:ascii="Calibri" w:hAnsi="Calibri" w:cs="Calibri"/>
          <w:color w:val="000000"/>
          <w:sz w:val="20"/>
          <w:szCs w:val="20"/>
        </w:rPr>
        <w:t xml:space="preserve">is Kenter wettelijk verplicht om bij het indienen van de declaratie (de rekening) bij de zorgverzekeraar, de zogeheten hoofddiagnosegroep te vermelden. Als je hier bezwaar tegen hebt dan kan </w:t>
      </w:r>
      <w:r w:rsidR="004E6C58">
        <w:rPr>
          <w:rFonts w:ascii="Calibri" w:hAnsi="Calibri" w:cs="Calibri"/>
          <w:color w:val="000000"/>
          <w:sz w:val="20"/>
          <w:szCs w:val="20"/>
        </w:rPr>
        <w:t xml:space="preserve">via </w:t>
      </w:r>
      <w:r w:rsidRPr="00A8234A">
        <w:rPr>
          <w:rFonts w:ascii="Calibri" w:hAnsi="Calibri" w:cs="Calibri"/>
          <w:color w:val="000000"/>
          <w:sz w:val="20"/>
          <w:szCs w:val="20"/>
        </w:rPr>
        <w:t xml:space="preserve">onderstaande </w:t>
      </w:r>
      <w:r w:rsidR="004E6C58">
        <w:rPr>
          <w:rFonts w:ascii="Calibri" w:hAnsi="Calibri" w:cs="Calibri"/>
          <w:color w:val="000000"/>
          <w:sz w:val="20"/>
          <w:szCs w:val="20"/>
        </w:rPr>
        <w:t>link het bezwaarformulier</w:t>
      </w:r>
      <w:r w:rsidRPr="00A8234A">
        <w:rPr>
          <w:rFonts w:ascii="Calibri" w:hAnsi="Calibri" w:cs="Calibri"/>
          <w:color w:val="000000"/>
          <w:sz w:val="20"/>
          <w:szCs w:val="20"/>
        </w:rPr>
        <w:t xml:space="preserve"> worden ingevuld. Deze kun je </w:t>
      </w:r>
      <w:r w:rsidR="00537283">
        <w:rPr>
          <w:rFonts w:ascii="Calibri" w:hAnsi="Calibri" w:cs="Calibri"/>
          <w:color w:val="000000"/>
          <w:sz w:val="20"/>
          <w:szCs w:val="20"/>
        </w:rPr>
        <w:t>op</w:t>
      </w:r>
      <w:r w:rsidRPr="00A8234A">
        <w:rPr>
          <w:rFonts w:ascii="Calibri" w:hAnsi="Calibri" w:cs="Calibri"/>
          <w:color w:val="000000"/>
          <w:sz w:val="20"/>
          <w:szCs w:val="20"/>
        </w:rPr>
        <w:t xml:space="preserve">sturen </w:t>
      </w:r>
      <w:r w:rsidR="00537283">
        <w:rPr>
          <w:rFonts w:ascii="Calibri" w:hAnsi="Calibri" w:cs="Calibri"/>
          <w:color w:val="000000"/>
          <w:sz w:val="20"/>
          <w:szCs w:val="20"/>
        </w:rPr>
        <w:t xml:space="preserve">naar Kenter </w:t>
      </w:r>
      <w:r w:rsidRPr="00A8234A">
        <w:rPr>
          <w:rFonts w:ascii="Calibri" w:hAnsi="Calibri" w:cs="Calibri"/>
          <w:color w:val="000000"/>
          <w:sz w:val="20"/>
          <w:szCs w:val="20"/>
        </w:rPr>
        <w:t xml:space="preserve">of afgeven aan je behandelaar </w:t>
      </w:r>
      <w:r w:rsidR="00CC6C03">
        <w:rPr>
          <w:rFonts w:ascii="Calibri" w:hAnsi="Calibri" w:cs="Calibri"/>
          <w:color w:val="000000"/>
          <w:sz w:val="20"/>
          <w:szCs w:val="20"/>
        </w:rPr>
        <w:t>bij</w:t>
      </w:r>
      <w:r w:rsidRPr="00A8234A">
        <w:rPr>
          <w:rFonts w:ascii="Calibri" w:hAnsi="Calibri" w:cs="Calibri"/>
          <w:color w:val="000000"/>
          <w:sz w:val="20"/>
          <w:szCs w:val="20"/>
        </w:rPr>
        <w:t xml:space="preserve"> Kenter</w:t>
      </w:r>
      <w:r w:rsidR="004E6C58">
        <w:rPr>
          <w:rFonts w:ascii="Calibri" w:hAnsi="Calibri" w:cs="Calibri"/>
          <w:color w:val="000000"/>
          <w:sz w:val="20"/>
          <w:szCs w:val="20"/>
        </w:rPr>
        <w:t xml:space="preserve"> en aan je </w:t>
      </w:r>
      <w:r w:rsidR="004E6C58" w:rsidRPr="00211A00">
        <w:rPr>
          <w:rFonts w:ascii="Calibri" w:hAnsi="Calibri" w:cs="Calibri"/>
          <w:color w:val="000000"/>
          <w:sz w:val="20"/>
          <w:szCs w:val="20"/>
        </w:rPr>
        <w:t>verzekeraar</w:t>
      </w:r>
      <w:r w:rsidRPr="00211A00">
        <w:rPr>
          <w:rFonts w:ascii="Calibri" w:hAnsi="Calibri" w:cs="Calibri"/>
          <w:color w:val="000000"/>
          <w:sz w:val="20"/>
          <w:szCs w:val="20"/>
        </w:rPr>
        <w:t xml:space="preserve">. </w:t>
      </w:r>
      <w:r w:rsidR="004E6C58">
        <w:rPr>
          <w:rFonts w:ascii="Calibri" w:hAnsi="Calibri" w:cs="Calibri"/>
          <w:color w:val="000000"/>
          <w:sz w:val="20"/>
          <w:szCs w:val="20"/>
        </w:rPr>
        <w:t>Als je dit formulier hebt ingevuld wordt de diagnose niet met de declaratie meegestuurd</w:t>
      </w:r>
      <w:r w:rsidR="004E6C58" w:rsidRPr="00211A00">
        <w:rPr>
          <w:rFonts w:ascii="Calibri" w:hAnsi="Calibri" w:cs="Calibri"/>
          <w:color w:val="000000"/>
          <w:sz w:val="20"/>
          <w:szCs w:val="20"/>
        </w:rPr>
        <w:t xml:space="preserve">. </w:t>
      </w:r>
      <w:r w:rsidR="00897182" w:rsidRPr="00211A00">
        <w:rPr>
          <w:rFonts w:ascii="Calibri" w:hAnsi="Calibri" w:cs="Calibri"/>
          <w:color w:val="000000"/>
          <w:sz w:val="20"/>
          <w:szCs w:val="20"/>
        </w:rPr>
        <w:t xml:space="preserve">Zie voor het formulier:  </w:t>
      </w:r>
      <w:hyperlink r:id="rId26" w:history="1">
        <w:r w:rsidR="00897182" w:rsidRPr="00211A00">
          <w:rPr>
            <w:rFonts w:ascii="Calibri" w:hAnsi="Calibri" w:cs="Calibri"/>
            <w:color w:val="000000"/>
            <w:sz w:val="20"/>
            <w:szCs w:val="20"/>
          </w:rPr>
          <w:t>https://kenterjeugdhulp.nl/privacy/privacyverklaring/</w:t>
        </w:r>
      </w:hyperlink>
    </w:p>
    <w:p w14:paraId="1F1FF5A3" w14:textId="368C359C" w:rsidR="00AB1538" w:rsidRPr="00211A00" w:rsidRDefault="004E6C58" w:rsidP="009565DF">
      <w:pPr>
        <w:pStyle w:val="localintro"/>
        <w:spacing w:line="276" w:lineRule="auto"/>
        <w:rPr>
          <w:rFonts w:ascii="Calibri" w:hAnsi="Calibri" w:cs="Calibri"/>
          <w:sz w:val="20"/>
          <w:szCs w:val="20"/>
        </w:rPr>
      </w:pPr>
      <w:r w:rsidRPr="00211A00">
        <w:rPr>
          <w:rFonts w:ascii="Calibri" w:hAnsi="Calibri" w:cs="Calibri"/>
          <w:sz w:val="20"/>
          <w:szCs w:val="20"/>
        </w:rPr>
        <w:t>Als je meer</w:t>
      </w:r>
      <w:r w:rsidR="00AB1538" w:rsidRPr="00211A00">
        <w:rPr>
          <w:rFonts w:ascii="Calibri" w:hAnsi="Calibri" w:cs="Calibri"/>
          <w:sz w:val="20"/>
          <w:szCs w:val="20"/>
        </w:rPr>
        <w:t xml:space="preserve"> vragen hebt over </w:t>
      </w:r>
      <w:r w:rsidR="00897182" w:rsidRPr="00211A00">
        <w:rPr>
          <w:rFonts w:ascii="Calibri" w:hAnsi="Calibri" w:cs="Calibri"/>
          <w:sz w:val="20"/>
          <w:szCs w:val="20"/>
        </w:rPr>
        <w:t>deze</w:t>
      </w:r>
      <w:r w:rsidR="00AB1538" w:rsidRPr="00211A00">
        <w:rPr>
          <w:rFonts w:ascii="Calibri" w:hAnsi="Calibri" w:cs="Calibri"/>
          <w:sz w:val="20"/>
          <w:szCs w:val="20"/>
        </w:rPr>
        <w:t xml:space="preserve"> verklaring dan kun je contact opnemen met je </w:t>
      </w:r>
      <w:r w:rsidRPr="00211A00">
        <w:rPr>
          <w:rFonts w:ascii="Calibri" w:hAnsi="Calibri" w:cs="Calibri"/>
          <w:sz w:val="20"/>
          <w:szCs w:val="20"/>
        </w:rPr>
        <w:t>(regie )</w:t>
      </w:r>
      <w:r w:rsidR="00AB1538" w:rsidRPr="00211A00">
        <w:rPr>
          <w:rFonts w:ascii="Calibri" w:hAnsi="Calibri" w:cs="Calibri"/>
          <w:sz w:val="20"/>
          <w:szCs w:val="20"/>
        </w:rPr>
        <w:t>behandelaar.</w:t>
      </w:r>
    </w:p>
    <w:p w14:paraId="1893E03F" w14:textId="7C0E833C" w:rsidR="00333B1A" w:rsidRDefault="00333B1A" w:rsidP="009565DF">
      <w:pPr>
        <w:shd w:val="clear" w:color="auto" w:fill="FFFFFF"/>
        <w:spacing w:after="0" w:line="276" w:lineRule="auto"/>
        <w:ind w:left="0"/>
        <w:rPr>
          <w:rFonts w:eastAsia="Calibri" w:cs="Calibri"/>
          <w:sz w:val="20"/>
          <w:szCs w:val="20"/>
          <w:highlight w:val="cyan"/>
        </w:rPr>
      </w:pPr>
    </w:p>
    <w:p w14:paraId="53CD9765" w14:textId="408130B0" w:rsidR="00333B1A" w:rsidRPr="00A8234A" w:rsidRDefault="00333B1A" w:rsidP="009565DF">
      <w:pPr>
        <w:shd w:val="clear" w:color="auto" w:fill="FFFFFF"/>
        <w:spacing w:after="0" w:line="276" w:lineRule="auto"/>
        <w:ind w:left="0"/>
        <w:rPr>
          <w:rFonts w:eastAsia="Calibri" w:cs="Calibri"/>
          <w:b/>
          <w:sz w:val="20"/>
          <w:szCs w:val="20"/>
        </w:rPr>
      </w:pPr>
      <w:r w:rsidRPr="00A8234A">
        <w:rPr>
          <w:rFonts w:eastAsia="Calibri" w:cs="Calibri"/>
          <w:b/>
          <w:sz w:val="20"/>
          <w:szCs w:val="20"/>
        </w:rPr>
        <w:t>Gegevens ten behoeve van onderzoek</w:t>
      </w:r>
    </w:p>
    <w:p w14:paraId="0ABD0441" w14:textId="308BB404" w:rsidR="00333B1A" w:rsidRPr="00A8234A" w:rsidRDefault="00333B1A" w:rsidP="009565DF">
      <w:pPr>
        <w:shd w:val="clear" w:color="auto" w:fill="FFFFFF"/>
        <w:spacing w:after="0" w:line="276" w:lineRule="auto"/>
        <w:ind w:left="0"/>
        <w:rPr>
          <w:bCs/>
          <w:sz w:val="20"/>
          <w:szCs w:val="20"/>
        </w:rPr>
      </w:pPr>
      <w:r w:rsidRPr="00A8234A">
        <w:rPr>
          <w:bCs/>
          <w:sz w:val="20"/>
          <w:szCs w:val="20"/>
        </w:rPr>
        <w:t xml:space="preserve">Gedurende de periode dat u cliënt bent bij Kenter </w:t>
      </w:r>
      <w:r w:rsidR="004E6C58">
        <w:rPr>
          <w:bCs/>
          <w:sz w:val="20"/>
          <w:szCs w:val="20"/>
        </w:rPr>
        <w:t xml:space="preserve">kunnen </w:t>
      </w:r>
      <w:r w:rsidRPr="00A8234A">
        <w:rPr>
          <w:bCs/>
          <w:sz w:val="20"/>
          <w:szCs w:val="20"/>
        </w:rPr>
        <w:t>medewerkers u vragen of u het goed vindt dat onderzoekers u kunnen benaderen om mee te doen aan</w:t>
      </w:r>
      <w:r w:rsidR="004E6C58">
        <w:rPr>
          <w:bCs/>
          <w:sz w:val="20"/>
          <w:szCs w:val="20"/>
        </w:rPr>
        <w:t xml:space="preserve"> (</w:t>
      </w:r>
      <w:r w:rsidRPr="00A8234A">
        <w:rPr>
          <w:bCs/>
          <w:sz w:val="20"/>
          <w:szCs w:val="20"/>
        </w:rPr>
        <w:t>wetenschappelijk</w:t>
      </w:r>
      <w:r w:rsidR="004E6C58">
        <w:rPr>
          <w:bCs/>
          <w:sz w:val="20"/>
          <w:szCs w:val="20"/>
        </w:rPr>
        <w:t xml:space="preserve">) </w:t>
      </w:r>
      <w:r w:rsidRPr="00A8234A">
        <w:rPr>
          <w:bCs/>
          <w:sz w:val="20"/>
          <w:szCs w:val="20"/>
        </w:rPr>
        <w:t xml:space="preserve">onderzoek. </w:t>
      </w:r>
      <w:r w:rsidR="00716F4D">
        <w:rPr>
          <w:bCs/>
          <w:sz w:val="20"/>
          <w:szCs w:val="20"/>
        </w:rPr>
        <w:t>Wann</w:t>
      </w:r>
      <w:r w:rsidR="005F79D9">
        <w:rPr>
          <w:bCs/>
          <w:sz w:val="20"/>
          <w:szCs w:val="20"/>
        </w:rPr>
        <w:t xml:space="preserve">eer dit niet </w:t>
      </w:r>
      <w:r w:rsidRPr="00A8234A">
        <w:rPr>
          <w:bCs/>
          <w:sz w:val="20"/>
          <w:szCs w:val="20"/>
        </w:rPr>
        <w:t xml:space="preserve"> anoniem</w:t>
      </w:r>
      <w:r w:rsidR="005F79D9">
        <w:rPr>
          <w:bCs/>
          <w:sz w:val="20"/>
          <w:szCs w:val="20"/>
        </w:rPr>
        <w:t xml:space="preserve"> is</w:t>
      </w:r>
      <w:r w:rsidR="00CC6C03">
        <w:rPr>
          <w:bCs/>
          <w:sz w:val="20"/>
          <w:szCs w:val="20"/>
        </w:rPr>
        <w:t xml:space="preserve">, vragen </w:t>
      </w:r>
      <w:r w:rsidR="000548B9">
        <w:rPr>
          <w:bCs/>
          <w:sz w:val="20"/>
          <w:szCs w:val="20"/>
        </w:rPr>
        <w:t xml:space="preserve">wij u altijd om schriftelijk toestemming </w:t>
      </w:r>
      <w:r w:rsidR="00CC6C03">
        <w:rPr>
          <w:bCs/>
          <w:sz w:val="20"/>
          <w:szCs w:val="20"/>
        </w:rPr>
        <w:t xml:space="preserve">te geven. </w:t>
      </w:r>
      <w:r w:rsidRPr="00A8234A">
        <w:rPr>
          <w:bCs/>
          <w:sz w:val="20"/>
          <w:szCs w:val="20"/>
        </w:rPr>
        <w:t xml:space="preserve">U kunt </w:t>
      </w:r>
      <w:r w:rsidR="000B2CD8">
        <w:rPr>
          <w:bCs/>
          <w:sz w:val="20"/>
          <w:szCs w:val="20"/>
        </w:rPr>
        <w:t xml:space="preserve">alsnog </w:t>
      </w:r>
      <w:r w:rsidRPr="00A8234A">
        <w:rPr>
          <w:bCs/>
          <w:sz w:val="20"/>
          <w:szCs w:val="20"/>
        </w:rPr>
        <w:t xml:space="preserve">per </w:t>
      </w:r>
      <w:r w:rsidR="00CC6C03">
        <w:rPr>
          <w:bCs/>
          <w:sz w:val="20"/>
          <w:szCs w:val="20"/>
        </w:rPr>
        <w:t xml:space="preserve">onderzoek </w:t>
      </w:r>
      <w:r w:rsidR="000B2CD8">
        <w:rPr>
          <w:bCs/>
          <w:sz w:val="20"/>
          <w:szCs w:val="20"/>
        </w:rPr>
        <w:t>over deelname beslissen.</w:t>
      </w:r>
      <w:r w:rsidRPr="00A8234A">
        <w:rPr>
          <w:bCs/>
          <w:sz w:val="20"/>
          <w:szCs w:val="20"/>
        </w:rPr>
        <w:t xml:space="preserve"> </w:t>
      </w:r>
      <w:r w:rsidR="004E6C58">
        <w:rPr>
          <w:bCs/>
          <w:sz w:val="20"/>
          <w:szCs w:val="20"/>
        </w:rPr>
        <w:t xml:space="preserve">U kunt </w:t>
      </w:r>
      <w:r w:rsidR="000B2CD8">
        <w:rPr>
          <w:bCs/>
          <w:sz w:val="20"/>
          <w:szCs w:val="20"/>
        </w:rPr>
        <w:t xml:space="preserve">op elk moment </w:t>
      </w:r>
      <w:r w:rsidR="004E6C58">
        <w:rPr>
          <w:bCs/>
          <w:sz w:val="20"/>
          <w:szCs w:val="20"/>
        </w:rPr>
        <w:t xml:space="preserve">uw toestemming intrekken. </w:t>
      </w:r>
      <w:r w:rsidRPr="00A8234A">
        <w:rPr>
          <w:bCs/>
          <w:sz w:val="20"/>
          <w:szCs w:val="20"/>
        </w:rPr>
        <w:t xml:space="preserve">Uw keuzes hebben geen invloed op </w:t>
      </w:r>
      <w:r w:rsidR="000B2CD8">
        <w:rPr>
          <w:bCs/>
          <w:sz w:val="20"/>
          <w:szCs w:val="20"/>
        </w:rPr>
        <w:t xml:space="preserve">de </w:t>
      </w:r>
      <w:r w:rsidRPr="00A8234A">
        <w:rPr>
          <w:bCs/>
          <w:sz w:val="20"/>
          <w:szCs w:val="20"/>
        </w:rPr>
        <w:t xml:space="preserve">behandeling. </w:t>
      </w:r>
    </w:p>
    <w:p w14:paraId="05285F7C" w14:textId="77777777" w:rsidR="00333B1A" w:rsidRPr="00A8234A" w:rsidRDefault="00333B1A" w:rsidP="009565DF">
      <w:pPr>
        <w:shd w:val="clear" w:color="auto" w:fill="FFFFFF"/>
        <w:spacing w:after="0" w:line="276" w:lineRule="auto"/>
        <w:ind w:left="0"/>
        <w:rPr>
          <w:rFonts w:eastAsia="Calibri" w:cs="Calibri"/>
          <w:sz w:val="20"/>
          <w:szCs w:val="20"/>
        </w:rPr>
      </w:pPr>
    </w:p>
    <w:p w14:paraId="3080C390" w14:textId="2FACBCCE" w:rsidR="00081F05" w:rsidRPr="00A8234A" w:rsidRDefault="004C0FBF" w:rsidP="009565DF">
      <w:pPr>
        <w:shd w:val="clear" w:color="auto" w:fill="FFFFFF"/>
        <w:spacing w:after="0" w:line="276" w:lineRule="auto"/>
        <w:ind w:left="0"/>
        <w:rPr>
          <w:b/>
          <w:bCs/>
          <w:sz w:val="20"/>
          <w:szCs w:val="20"/>
        </w:rPr>
      </w:pPr>
      <w:r w:rsidRPr="00A8234A">
        <w:rPr>
          <w:b/>
          <w:bCs/>
          <w:sz w:val="20"/>
          <w:szCs w:val="20"/>
        </w:rPr>
        <w:t>A</w:t>
      </w:r>
      <w:r w:rsidR="00F849D2" w:rsidRPr="00A8234A">
        <w:rPr>
          <w:b/>
          <w:bCs/>
          <w:sz w:val="20"/>
          <w:szCs w:val="20"/>
        </w:rPr>
        <w:t xml:space="preserve">nonieme </w:t>
      </w:r>
      <w:r w:rsidRPr="00A8234A">
        <w:rPr>
          <w:b/>
          <w:bCs/>
          <w:sz w:val="20"/>
          <w:szCs w:val="20"/>
        </w:rPr>
        <w:t xml:space="preserve"> gegevens </w:t>
      </w:r>
    </w:p>
    <w:p w14:paraId="18D6B667" w14:textId="10F2DC86" w:rsidR="00783D7C" w:rsidRPr="00A8234A" w:rsidRDefault="00120069" w:rsidP="009565DF">
      <w:pPr>
        <w:shd w:val="clear" w:color="auto" w:fill="FFFFFF"/>
        <w:spacing w:after="0" w:line="276" w:lineRule="auto"/>
        <w:ind w:left="0"/>
        <w:rPr>
          <w:bCs/>
          <w:sz w:val="20"/>
          <w:szCs w:val="20"/>
        </w:rPr>
      </w:pPr>
      <w:r w:rsidRPr="00A8234A">
        <w:rPr>
          <w:bCs/>
          <w:sz w:val="20"/>
          <w:szCs w:val="20"/>
        </w:rPr>
        <w:t>Kenter J</w:t>
      </w:r>
      <w:r w:rsidR="00792F95" w:rsidRPr="00A8234A">
        <w:rPr>
          <w:bCs/>
          <w:sz w:val="20"/>
          <w:szCs w:val="20"/>
        </w:rPr>
        <w:t>eugdhulp</w:t>
      </w:r>
      <w:r w:rsidR="002431A5" w:rsidRPr="00A8234A">
        <w:rPr>
          <w:bCs/>
          <w:sz w:val="20"/>
          <w:szCs w:val="20"/>
        </w:rPr>
        <w:t xml:space="preserve"> </w:t>
      </w:r>
      <w:r w:rsidR="00333B1A" w:rsidRPr="00A8234A">
        <w:rPr>
          <w:bCs/>
          <w:sz w:val="20"/>
          <w:szCs w:val="20"/>
        </w:rPr>
        <w:t xml:space="preserve">verstrekt </w:t>
      </w:r>
      <w:r w:rsidR="004E6C58">
        <w:rPr>
          <w:bCs/>
          <w:sz w:val="20"/>
          <w:szCs w:val="20"/>
        </w:rPr>
        <w:t xml:space="preserve">ook </w:t>
      </w:r>
      <w:r w:rsidR="003A71F5" w:rsidRPr="00A8234A">
        <w:rPr>
          <w:bCs/>
          <w:sz w:val="20"/>
          <w:szCs w:val="20"/>
        </w:rPr>
        <w:t xml:space="preserve">anonieme, niet naar de persoon herleidbare </w:t>
      </w:r>
      <w:r w:rsidR="002431A5" w:rsidRPr="00A8234A">
        <w:rPr>
          <w:bCs/>
          <w:sz w:val="20"/>
          <w:szCs w:val="20"/>
        </w:rPr>
        <w:t>gegevens aan instanties</w:t>
      </w:r>
      <w:r w:rsidR="000B2CD8">
        <w:rPr>
          <w:bCs/>
          <w:sz w:val="20"/>
          <w:szCs w:val="20"/>
        </w:rPr>
        <w:t>. Dit heeft als doel o</w:t>
      </w:r>
      <w:r w:rsidR="002431A5" w:rsidRPr="00A8234A">
        <w:rPr>
          <w:bCs/>
          <w:sz w:val="20"/>
          <w:szCs w:val="20"/>
        </w:rPr>
        <w:t>nze zorg te vergelijken</w:t>
      </w:r>
      <w:r w:rsidR="00EA1B4D" w:rsidRPr="00A8234A">
        <w:rPr>
          <w:bCs/>
          <w:sz w:val="20"/>
          <w:szCs w:val="20"/>
        </w:rPr>
        <w:t xml:space="preserve"> met</w:t>
      </w:r>
      <w:r w:rsidR="002431A5" w:rsidRPr="00A8234A">
        <w:rPr>
          <w:bCs/>
          <w:sz w:val="20"/>
          <w:szCs w:val="20"/>
        </w:rPr>
        <w:t xml:space="preserve"> die </w:t>
      </w:r>
      <w:r w:rsidR="00783D7C" w:rsidRPr="00A8234A">
        <w:rPr>
          <w:bCs/>
          <w:sz w:val="20"/>
          <w:szCs w:val="20"/>
        </w:rPr>
        <w:t xml:space="preserve">van </w:t>
      </w:r>
      <w:r w:rsidR="002431A5" w:rsidRPr="00A8234A">
        <w:rPr>
          <w:bCs/>
          <w:sz w:val="20"/>
          <w:szCs w:val="20"/>
        </w:rPr>
        <w:t>andere</w:t>
      </w:r>
      <w:r w:rsidR="003A71F5" w:rsidRPr="00A8234A">
        <w:rPr>
          <w:bCs/>
          <w:sz w:val="20"/>
          <w:szCs w:val="20"/>
        </w:rPr>
        <w:t xml:space="preserve"> branches, </w:t>
      </w:r>
      <w:r w:rsidR="004E0119" w:rsidRPr="00A8234A">
        <w:rPr>
          <w:bCs/>
          <w:sz w:val="20"/>
          <w:szCs w:val="20"/>
        </w:rPr>
        <w:t xml:space="preserve">Jeugdhulpverlenings- en </w:t>
      </w:r>
      <w:r w:rsidR="00783D7C" w:rsidRPr="00A8234A">
        <w:rPr>
          <w:bCs/>
          <w:sz w:val="20"/>
          <w:szCs w:val="20"/>
        </w:rPr>
        <w:t>GGZ-</w:t>
      </w:r>
      <w:r w:rsidR="002431A5" w:rsidRPr="00A8234A">
        <w:rPr>
          <w:bCs/>
          <w:sz w:val="20"/>
          <w:szCs w:val="20"/>
        </w:rPr>
        <w:t>instellingen</w:t>
      </w:r>
      <w:r w:rsidR="000B2CD8">
        <w:rPr>
          <w:bCs/>
          <w:sz w:val="20"/>
          <w:szCs w:val="20"/>
        </w:rPr>
        <w:t>. Ook kan het dienen</w:t>
      </w:r>
      <w:r w:rsidR="008140BE" w:rsidRPr="00A8234A">
        <w:rPr>
          <w:bCs/>
          <w:sz w:val="20"/>
          <w:szCs w:val="20"/>
        </w:rPr>
        <w:t xml:space="preserve"> </w:t>
      </w:r>
      <w:r w:rsidR="002431A5" w:rsidRPr="00A8234A">
        <w:rPr>
          <w:bCs/>
          <w:sz w:val="20"/>
          <w:szCs w:val="20"/>
        </w:rPr>
        <w:t xml:space="preserve">om beleid te kunnen maken of wetenschappelijk onderzoek </w:t>
      </w:r>
      <w:r w:rsidR="000B2CD8">
        <w:rPr>
          <w:bCs/>
          <w:sz w:val="20"/>
          <w:szCs w:val="20"/>
        </w:rPr>
        <w:t>t</w:t>
      </w:r>
      <w:r w:rsidR="002431A5" w:rsidRPr="00A8234A">
        <w:rPr>
          <w:bCs/>
          <w:sz w:val="20"/>
          <w:szCs w:val="20"/>
        </w:rPr>
        <w:t xml:space="preserve">e doen. </w:t>
      </w:r>
      <w:r w:rsidR="00C21E6E" w:rsidRPr="00A8234A">
        <w:rPr>
          <w:bCs/>
          <w:sz w:val="20"/>
          <w:szCs w:val="20"/>
        </w:rPr>
        <w:t xml:space="preserve">Omdat dit anoniem </w:t>
      </w:r>
      <w:r w:rsidR="00517A1D">
        <w:rPr>
          <w:bCs/>
          <w:sz w:val="20"/>
          <w:szCs w:val="20"/>
        </w:rPr>
        <w:t xml:space="preserve">is, </w:t>
      </w:r>
      <w:r w:rsidR="00585CA8">
        <w:rPr>
          <w:bCs/>
          <w:sz w:val="20"/>
          <w:szCs w:val="20"/>
        </w:rPr>
        <w:t>wordt</w:t>
      </w:r>
      <w:r w:rsidR="00333B1A" w:rsidRPr="00A8234A">
        <w:rPr>
          <w:bCs/>
          <w:sz w:val="20"/>
          <w:szCs w:val="20"/>
        </w:rPr>
        <w:t xml:space="preserve"> hier</w:t>
      </w:r>
      <w:r w:rsidR="00333B1A">
        <w:rPr>
          <w:bCs/>
          <w:sz w:val="20"/>
          <w:szCs w:val="20"/>
        </w:rPr>
        <w:t>voor</w:t>
      </w:r>
      <w:r w:rsidR="00333B1A" w:rsidRPr="00A8234A">
        <w:rPr>
          <w:bCs/>
          <w:sz w:val="20"/>
          <w:szCs w:val="20"/>
        </w:rPr>
        <w:t xml:space="preserve"> niet om uw toestemming gevraagd. </w:t>
      </w:r>
    </w:p>
    <w:p w14:paraId="288120C3" w14:textId="77777777" w:rsidR="00F33C44" w:rsidRPr="00455095" w:rsidRDefault="00F33C44" w:rsidP="009565DF">
      <w:pPr>
        <w:shd w:val="clear" w:color="auto" w:fill="FFFFFF"/>
        <w:spacing w:after="0" w:line="276" w:lineRule="auto"/>
        <w:ind w:left="0"/>
        <w:rPr>
          <w:bCs/>
          <w:color w:val="0066FF"/>
          <w:sz w:val="20"/>
          <w:szCs w:val="20"/>
          <w:highlight w:val="cyan"/>
        </w:rPr>
      </w:pPr>
    </w:p>
    <w:p w14:paraId="472B4581" w14:textId="77777777" w:rsidR="00031A29" w:rsidRPr="00A8234A" w:rsidRDefault="00031A29" w:rsidP="009565DF">
      <w:pPr>
        <w:shd w:val="clear" w:color="auto" w:fill="FFFFFF"/>
        <w:spacing w:after="0" w:line="276" w:lineRule="auto"/>
        <w:ind w:left="0"/>
        <w:rPr>
          <w:b/>
          <w:bCs/>
          <w:sz w:val="20"/>
          <w:szCs w:val="20"/>
        </w:rPr>
      </w:pPr>
      <w:r w:rsidRPr="00A8234A">
        <w:rPr>
          <w:b/>
          <w:bCs/>
          <w:sz w:val="20"/>
          <w:szCs w:val="20"/>
        </w:rPr>
        <w:t>Privacybescherming</w:t>
      </w:r>
      <w:r w:rsidR="002431A5" w:rsidRPr="00A8234A">
        <w:rPr>
          <w:b/>
          <w:bCs/>
          <w:sz w:val="20"/>
          <w:szCs w:val="20"/>
        </w:rPr>
        <w:t xml:space="preserve"> en informatieveiligheid</w:t>
      </w:r>
    </w:p>
    <w:p w14:paraId="4BB50826" w14:textId="6E9320BA" w:rsidR="002F202C" w:rsidRPr="00A8234A" w:rsidRDefault="00120069" w:rsidP="009565DF">
      <w:pPr>
        <w:shd w:val="clear" w:color="auto" w:fill="FFFFFF"/>
        <w:spacing w:after="0" w:line="276" w:lineRule="auto"/>
        <w:ind w:left="0"/>
        <w:rPr>
          <w:bCs/>
          <w:sz w:val="20"/>
          <w:szCs w:val="20"/>
        </w:rPr>
      </w:pPr>
      <w:r w:rsidRPr="00A8234A">
        <w:rPr>
          <w:bCs/>
          <w:sz w:val="20"/>
          <w:szCs w:val="20"/>
        </w:rPr>
        <w:t>Kenter J</w:t>
      </w:r>
      <w:r w:rsidR="00792F95" w:rsidRPr="00A8234A">
        <w:rPr>
          <w:bCs/>
          <w:sz w:val="20"/>
          <w:szCs w:val="20"/>
        </w:rPr>
        <w:t>eugdhulp</w:t>
      </w:r>
      <w:r w:rsidR="002431A5" w:rsidRPr="00A8234A">
        <w:rPr>
          <w:bCs/>
          <w:sz w:val="20"/>
          <w:szCs w:val="20"/>
        </w:rPr>
        <w:t xml:space="preserve"> </w:t>
      </w:r>
      <w:r w:rsidR="00E12818" w:rsidRPr="00A8234A">
        <w:rPr>
          <w:bCs/>
          <w:sz w:val="20"/>
          <w:szCs w:val="20"/>
        </w:rPr>
        <w:t xml:space="preserve">vindt </w:t>
      </w:r>
      <w:r w:rsidR="002431A5" w:rsidRPr="00A8234A">
        <w:rPr>
          <w:bCs/>
          <w:sz w:val="20"/>
          <w:szCs w:val="20"/>
        </w:rPr>
        <w:t xml:space="preserve">uw privacy </w:t>
      </w:r>
      <w:r w:rsidR="00E12818" w:rsidRPr="00A8234A">
        <w:rPr>
          <w:bCs/>
          <w:sz w:val="20"/>
          <w:szCs w:val="20"/>
        </w:rPr>
        <w:t>belangrijk</w:t>
      </w:r>
      <w:r w:rsidR="002431A5" w:rsidRPr="00A8234A">
        <w:rPr>
          <w:bCs/>
          <w:sz w:val="20"/>
          <w:szCs w:val="20"/>
        </w:rPr>
        <w:t xml:space="preserve"> en beveiligt gegevens zorgvuldig</w:t>
      </w:r>
      <w:r w:rsidR="00D60822" w:rsidRPr="00A8234A">
        <w:rPr>
          <w:bCs/>
          <w:sz w:val="20"/>
          <w:szCs w:val="20"/>
        </w:rPr>
        <w:t xml:space="preserve"> </w:t>
      </w:r>
      <w:r w:rsidR="002F202C" w:rsidRPr="00A8234A">
        <w:rPr>
          <w:bCs/>
          <w:sz w:val="20"/>
          <w:szCs w:val="20"/>
        </w:rPr>
        <w:t xml:space="preserve">en </w:t>
      </w:r>
      <w:r w:rsidR="00D60822" w:rsidRPr="00A8234A">
        <w:rPr>
          <w:bCs/>
          <w:sz w:val="20"/>
          <w:szCs w:val="20"/>
        </w:rPr>
        <w:t xml:space="preserve">volgens de eisen </w:t>
      </w:r>
      <w:r w:rsidR="002F202C" w:rsidRPr="00A8234A">
        <w:rPr>
          <w:bCs/>
          <w:sz w:val="20"/>
          <w:szCs w:val="20"/>
        </w:rPr>
        <w:t xml:space="preserve">die  vanuit </w:t>
      </w:r>
      <w:r w:rsidR="00212D0B" w:rsidRPr="00A8234A">
        <w:rPr>
          <w:bCs/>
          <w:sz w:val="20"/>
          <w:szCs w:val="20"/>
        </w:rPr>
        <w:t xml:space="preserve"> </w:t>
      </w:r>
      <w:r w:rsidR="002F202C" w:rsidRPr="00A8234A">
        <w:rPr>
          <w:bCs/>
          <w:sz w:val="20"/>
          <w:szCs w:val="20"/>
        </w:rPr>
        <w:t>Wet en Regel</w:t>
      </w:r>
      <w:r w:rsidR="00367C79" w:rsidRPr="00A8234A">
        <w:rPr>
          <w:bCs/>
          <w:sz w:val="20"/>
          <w:szCs w:val="20"/>
        </w:rPr>
        <w:t>geving</w:t>
      </w:r>
      <w:r w:rsidR="00517A1D">
        <w:rPr>
          <w:bCs/>
          <w:sz w:val="20"/>
          <w:szCs w:val="20"/>
        </w:rPr>
        <w:t xml:space="preserve"> -</w:t>
      </w:r>
      <w:r w:rsidR="002F202C" w:rsidRPr="00A8234A">
        <w:rPr>
          <w:bCs/>
          <w:sz w:val="20"/>
          <w:szCs w:val="20"/>
        </w:rPr>
        <w:t xml:space="preserve"> zoals Algemen</w:t>
      </w:r>
      <w:r w:rsidR="006F6DF0" w:rsidRPr="00A8234A">
        <w:rPr>
          <w:bCs/>
          <w:sz w:val="20"/>
          <w:szCs w:val="20"/>
        </w:rPr>
        <w:t xml:space="preserve">e </w:t>
      </w:r>
      <w:r w:rsidR="00C1109A" w:rsidRPr="00A8234A">
        <w:rPr>
          <w:bCs/>
          <w:sz w:val="20"/>
          <w:szCs w:val="20"/>
        </w:rPr>
        <w:t>Ve</w:t>
      </w:r>
      <w:r w:rsidR="006F6DF0" w:rsidRPr="00A8234A">
        <w:rPr>
          <w:bCs/>
          <w:sz w:val="20"/>
          <w:szCs w:val="20"/>
        </w:rPr>
        <w:t xml:space="preserve">rordening </w:t>
      </w:r>
      <w:r w:rsidR="00C1109A" w:rsidRPr="00A8234A">
        <w:rPr>
          <w:bCs/>
          <w:sz w:val="20"/>
          <w:szCs w:val="20"/>
        </w:rPr>
        <w:t>G</w:t>
      </w:r>
      <w:r w:rsidR="006F6DF0" w:rsidRPr="00A8234A">
        <w:rPr>
          <w:bCs/>
          <w:sz w:val="20"/>
          <w:szCs w:val="20"/>
        </w:rPr>
        <w:t>egevensbescherming</w:t>
      </w:r>
      <w:r w:rsidR="00C1109A" w:rsidRPr="00A8234A">
        <w:rPr>
          <w:bCs/>
          <w:sz w:val="20"/>
          <w:szCs w:val="20"/>
        </w:rPr>
        <w:t xml:space="preserve"> (AVG) </w:t>
      </w:r>
      <w:r w:rsidR="00FC1967" w:rsidRPr="00A8234A">
        <w:rPr>
          <w:bCs/>
          <w:sz w:val="20"/>
          <w:szCs w:val="20"/>
        </w:rPr>
        <w:t xml:space="preserve">en </w:t>
      </w:r>
      <w:r w:rsidR="005A6F22" w:rsidRPr="00A8234A">
        <w:rPr>
          <w:bCs/>
          <w:sz w:val="20"/>
          <w:szCs w:val="20"/>
        </w:rPr>
        <w:t xml:space="preserve">de </w:t>
      </w:r>
      <w:r w:rsidR="00FC1967" w:rsidRPr="00A8234A">
        <w:rPr>
          <w:bCs/>
          <w:sz w:val="20"/>
          <w:szCs w:val="20"/>
        </w:rPr>
        <w:t>ISO/</w:t>
      </w:r>
      <w:proofErr w:type="spellStart"/>
      <w:r w:rsidR="00FC1967" w:rsidRPr="00A8234A">
        <w:rPr>
          <w:bCs/>
          <w:sz w:val="20"/>
          <w:szCs w:val="20"/>
        </w:rPr>
        <w:t>Nen</w:t>
      </w:r>
      <w:proofErr w:type="spellEnd"/>
      <w:r w:rsidR="00FC1967" w:rsidRPr="00A8234A">
        <w:rPr>
          <w:bCs/>
          <w:sz w:val="20"/>
          <w:szCs w:val="20"/>
        </w:rPr>
        <w:t xml:space="preserve"> </w:t>
      </w:r>
      <w:r w:rsidR="005A6F22" w:rsidRPr="00A8234A">
        <w:rPr>
          <w:bCs/>
          <w:sz w:val="20"/>
          <w:szCs w:val="20"/>
        </w:rPr>
        <w:t xml:space="preserve">normen </w:t>
      </w:r>
      <w:r w:rsidR="00517A1D">
        <w:rPr>
          <w:bCs/>
          <w:sz w:val="20"/>
          <w:szCs w:val="20"/>
        </w:rPr>
        <w:t>-</w:t>
      </w:r>
      <w:r w:rsidR="002F202C" w:rsidRPr="00A8234A">
        <w:rPr>
          <w:bCs/>
          <w:sz w:val="20"/>
          <w:szCs w:val="20"/>
        </w:rPr>
        <w:t>worden gesteld</w:t>
      </w:r>
      <w:r w:rsidR="006F6DF0" w:rsidRPr="00A8234A">
        <w:rPr>
          <w:bCs/>
          <w:sz w:val="20"/>
          <w:szCs w:val="20"/>
        </w:rPr>
        <w:t>.</w:t>
      </w:r>
      <w:r w:rsidR="00E37E2D" w:rsidRPr="00A8234A">
        <w:rPr>
          <w:bCs/>
          <w:sz w:val="20"/>
          <w:szCs w:val="20"/>
        </w:rPr>
        <w:t xml:space="preserve"> Binnen Kenter is dit vastgelegd in </w:t>
      </w:r>
      <w:r w:rsidR="00696EEE" w:rsidRPr="00A8234A">
        <w:rPr>
          <w:bCs/>
          <w:sz w:val="20"/>
          <w:szCs w:val="20"/>
        </w:rPr>
        <w:t>onder andere</w:t>
      </w:r>
      <w:r w:rsidR="00585CA8">
        <w:rPr>
          <w:bCs/>
          <w:sz w:val="20"/>
          <w:szCs w:val="20"/>
        </w:rPr>
        <w:t xml:space="preserve"> </w:t>
      </w:r>
      <w:r w:rsidR="007A0392">
        <w:rPr>
          <w:bCs/>
          <w:sz w:val="20"/>
          <w:szCs w:val="20"/>
        </w:rPr>
        <w:t xml:space="preserve">het </w:t>
      </w:r>
      <w:r w:rsidR="00E37E2D" w:rsidRPr="00A8234A">
        <w:rPr>
          <w:bCs/>
          <w:sz w:val="20"/>
          <w:szCs w:val="20"/>
        </w:rPr>
        <w:t>informatie</w:t>
      </w:r>
      <w:r w:rsidR="0088088B">
        <w:rPr>
          <w:bCs/>
          <w:sz w:val="20"/>
          <w:szCs w:val="20"/>
        </w:rPr>
        <w:t>-</w:t>
      </w:r>
      <w:r w:rsidR="00E37E2D" w:rsidRPr="00A8234A">
        <w:rPr>
          <w:bCs/>
          <w:sz w:val="20"/>
          <w:szCs w:val="20"/>
        </w:rPr>
        <w:t>b</w:t>
      </w:r>
      <w:r w:rsidR="00AF2B7B">
        <w:rPr>
          <w:bCs/>
          <w:sz w:val="20"/>
          <w:szCs w:val="20"/>
        </w:rPr>
        <w:t>eveiligingsbeleid</w:t>
      </w:r>
      <w:r w:rsidR="00E37E2D" w:rsidRPr="00A8234A">
        <w:rPr>
          <w:bCs/>
          <w:sz w:val="20"/>
          <w:szCs w:val="20"/>
        </w:rPr>
        <w:t xml:space="preserve"> en</w:t>
      </w:r>
      <w:r w:rsidR="00585CA8">
        <w:rPr>
          <w:bCs/>
          <w:sz w:val="20"/>
          <w:szCs w:val="20"/>
        </w:rPr>
        <w:t xml:space="preserve"> de </w:t>
      </w:r>
      <w:r w:rsidR="00E37E2D" w:rsidRPr="00A8234A">
        <w:rPr>
          <w:bCs/>
          <w:sz w:val="20"/>
          <w:szCs w:val="20"/>
        </w:rPr>
        <w:t>gedragsco</w:t>
      </w:r>
      <w:r w:rsidR="00696EEE" w:rsidRPr="00A8234A">
        <w:rPr>
          <w:bCs/>
          <w:sz w:val="20"/>
          <w:szCs w:val="20"/>
        </w:rPr>
        <w:t xml:space="preserve">de voor medewerkers. </w:t>
      </w:r>
    </w:p>
    <w:p w14:paraId="49887085" w14:textId="1E13CE1A" w:rsidR="00031A29" w:rsidRPr="0098128C" w:rsidRDefault="00996D42" w:rsidP="009565DF">
      <w:pPr>
        <w:shd w:val="clear" w:color="auto" w:fill="FFFFFF"/>
        <w:spacing w:after="0" w:line="276" w:lineRule="auto"/>
        <w:ind w:left="0"/>
        <w:rPr>
          <w:bCs/>
          <w:color w:val="0066FF"/>
          <w:sz w:val="20"/>
          <w:szCs w:val="20"/>
        </w:rPr>
      </w:pPr>
      <w:r w:rsidRPr="00A8234A">
        <w:rPr>
          <w:bCs/>
          <w:sz w:val="20"/>
          <w:szCs w:val="20"/>
        </w:rPr>
        <w:t xml:space="preserve">Medewerkers van Kenter </w:t>
      </w:r>
      <w:r w:rsidR="003B7BEE" w:rsidRPr="00A8234A">
        <w:rPr>
          <w:bCs/>
          <w:sz w:val="20"/>
          <w:szCs w:val="20"/>
        </w:rPr>
        <w:t>hebben geheimhoudingsplicht. Wanneer gegevens</w:t>
      </w:r>
      <w:r w:rsidR="00367C79" w:rsidRPr="00A8234A">
        <w:rPr>
          <w:bCs/>
          <w:sz w:val="20"/>
          <w:szCs w:val="20"/>
        </w:rPr>
        <w:t xml:space="preserve">, </w:t>
      </w:r>
      <w:r w:rsidR="003B7BEE" w:rsidRPr="00A8234A">
        <w:rPr>
          <w:bCs/>
          <w:sz w:val="20"/>
          <w:szCs w:val="20"/>
        </w:rPr>
        <w:t>om wat voor reden dan ook</w:t>
      </w:r>
      <w:r w:rsidR="00367C79" w:rsidRPr="00A8234A">
        <w:rPr>
          <w:bCs/>
          <w:sz w:val="20"/>
          <w:szCs w:val="20"/>
        </w:rPr>
        <w:t xml:space="preserve">, </w:t>
      </w:r>
      <w:r w:rsidR="003B7BEE" w:rsidRPr="00A8234A">
        <w:rPr>
          <w:bCs/>
          <w:sz w:val="20"/>
          <w:szCs w:val="20"/>
        </w:rPr>
        <w:t>ter inzage /beschikking komen van onbevoegden</w:t>
      </w:r>
      <w:r w:rsidR="007B17C9" w:rsidRPr="00A8234A">
        <w:rPr>
          <w:bCs/>
          <w:sz w:val="20"/>
          <w:szCs w:val="20"/>
        </w:rPr>
        <w:t>, intern en</w:t>
      </w:r>
      <w:r w:rsidR="00157138" w:rsidRPr="00A8234A">
        <w:rPr>
          <w:bCs/>
          <w:sz w:val="20"/>
          <w:szCs w:val="20"/>
        </w:rPr>
        <w:t xml:space="preserve">/of </w:t>
      </w:r>
      <w:r w:rsidR="007B17C9" w:rsidRPr="00A8234A">
        <w:rPr>
          <w:bCs/>
          <w:sz w:val="20"/>
          <w:szCs w:val="20"/>
        </w:rPr>
        <w:t xml:space="preserve"> extern </w:t>
      </w:r>
      <w:r w:rsidR="00157138" w:rsidRPr="00A8234A">
        <w:rPr>
          <w:bCs/>
          <w:sz w:val="20"/>
          <w:szCs w:val="20"/>
        </w:rPr>
        <w:t xml:space="preserve">treedt het protocol </w:t>
      </w:r>
      <w:proofErr w:type="spellStart"/>
      <w:r w:rsidR="00157138" w:rsidRPr="00A8234A">
        <w:rPr>
          <w:bCs/>
          <w:sz w:val="20"/>
          <w:szCs w:val="20"/>
        </w:rPr>
        <w:t>data</w:t>
      </w:r>
      <w:r w:rsidR="00D85009" w:rsidRPr="00A8234A">
        <w:rPr>
          <w:bCs/>
          <w:sz w:val="20"/>
          <w:szCs w:val="20"/>
        </w:rPr>
        <w:t>lek</w:t>
      </w:r>
      <w:proofErr w:type="spellEnd"/>
      <w:r w:rsidR="00D85009" w:rsidRPr="00A8234A">
        <w:rPr>
          <w:bCs/>
          <w:sz w:val="20"/>
          <w:szCs w:val="20"/>
        </w:rPr>
        <w:t xml:space="preserve"> in werking</w:t>
      </w:r>
      <w:r w:rsidR="002E3598" w:rsidRPr="00A8234A">
        <w:rPr>
          <w:bCs/>
          <w:sz w:val="20"/>
          <w:szCs w:val="20"/>
        </w:rPr>
        <w:t xml:space="preserve">. </w:t>
      </w:r>
      <w:proofErr w:type="spellStart"/>
      <w:r w:rsidR="002E3598" w:rsidRPr="00A8234A">
        <w:rPr>
          <w:bCs/>
          <w:sz w:val="20"/>
          <w:szCs w:val="20"/>
        </w:rPr>
        <w:t>Datalek</w:t>
      </w:r>
      <w:proofErr w:type="spellEnd"/>
      <w:r w:rsidR="002E3598" w:rsidRPr="00A8234A">
        <w:rPr>
          <w:bCs/>
          <w:sz w:val="20"/>
          <w:szCs w:val="20"/>
        </w:rPr>
        <w:t xml:space="preserve"> meldingen worden beoordeeld door de functionaris gegevens bescherming van Kenter en</w:t>
      </w:r>
      <w:r w:rsidR="00517A1D">
        <w:rPr>
          <w:bCs/>
          <w:sz w:val="20"/>
          <w:szCs w:val="20"/>
        </w:rPr>
        <w:t xml:space="preserve"> -</w:t>
      </w:r>
      <w:r w:rsidR="002E3598" w:rsidRPr="00A8234A">
        <w:rPr>
          <w:bCs/>
          <w:sz w:val="20"/>
          <w:szCs w:val="20"/>
        </w:rPr>
        <w:t xml:space="preserve"> </w:t>
      </w:r>
      <w:r w:rsidR="003A12C4">
        <w:rPr>
          <w:bCs/>
          <w:sz w:val="20"/>
          <w:szCs w:val="20"/>
        </w:rPr>
        <w:t>indien</w:t>
      </w:r>
      <w:r w:rsidR="002E3598" w:rsidRPr="00A8234A">
        <w:rPr>
          <w:bCs/>
          <w:sz w:val="20"/>
          <w:szCs w:val="20"/>
        </w:rPr>
        <w:t xml:space="preserve"> nodig </w:t>
      </w:r>
      <w:r w:rsidR="00517A1D">
        <w:rPr>
          <w:bCs/>
          <w:sz w:val="20"/>
          <w:szCs w:val="20"/>
        </w:rPr>
        <w:t xml:space="preserve">- </w:t>
      </w:r>
      <w:r w:rsidR="002E3598" w:rsidRPr="00A8234A">
        <w:rPr>
          <w:bCs/>
          <w:sz w:val="20"/>
          <w:szCs w:val="20"/>
        </w:rPr>
        <w:t xml:space="preserve">gemeld bij de </w:t>
      </w:r>
      <w:r w:rsidR="004C0FBF" w:rsidRPr="00A8234A">
        <w:rPr>
          <w:bCs/>
          <w:sz w:val="20"/>
          <w:szCs w:val="20"/>
        </w:rPr>
        <w:t>A</w:t>
      </w:r>
      <w:r w:rsidR="002E3598" w:rsidRPr="00A8234A">
        <w:rPr>
          <w:bCs/>
          <w:sz w:val="20"/>
          <w:szCs w:val="20"/>
        </w:rPr>
        <w:t xml:space="preserve">utoriteit </w:t>
      </w:r>
      <w:r w:rsidR="004C0FBF" w:rsidRPr="00A8234A">
        <w:rPr>
          <w:bCs/>
          <w:sz w:val="20"/>
          <w:szCs w:val="20"/>
        </w:rPr>
        <w:t>P</w:t>
      </w:r>
      <w:r w:rsidR="002E3598" w:rsidRPr="00A8234A">
        <w:rPr>
          <w:bCs/>
          <w:sz w:val="20"/>
          <w:szCs w:val="20"/>
        </w:rPr>
        <w:t>ersoonsgegevens</w:t>
      </w:r>
      <w:r w:rsidR="004C0FBF" w:rsidRPr="00A8234A">
        <w:rPr>
          <w:bCs/>
          <w:sz w:val="20"/>
          <w:szCs w:val="20"/>
        </w:rPr>
        <w:t xml:space="preserve"> (AP)</w:t>
      </w:r>
      <w:r w:rsidR="00367C79" w:rsidRPr="00A8234A">
        <w:rPr>
          <w:bCs/>
          <w:sz w:val="20"/>
          <w:szCs w:val="20"/>
        </w:rPr>
        <w:t>.</w:t>
      </w:r>
    </w:p>
    <w:p w14:paraId="125171A4" w14:textId="77777777" w:rsidR="00031A29" w:rsidRPr="0098128C" w:rsidRDefault="00031A29" w:rsidP="009565DF">
      <w:pPr>
        <w:shd w:val="clear" w:color="auto" w:fill="FFFFFF"/>
        <w:spacing w:after="0" w:line="276" w:lineRule="auto"/>
        <w:ind w:left="0"/>
        <w:rPr>
          <w:b/>
          <w:bCs/>
          <w:sz w:val="20"/>
          <w:szCs w:val="20"/>
        </w:rPr>
      </w:pPr>
    </w:p>
    <w:p w14:paraId="59815374" w14:textId="77777777" w:rsidR="00F34B09" w:rsidRPr="0098128C" w:rsidRDefault="00F34B09" w:rsidP="009565DF">
      <w:pPr>
        <w:shd w:val="clear" w:color="auto" w:fill="FFFFFF"/>
        <w:spacing w:after="0" w:line="276" w:lineRule="auto"/>
        <w:ind w:left="0"/>
        <w:rPr>
          <w:rFonts w:eastAsia="Times New Roman"/>
          <w:b/>
          <w:sz w:val="20"/>
          <w:szCs w:val="20"/>
        </w:rPr>
      </w:pPr>
      <w:r w:rsidRPr="00243DEE">
        <w:rPr>
          <w:rFonts w:eastAsia="Times New Roman"/>
          <w:b/>
          <w:sz w:val="20"/>
          <w:szCs w:val="20"/>
        </w:rPr>
        <w:t>Klachten</w:t>
      </w:r>
      <w:r w:rsidR="00C63C3E" w:rsidRPr="00243DEE">
        <w:rPr>
          <w:rFonts w:eastAsia="Times New Roman"/>
          <w:b/>
          <w:sz w:val="20"/>
          <w:szCs w:val="20"/>
        </w:rPr>
        <w:t xml:space="preserve"> en geschillen</w:t>
      </w:r>
    </w:p>
    <w:p w14:paraId="78BED7D5" w14:textId="4979940C" w:rsidR="00890D52" w:rsidRDefault="00704EA5" w:rsidP="009565DF">
      <w:pPr>
        <w:shd w:val="clear" w:color="auto" w:fill="FFFFFF"/>
        <w:spacing w:after="0" w:line="276" w:lineRule="auto"/>
        <w:ind w:left="0"/>
        <w:rPr>
          <w:rFonts w:eastAsia="Times New Roman"/>
          <w:sz w:val="20"/>
          <w:szCs w:val="20"/>
        </w:rPr>
      </w:pPr>
      <w:r w:rsidRPr="0098128C">
        <w:rPr>
          <w:rFonts w:eastAsia="Times New Roman"/>
          <w:sz w:val="20"/>
          <w:szCs w:val="20"/>
        </w:rPr>
        <w:t xml:space="preserve">Wanneer </w:t>
      </w:r>
      <w:r w:rsidRPr="004A399D">
        <w:rPr>
          <w:rFonts w:eastAsia="Times New Roman"/>
          <w:sz w:val="20"/>
          <w:szCs w:val="20"/>
        </w:rPr>
        <w:t xml:space="preserve">u </w:t>
      </w:r>
      <w:r w:rsidR="004069A6" w:rsidRPr="004A399D">
        <w:rPr>
          <w:rFonts w:eastAsia="Times New Roman"/>
          <w:sz w:val="20"/>
          <w:szCs w:val="20"/>
        </w:rPr>
        <w:t xml:space="preserve">klachten </w:t>
      </w:r>
      <w:r w:rsidR="007A3D8C" w:rsidRPr="004A399D">
        <w:rPr>
          <w:rFonts w:eastAsia="Times New Roman"/>
          <w:sz w:val="20"/>
          <w:szCs w:val="20"/>
        </w:rPr>
        <w:t>heeft</w:t>
      </w:r>
      <w:r w:rsidRPr="004A399D">
        <w:rPr>
          <w:rFonts w:eastAsia="Times New Roman"/>
          <w:sz w:val="20"/>
          <w:szCs w:val="20"/>
        </w:rPr>
        <w:t xml:space="preserve"> </w:t>
      </w:r>
      <w:r w:rsidR="004069A6" w:rsidRPr="004A399D">
        <w:rPr>
          <w:rFonts w:eastAsia="Times New Roman"/>
          <w:sz w:val="20"/>
          <w:szCs w:val="20"/>
        </w:rPr>
        <w:t xml:space="preserve">over </w:t>
      </w:r>
      <w:r w:rsidRPr="004A399D">
        <w:rPr>
          <w:rFonts w:eastAsia="Times New Roman"/>
          <w:sz w:val="20"/>
          <w:szCs w:val="20"/>
        </w:rPr>
        <w:t xml:space="preserve">uw </w:t>
      </w:r>
      <w:r w:rsidR="004069A6" w:rsidRPr="004A399D">
        <w:rPr>
          <w:rFonts w:eastAsia="Times New Roman"/>
          <w:sz w:val="20"/>
          <w:szCs w:val="20"/>
        </w:rPr>
        <w:t>behandeling</w:t>
      </w:r>
      <w:r w:rsidR="00367C79" w:rsidRPr="004A399D">
        <w:rPr>
          <w:rFonts w:eastAsia="Times New Roman"/>
          <w:sz w:val="20"/>
          <w:szCs w:val="20"/>
        </w:rPr>
        <w:t xml:space="preserve"> en</w:t>
      </w:r>
      <w:r w:rsidR="002B41A4">
        <w:rPr>
          <w:rFonts w:eastAsia="Times New Roman"/>
          <w:sz w:val="20"/>
          <w:szCs w:val="20"/>
        </w:rPr>
        <w:t>/</w:t>
      </w:r>
      <w:r w:rsidR="00367C79" w:rsidRPr="004A399D">
        <w:rPr>
          <w:rFonts w:eastAsia="Times New Roman"/>
          <w:sz w:val="20"/>
          <w:szCs w:val="20"/>
        </w:rPr>
        <w:t>of over uw verzoeken met betrekking tot</w:t>
      </w:r>
      <w:r w:rsidR="004069A6" w:rsidRPr="004A399D">
        <w:rPr>
          <w:rFonts w:eastAsia="Times New Roman"/>
          <w:sz w:val="20"/>
          <w:szCs w:val="20"/>
        </w:rPr>
        <w:t xml:space="preserve"> </w:t>
      </w:r>
      <w:r w:rsidR="00367C79" w:rsidRPr="004A399D">
        <w:rPr>
          <w:rFonts w:eastAsia="Times New Roman"/>
          <w:sz w:val="20"/>
          <w:szCs w:val="20"/>
        </w:rPr>
        <w:t xml:space="preserve">uw gegevens </w:t>
      </w:r>
      <w:r w:rsidR="008D1C1F" w:rsidRPr="004A399D">
        <w:rPr>
          <w:rFonts w:eastAsia="Times New Roman"/>
          <w:sz w:val="20"/>
          <w:szCs w:val="20"/>
        </w:rPr>
        <w:t xml:space="preserve">dan </w:t>
      </w:r>
      <w:r w:rsidRPr="004A399D">
        <w:rPr>
          <w:rFonts w:eastAsia="Times New Roman"/>
          <w:sz w:val="20"/>
          <w:szCs w:val="20"/>
        </w:rPr>
        <w:t xml:space="preserve">kunt u </w:t>
      </w:r>
      <w:r w:rsidR="004069A6" w:rsidRPr="004A399D">
        <w:rPr>
          <w:rFonts w:eastAsia="Times New Roman"/>
          <w:sz w:val="20"/>
          <w:szCs w:val="20"/>
        </w:rPr>
        <w:t xml:space="preserve">terecht bij </w:t>
      </w:r>
      <w:r w:rsidRPr="004A399D">
        <w:rPr>
          <w:rFonts w:eastAsia="Times New Roman"/>
          <w:sz w:val="20"/>
          <w:szCs w:val="20"/>
        </w:rPr>
        <w:t xml:space="preserve">uw </w:t>
      </w:r>
      <w:r w:rsidR="00DB4041" w:rsidRPr="004A399D">
        <w:rPr>
          <w:rFonts w:eastAsia="Times New Roman"/>
          <w:sz w:val="20"/>
          <w:szCs w:val="20"/>
        </w:rPr>
        <w:t>(regie)</w:t>
      </w:r>
      <w:r w:rsidRPr="004A399D">
        <w:rPr>
          <w:rFonts w:eastAsia="Times New Roman"/>
          <w:sz w:val="20"/>
          <w:szCs w:val="20"/>
        </w:rPr>
        <w:t>behandelaar</w:t>
      </w:r>
      <w:r w:rsidR="00031A29" w:rsidRPr="004A399D">
        <w:rPr>
          <w:rFonts w:eastAsia="Times New Roman"/>
          <w:sz w:val="20"/>
          <w:szCs w:val="20"/>
        </w:rPr>
        <w:t xml:space="preserve">, </w:t>
      </w:r>
      <w:r w:rsidR="00283ABF" w:rsidRPr="004A399D">
        <w:rPr>
          <w:rFonts w:eastAsia="Times New Roman"/>
          <w:sz w:val="20"/>
          <w:szCs w:val="20"/>
        </w:rPr>
        <w:t xml:space="preserve">de Functionaris Gegevensbescherming </w:t>
      </w:r>
      <w:r w:rsidR="00DD3571" w:rsidRPr="004A399D">
        <w:rPr>
          <w:rFonts w:eastAsia="Times New Roman"/>
          <w:sz w:val="20"/>
          <w:szCs w:val="20"/>
        </w:rPr>
        <w:t>of de</w:t>
      </w:r>
      <w:r w:rsidR="004069A6" w:rsidRPr="004A399D">
        <w:rPr>
          <w:rFonts w:eastAsia="Times New Roman"/>
          <w:sz w:val="20"/>
          <w:szCs w:val="20"/>
        </w:rPr>
        <w:t xml:space="preserve"> klachten</w:t>
      </w:r>
      <w:r w:rsidR="00B94971" w:rsidRPr="004A399D">
        <w:rPr>
          <w:rFonts w:eastAsia="Times New Roman"/>
          <w:sz w:val="20"/>
          <w:szCs w:val="20"/>
        </w:rPr>
        <w:t>-</w:t>
      </w:r>
      <w:r w:rsidR="004069A6" w:rsidRPr="004A399D">
        <w:rPr>
          <w:rFonts w:eastAsia="Times New Roman"/>
          <w:sz w:val="20"/>
          <w:szCs w:val="20"/>
        </w:rPr>
        <w:t>functionaris</w:t>
      </w:r>
      <w:r w:rsidR="00283ABF">
        <w:rPr>
          <w:rFonts w:eastAsia="Times New Roman"/>
          <w:sz w:val="20"/>
          <w:szCs w:val="20"/>
        </w:rPr>
        <w:t xml:space="preserve"> van Kenter</w:t>
      </w:r>
      <w:r w:rsidR="00DD3571">
        <w:rPr>
          <w:rFonts w:eastAsia="Times New Roman"/>
          <w:sz w:val="20"/>
          <w:szCs w:val="20"/>
        </w:rPr>
        <w:t>,</w:t>
      </w:r>
      <w:r w:rsidR="00031A29" w:rsidRPr="0098128C">
        <w:rPr>
          <w:rFonts w:eastAsia="Times New Roman"/>
          <w:sz w:val="20"/>
          <w:szCs w:val="20"/>
        </w:rPr>
        <w:t xml:space="preserve"> de </w:t>
      </w:r>
      <w:r w:rsidR="007A3D8C">
        <w:rPr>
          <w:rFonts w:eastAsia="Times New Roman"/>
          <w:sz w:val="20"/>
          <w:szCs w:val="20"/>
        </w:rPr>
        <w:t>cliënten</w:t>
      </w:r>
      <w:r w:rsidR="00031A29" w:rsidRPr="0098128C">
        <w:rPr>
          <w:rFonts w:eastAsia="Times New Roman"/>
          <w:sz w:val="20"/>
          <w:szCs w:val="20"/>
        </w:rPr>
        <w:t>vertrouwensperso</w:t>
      </w:r>
      <w:r w:rsidRPr="0098128C">
        <w:rPr>
          <w:rFonts w:eastAsia="Times New Roman"/>
          <w:sz w:val="20"/>
          <w:szCs w:val="20"/>
        </w:rPr>
        <w:t>o</w:t>
      </w:r>
      <w:r w:rsidR="00031A29" w:rsidRPr="0098128C">
        <w:rPr>
          <w:rFonts w:eastAsia="Times New Roman"/>
          <w:sz w:val="20"/>
          <w:szCs w:val="20"/>
        </w:rPr>
        <w:t>n, een onafhankelijke klachtencommissie</w:t>
      </w:r>
      <w:r w:rsidR="0015587E">
        <w:rPr>
          <w:rFonts w:eastAsia="Times New Roman"/>
          <w:sz w:val="20"/>
          <w:szCs w:val="20"/>
        </w:rPr>
        <w:t xml:space="preserve">. In </w:t>
      </w:r>
      <w:r w:rsidR="00031A29" w:rsidRPr="0098128C">
        <w:rPr>
          <w:rFonts w:eastAsia="Times New Roman"/>
          <w:sz w:val="20"/>
          <w:szCs w:val="20"/>
        </w:rPr>
        <w:t>het uiterste geval</w:t>
      </w:r>
      <w:r w:rsidR="0015587E">
        <w:rPr>
          <w:rFonts w:eastAsia="Times New Roman"/>
          <w:sz w:val="20"/>
          <w:szCs w:val="20"/>
        </w:rPr>
        <w:t xml:space="preserve"> kunt u uw klacht indienen bij  </w:t>
      </w:r>
      <w:r w:rsidR="00031A29" w:rsidRPr="0098128C">
        <w:rPr>
          <w:rFonts w:eastAsia="Times New Roman"/>
          <w:sz w:val="20"/>
          <w:szCs w:val="20"/>
        </w:rPr>
        <w:t>de Geschillen</w:t>
      </w:r>
      <w:r w:rsidR="004D1B1B" w:rsidRPr="0098128C">
        <w:rPr>
          <w:rFonts w:eastAsia="Times New Roman"/>
          <w:sz w:val="20"/>
          <w:szCs w:val="20"/>
        </w:rPr>
        <w:t>commissie</w:t>
      </w:r>
      <w:r w:rsidR="00AF727D">
        <w:rPr>
          <w:rFonts w:eastAsia="Times New Roman"/>
          <w:sz w:val="20"/>
          <w:szCs w:val="20"/>
        </w:rPr>
        <w:t xml:space="preserve">/ tuchtcollege van </w:t>
      </w:r>
      <w:r w:rsidR="00CF5296">
        <w:rPr>
          <w:rFonts w:eastAsia="Times New Roman"/>
          <w:sz w:val="20"/>
          <w:szCs w:val="20"/>
        </w:rPr>
        <w:t xml:space="preserve">het </w:t>
      </w:r>
      <w:r w:rsidR="00AF727D">
        <w:rPr>
          <w:rFonts w:eastAsia="Times New Roman"/>
          <w:sz w:val="20"/>
          <w:szCs w:val="20"/>
        </w:rPr>
        <w:t>SKJ (</w:t>
      </w:r>
      <w:r w:rsidR="00890D52">
        <w:rPr>
          <w:rFonts w:eastAsia="Times New Roman"/>
          <w:sz w:val="20"/>
          <w:szCs w:val="20"/>
        </w:rPr>
        <w:t xml:space="preserve">SKJ geregistreerde </w:t>
      </w:r>
      <w:r w:rsidR="00AF727D">
        <w:rPr>
          <w:rFonts w:eastAsia="Times New Roman"/>
          <w:sz w:val="20"/>
          <w:szCs w:val="20"/>
        </w:rPr>
        <w:t>jeugdhulpmedewerkers)</w:t>
      </w:r>
      <w:r w:rsidR="00C23491">
        <w:rPr>
          <w:rFonts w:eastAsia="Times New Roman"/>
          <w:sz w:val="20"/>
          <w:szCs w:val="20"/>
        </w:rPr>
        <w:t xml:space="preserve"> </w:t>
      </w:r>
      <w:r w:rsidR="0015587E">
        <w:rPr>
          <w:rFonts w:eastAsia="Times New Roman"/>
          <w:sz w:val="20"/>
          <w:szCs w:val="20"/>
        </w:rPr>
        <w:t xml:space="preserve">. </w:t>
      </w:r>
      <w:hyperlink r:id="rId27" w:history="1">
        <w:r w:rsidR="0015587E" w:rsidRPr="001B158B">
          <w:rPr>
            <w:rStyle w:val="Hyperlink"/>
            <w:sz w:val="20"/>
            <w:szCs w:val="20"/>
          </w:rPr>
          <w:t>https://skjeugd.nl/informatie-over-tuchtrecht/</w:t>
        </w:r>
      </w:hyperlink>
      <w:r w:rsidR="00AF727D">
        <w:rPr>
          <w:rFonts w:eastAsia="Times New Roman"/>
          <w:sz w:val="20"/>
          <w:szCs w:val="20"/>
        </w:rPr>
        <w:t xml:space="preserve"> of</w:t>
      </w:r>
      <w:r w:rsidR="00BC1DC4">
        <w:rPr>
          <w:rFonts w:eastAsia="Times New Roman"/>
          <w:sz w:val="20"/>
          <w:szCs w:val="20"/>
        </w:rPr>
        <w:t xml:space="preserve"> het</w:t>
      </w:r>
      <w:r w:rsidR="00AF727D">
        <w:rPr>
          <w:rFonts w:eastAsia="Times New Roman"/>
          <w:sz w:val="20"/>
          <w:szCs w:val="20"/>
        </w:rPr>
        <w:t xml:space="preserve"> tuchtcollege voor de gezondheidszorg (</w:t>
      </w:r>
      <w:r w:rsidR="00890D52">
        <w:rPr>
          <w:rFonts w:eastAsia="Times New Roman"/>
          <w:sz w:val="20"/>
          <w:szCs w:val="20"/>
        </w:rPr>
        <w:t xml:space="preserve">BIG geregistreerde </w:t>
      </w:r>
      <w:r w:rsidR="00AF727D">
        <w:rPr>
          <w:rFonts w:eastAsia="Times New Roman"/>
          <w:sz w:val="20"/>
          <w:szCs w:val="20"/>
        </w:rPr>
        <w:t>GGZ hulpverleners)</w:t>
      </w:r>
      <w:r w:rsidR="00890D52">
        <w:rPr>
          <w:rFonts w:eastAsia="Times New Roman"/>
          <w:sz w:val="20"/>
          <w:szCs w:val="20"/>
        </w:rPr>
        <w:t xml:space="preserve"> </w:t>
      </w:r>
      <w:hyperlink r:id="rId28" w:history="1">
        <w:r w:rsidR="00890D52" w:rsidRPr="00F83460">
          <w:rPr>
            <w:rStyle w:val="Hyperlink"/>
            <w:rFonts w:eastAsia="Times New Roman"/>
            <w:sz w:val="20"/>
            <w:szCs w:val="20"/>
          </w:rPr>
          <w:t>https://www.tuchtcollege-gezondheidszorg.nl/ik-heb-een-klacht</w:t>
        </w:r>
      </w:hyperlink>
    </w:p>
    <w:p w14:paraId="516B6FCB" w14:textId="58317942" w:rsidR="004069A6" w:rsidRPr="0098128C" w:rsidRDefault="00704EA5" w:rsidP="009565DF">
      <w:pPr>
        <w:shd w:val="clear" w:color="auto" w:fill="FFFFFF"/>
        <w:spacing w:after="0" w:line="276" w:lineRule="auto"/>
        <w:ind w:left="0"/>
        <w:rPr>
          <w:rFonts w:eastAsia="Times New Roman"/>
          <w:sz w:val="20"/>
          <w:szCs w:val="20"/>
        </w:rPr>
      </w:pPr>
      <w:r w:rsidRPr="0098128C">
        <w:rPr>
          <w:rFonts w:eastAsia="Times New Roman"/>
          <w:sz w:val="20"/>
          <w:szCs w:val="20"/>
        </w:rPr>
        <w:t xml:space="preserve">In </w:t>
      </w:r>
      <w:r w:rsidR="00BC1DC4" w:rsidRPr="00211A00">
        <w:rPr>
          <w:rFonts w:eastAsia="Times New Roman"/>
          <w:sz w:val="20"/>
          <w:szCs w:val="20"/>
        </w:rPr>
        <w:t>de</w:t>
      </w:r>
      <w:r w:rsidRPr="00211A00">
        <w:rPr>
          <w:rFonts w:eastAsia="Times New Roman"/>
          <w:sz w:val="20"/>
          <w:szCs w:val="20"/>
        </w:rPr>
        <w:t xml:space="preserve"> klachtenregeling</w:t>
      </w:r>
      <w:r w:rsidR="00BC1DC4" w:rsidRPr="00211A00">
        <w:rPr>
          <w:rFonts w:eastAsia="Times New Roman"/>
          <w:sz w:val="20"/>
          <w:szCs w:val="20"/>
        </w:rPr>
        <w:t xml:space="preserve"> </w:t>
      </w:r>
      <w:r w:rsidRPr="00211A00">
        <w:rPr>
          <w:rFonts w:eastAsia="Times New Roman"/>
          <w:sz w:val="20"/>
          <w:szCs w:val="20"/>
        </w:rPr>
        <w:t>op</w:t>
      </w:r>
      <w:r w:rsidRPr="0098128C">
        <w:rPr>
          <w:rFonts w:eastAsia="Times New Roman"/>
          <w:sz w:val="20"/>
          <w:szCs w:val="20"/>
        </w:rPr>
        <w:t xml:space="preserve"> </w:t>
      </w:r>
      <w:r w:rsidR="00BC1DC4">
        <w:rPr>
          <w:rFonts w:eastAsia="Times New Roman"/>
          <w:sz w:val="20"/>
          <w:szCs w:val="20"/>
        </w:rPr>
        <w:t>onze</w:t>
      </w:r>
      <w:r w:rsidRPr="0098128C">
        <w:rPr>
          <w:rFonts w:eastAsia="Times New Roman"/>
          <w:sz w:val="20"/>
          <w:szCs w:val="20"/>
        </w:rPr>
        <w:t xml:space="preserve"> website staat precies bij wie u in welke situatie terecht kunt en wie u daarbij kan ondersteunen.</w:t>
      </w:r>
      <w:r w:rsidR="00AF727D">
        <w:rPr>
          <w:rFonts w:eastAsia="Times New Roman"/>
          <w:sz w:val="20"/>
          <w:szCs w:val="20"/>
        </w:rPr>
        <w:t xml:space="preserve"> </w:t>
      </w:r>
    </w:p>
    <w:p w14:paraId="78627C3F" w14:textId="77777777" w:rsidR="006B17E4" w:rsidRPr="00EA5568" w:rsidRDefault="00D8563F" w:rsidP="00EA5568">
      <w:pPr>
        <w:pStyle w:val="Kop1"/>
        <w:rPr>
          <w:rStyle w:val="Zwaar"/>
        </w:rPr>
      </w:pPr>
      <w:bookmarkStart w:id="14" w:name="_Toc6239578"/>
      <w:r w:rsidRPr="00EA5568">
        <w:rPr>
          <w:rStyle w:val="Zwaar"/>
        </w:rPr>
        <w:t xml:space="preserve">8. </w:t>
      </w:r>
      <w:r w:rsidR="006B17E4" w:rsidRPr="00EA5568">
        <w:rPr>
          <w:rStyle w:val="Zwaar"/>
        </w:rPr>
        <w:t>Wachttijd voor intake en behandeling</w:t>
      </w:r>
      <w:bookmarkEnd w:id="14"/>
      <w:r w:rsidR="009D5866" w:rsidRPr="00EA5568">
        <w:rPr>
          <w:rStyle w:val="Zwaar"/>
        </w:rPr>
        <w:t xml:space="preserve"> </w:t>
      </w:r>
    </w:p>
    <w:p w14:paraId="7545670F" w14:textId="77777777" w:rsidR="006B6A69" w:rsidRPr="0098128C" w:rsidRDefault="006B6A69" w:rsidP="009565DF">
      <w:pPr>
        <w:spacing w:after="0" w:line="276" w:lineRule="auto"/>
        <w:ind w:left="0"/>
        <w:rPr>
          <w:rFonts w:eastAsia="Times New Roman"/>
          <w:sz w:val="20"/>
          <w:szCs w:val="20"/>
        </w:rPr>
      </w:pPr>
    </w:p>
    <w:p w14:paraId="028F9321" w14:textId="697D95D1" w:rsidR="00EF3E80" w:rsidRPr="002760AA" w:rsidRDefault="00120069" w:rsidP="009565DF">
      <w:pPr>
        <w:spacing w:after="0" w:line="276" w:lineRule="auto"/>
        <w:ind w:left="0"/>
        <w:rPr>
          <w:rFonts w:eastAsia="Times New Roman"/>
          <w:sz w:val="20"/>
          <w:szCs w:val="20"/>
        </w:rPr>
      </w:pPr>
      <w:r w:rsidRPr="00243DEE">
        <w:rPr>
          <w:rFonts w:eastAsia="Times New Roman"/>
          <w:sz w:val="20"/>
          <w:szCs w:val="20"/>
        </w:rPr>
        <w:t>Kenter J</w:t>
      </w:r>
      <w:r w:rsidR="00792F95" w:rsidRPr="00243DEE">
        <w:rPr>
          <w:rFonts w:eastAsia="Times New Roman"/>
          <w:sz w:val="20"/>
          <w:szCs w:val="20"/>
        </w:rPr>
        <w:t>eugdhulp</w:t>
      </w:r>
      <w:r w:rsidR="00B525D1" w:rsidRPr="00243DEE">
        <w:rPr>
          <w:rFonts w:eastAsia="Times New Roman"/>
          <w:sz w:val="20"/>
          <w:szCs w:val="20"/>
        </w:rPr>
        <w:t xml:space="preserve"> </w:t>
      </w:r>
      <w:r w:rsidR="004D1B1B" w:rsidRPr="00243DEE">
        <w:rPr>
          <w:rFonts w:eastAsia="Times New Roman"/>
          <w:sz w:val="20"/>
          <w:szCs w:val="20"/>
        </w:rPr>
        <w:t xml:space="preserve">probeert </w:t>
      </w:r>
      <w:r w:rsidR="00B525D1" w:rsidRPr="00243DEE">
        <w:rPr>
          <w:rFonts w:eastAsia="Times New Roman"/>
          <w:sz w:val="20"/>
          <w:szCs w:val="20"/>
        </w:rPr>
        <w:t xml:space="preserve">de wachttijden zo kort mogelijk te </w:t>
      </w:r>
      <w:r w:rsidR="004D1B1B" w:rsidRPr="00243DEE">
        <w:rPr>
          <w:rFonts w:eastAsia="Times New Roman"/>
          <w:sz w:val="20"/>
          <w:szCs w:val="20"/>
        </w:rPr>
        <w:t>houden</w:t>
      </w:r>
      <w:r w:rsidR="00B525D1" w:rsidRPr="00243DEE">
        <w:rPr>
          <w:rFonts w:eastAsia="Times New Roman"/>
          <w:sz w:val="20"/>
          <w:szCs w:val="20"/>
        </w:rPr>
        <w:t xml:space="preserve">. </w:t>
      </w:r>
      <w:r w:rsidR="004D1B1B" w:rsidRPr="00243DEE">
        <w:rPr>
          <w:rFonts w:eastAsia="Times New Roman"/>
          <w:sz w:val="20"/>
          <w:szCs w:val="20"/>
        </w:rPr>
        <w:t xml:space="preserve">De landelijke afspraak </w:t>
      </w:r>
      <w:r w:rsidR="00D10AB6" w:rsidRPr="00243DEE">
        <w:rPr>
          <w:rFonts w:eastAsia="Times New Roman"/>
          <w:sz w:val="20"/>
          <w:szCs w:val="20"/>
        </w:rPr>
        <w:t xml:space="preserve">voor Jeugd GGZ-hulp </w:t>
      </w:r>
      <w:r w:rsidR="004D1B1B" w:rsidRPr="00243DEE">
        <w:rPr>
          <w:rFonts w:eastAsia="Times New Roman"/>
          <w:sz w:val="20"/>
          <w:szCs w:val="20"/>
        </w:rPr>
        <w:t xml:space="preserve">(de zogenoemde Treeknorm) is dat binnen </w:t>
      </w:r>
      <w:r w:rsidR="00BC1DC4">
        <w:rPr>
          <w:rFonts w:eastAsia="Times New Roman"/>
          <w:sz w:val="20"/>
          <w:szCs w:val="20"/>
        </w:rPr>
        <w:t>vier</w:t>
      </w:r>
      <w:r w:rsidR="004D1B1B" w:rsidRPr="00243DEE">
        <w:rPr>
          <w:rFonts w:eastAsia="Times New Roman"/>
          <w:sz w:val="20"/>
          <w:szCs w:val="20"/>
        </w:rPr>
        <w:t xml:space="preserve"> weken vanaf </w:t>
      </w:r>
      <w:r w:rsidR="00680C46" w:rsidRPr="00243DEE">
        <w:rPr>
          <w:rFonts w:eastAsia="Times New Roman"/>
          <w:sz w:val="20"/>
          <w:szCs w:val="20"/>
        </w:rPr>
        <w:t>aanmelding</w:t>
      </w:r>
      <w:r w:rsidR="00BC1DC4">
        <w:rPr>
          <w:rFonts w:eastAsia="Times New Roman"/>
          <w:sz w:val="20"/>
          <w:szCs w:val="20"/>
        </w:rPr>
        <w:t xml:space="preserve"> het</w:t>
      </w:r>
      <w:r w:rsidR="004D1B1B" w:rsidRPr="00243DEE">
        <w:rPr>
          <w:rFonts w:eastAsia="Times New Roman"/>
          <w:sz w:val="20"/>
          <w:szCs w:val="20"/>
        </w:rPr>
        <w:t xml:space="preserve"> eerste </w:t>
      </w:r>
      <w:r w:rsidR="00680C46" w:rsidRPr="00243DEE">
        <w:rPr>
          <w:rFonts w:eastAsia="Times New Roman"/>
          <w:sz w:val="20"/>
          <w:szCs w:val="20"/>
        </w:rPr>
        <w:t>intakegesprek</w:t>
      </w:r>
      <w:r w:rsidR="00BB776D" w:rsidRPr="00243DEE">
        <w:rPr>
          <w:rFonts w:eastAsia="Times New Roman"/>
          <w:sz w:val="20"/>
          <w:szCs w:val="20"/>
        </w:rPr>
        <w:t>/contact</w:t>
      </w:r>
      <w:r w:rsidR="004D1B1B" w:rsidRPr="00243DEE">
        <w:rPr>
          <w:rFonts w:eastAsia="Times New Roman"/>
          <w:sz w:val="20"/>
          <w:szCs w:val="20"/>
        </w:rPr>
        <w:t xml:space="preserve"> met een</w:t>
      </w:r>
      <w:r w:rsidR="00680C46" w:rsidRPr="00243DEE">
        <w:rPr>
          <w:rFonts w:eastAsia="Times New Roman"/>
          <w:sz w:val="20"/>
          <w:szCs w:val="20"/>
        </w:rPr>
        <w:t xml:space="preserve"> hulpverlener </w:t>
      </w:r>
      <w:r w:rsidR="00BC1DC4">
        <w:rPr>
          <w:rFonts w:eastAsia="Times New Roman"/>
          <w:sz w:val="20"/>
          <w:szCs w:val="20"/>
        </w:rPr>
        <w:t>plaatsvindt en</w:t>
      </w:r>
      <w:r w:rsidR="004D1B1B" w:rsidRPr="00243DEE">
        <w:rPr>
          <w:rFonts w:eastAsia="Times New Roman"/>
          <w:sz w:val="20"/>
          <w:szCs w:val="20"/>
        </w:rPr>
        <w:t xml:space="preserve"> binnen </w:t>
      </w:r>
      <w:r w:rsidR="00BC1DC4">
        <w:rPr>
          <w:rFonts w:eastAsia="Times New Roman"/>
          <w:sz w:val="20"/>
          <w:szCs w:val="20"/>
        </w:rPr>
        <w:t xml:space="preserve">tien </w:t>
      </w:r>
      <w:r w:rsidR="004D1B1B" w:rsidRPr="00243DEE">
        <w:rPr>
          <w:rFonts w:eastAsia="Times New Roman"/>
          <w:sz w:val="20"/>
          <w:szCs w:val="20"/>
        </w:rPr>
        <w:t xml:space="preserve">weken vanaf de intake, </w:t>
      </w:r>
      <w:r w:rsidR="00D10AB6" w:rsidRPr="00243DEE">
        <w:rPr>
          <w:rFonts w:eastAsia="Times New Roman"/>
          <w:sz w:val="20"/>
          <w:szCs w:val="20"/>
        </w:rPr>
        <w:t xml:space="preserve">de </w:t>
      </w:r>
      <w:r w:rsidR="004D1B1B" w:rsidRPr="00243DEE">
        <w:rPr>
          <w:rFonts w:eastAsia="Times New Roman"/>
          <w:sz w:val="20"/>
          <w:szCs w:val="20"/>
        </w:rPr>
        <w:t xml:space="preserve">behandeling </w:t>
      </w:r>
      <w:r w:rsidR="00BC1DC4">
        <w:rPr>
          <w:rFonts w:eastAsia="Times New Roman"/>
          <w:sz w:val="20"/>
          <w:szCs w:val="20"/>
        </w:rPr>
        <w:t>start</w:t>
      </w:r>
      <w:r w:rsidR="004D1B1B" w:rsidRPr="002760AA">
        <w:rPr>
          <w:rFonts w:eastAsia="Times New Roman"/>
          <w:sz w:val="20"/>
          <w:szCs w:val="20"/>
        </w:rPr>
        <w:t>.</w:t>
      </w:r>
      <w:r w:rsidR="00EC56E8" w:rsidRPr="002760AA">
        <w:rPr>
          <w:rFonts w:eastAsia="Times New Roman"/>
          <w:sz w:val="20"/>
          <w:szCs w:val="20"/>
        </w:rPr>
        <w:t xml:space="preserve"> </w:t>
      </w:r>
      <w:r w:rsidR="0014638E" w:rsidRPr="002760AA">
        <w:rPr>
          <w:rFonts w:eastAsia="Times New Roman"/>
          <w:sz w:val="20"/>
          <w:szCs w:val="20"/>
        </w:rPr>
        <w:t xml:space="preserve">Binnen </w:t>
      </w:r>
      <w:r w:rsidR="00EC56E8" w:rsidRPr="002760AA">
        <w:rPr>
          <w:rFonts w:eastAsia="Times New Roman"/>
          <w:sz w:val="20"/>
          <w:szCs w:val="20"/>
        </w:rPr>
        <w:t>Kenter gelden de GGZ normen ook voor Jeugdhulp</w:t>
      </w:r>
      <w:r w:rsidR="001133DE" w:rsidRPr="002760AA">
        <w:rPr>
          <w:rFonts w:eastAsia="Times New Roman"/>
          <w:sz w:val="20"/>
          <w:szCs w:val="20"/>
        </w:rPr>
        <w:t>.</w:t>
      </w:r>
    </w:p>
    <w:p w14:paraId="42EA5E6E" w14:textId="08317C9B" w:rsidR="004A1311" w:rsidRDefault="001E5ABA"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Calibri" w:hAnsi="Calibri" w:cs="Calibri"/>
          <w:bCs/>
          <w:color w:val="0066FF"/>
          <w:sz w:val="20"/>
          <w:szCs w:val="20"/>
        </w:rPr>
      </w:pPr>
      <w:r w:rsidRPr="00382BFE">
        <w:rPr>
          <w:rFonts w:ascii="Calibri" w:hAnsi="Calibri" w:cs="Calibri"/>
          <w:bCs/>
          <w:sz w:val="20"/>
          <w:szCs w:val="20"/>
        </w:rPr>
        <w:t>Binnen Kenter worden maandelijks</w:t>
      </w:r>
      <w:r w:rsidR="00831460" w:rsidRPr="00382BFE">
        <w:rPr>
          <w:rFonts w:ascii="Calibri" w:hAnsi="Calibri" w:cs="Calibri"/>
          <w:bCs/>
          <w:sz w:val="20"/>
          <w:szCs w:val="20"/>
        </w:rPr>
        <w:t xml:space="preserve"> de wachttijden </w:t>
      </w:r>
      <w:r w:rsidR="00A126C7" w:rsidRPr="00382BFE">
        <w:rPr>
          <w:rFonts w:ascii="Calibri" w:hAnsi="Calibri" w:cs="Calibri"/>
          <w:bCs/>
          <w:sz w:val="20"/>
          <w:szCs w:val="20"/>
        </w:rPr>
        <w:t>gemonitord</w:t>
      </w:r>
      <w:r w:rsidR="00A970C4">
        <w:rPr>
          <w:rFonts w:ascii="Calibri" w:hAnsi="Calibri" w:cs="Calibri"/>
          <w:bCs/>
          <w:sz w:val="20"/>
          <w:szCs w:val="20"/>
        </w:rPr>
        <w:t xml:space="preserve"> </w:t>
      </w:r>
      <w:r w:rsidR="00424372">
        <w:rPr>
          <w:rFonts w:ascii="Calibri" w:hAnsi="Calibri" w:cs="Calibri"/>
          <w:bCs/>
          <w:sz w:val="20"/>
          <w:szCs w:val="20"/>
        </w:rPr>
        <w:t>door managers en leidinggevenden</w:t>
      </w:r>
      <w:r w:rsidR="00A126C7" w:rsidRPr="00382BFE">
        <w:rPr>
          <w:rFonts w:ascii="Calibri" w:hAnsi="Calibri" w:cs="Calibri"/>
          <w:bCs/>
          <w:sz w:val="20"/>
          <w:szCs w:val="20"/>
        </w:rPr>
        <w:t xml:space="preserve"> </w:t>
      </w:r>
      <w:r w:rsidR="00664955" w:rsidRPr="00382BFE">
        <w:rPr>
          <w:rFonts w:ascii="Calibri" w:hAnsi="Calibri" w:cs="Calibri"/>
          <w:bCs/>
          <w:sz w:val="20"/>
          <w:szCs w:val="20"/>
        </w:rPr>
        <w:t xml:space="preserve">en </w:t>
      </w:r>
      <w:r w:rsidR="004A1311" w:rsidRPr="00382BFE">
        <w:rPr>
          <w:rFonts w:ascii="Calibri" w:hAnsi="Calibri" w:cs="Calibri"/>
          <w:bCs/>
          <w:sz w:val="20"/>
          <w:szCs w:val="20"/>
        </w:rPr>
        <w:t xml:space="preserve">de actuele wachttijden worden </w:t>
      </w:r>
      <w:r w:rsidR="00664955" w:rsidRPr="00382BFE">
        <w:rPr>
          <w:rFonts w:ascii="Calibri" w:hAnsi="Calibri" w:cs="Calibri"/>
          <w:bCs/>
          <w:sz w:val="20"/>
          <w:szCs w:val="20"/>
        </w:rPr>
        <w:t>gepubliceerd op onze website</w:t>
      </w:r>
      <w:r w:rsidR="004A1311">
        <w:rPr>
          <w:rFonts w:ascii="Calibri" w:hAnsi="Calibri" w:cs="Calibri"/>
          <w:bCs/>
          <w:sz w:val="20"/>
          <w:szCs w:val="20"/>
        </w:rPr>
        <w:t xml:space="preserve"> Kenter jeugdhulp.</w:t>
      </w:r>
      <w:r w:rsidR="004A1311" w:rsidRPr="00382BFE">
        <w:rPr>
          <w:rFonts w:ascii="Calibri" w:hAnsi="Calibri" w:cs="Calibri"/>
          <w:bCs/>
          <w:sz w:val="20"/>
          <w:szCs w:val="20"/>
        </w:rPr>
        <w:t xml:space="preserve"> </w:t>
      </w:r>
      <w:hyperlink r:id="rId29" w:history="1">
        <w:r w:rsidR="004A1311" w:rsidRPr="00382BFE">
          <w:rPr>
            <w:rStyle w:val="Hyperlink"/>
            <w:rFonts w:ascii="Calibri" w:hAnsi="Calibri" w:cs="Calibri"/>
            <w:bCs/>
            <w:sz w:val="20"/>
            <w:szCs w:val="20"/>
          </w:rPr>
          <w:t>Actuele wachttijden</w:t>
        </w:r>
      </w:hyperlink>
      <w:r w:rsidR="004A1311" w:rsidRPr="00382BFE">
        <w:rPr>
          <w:rFonts w:ascii="Calibri" w:hAnsi="Calibri" w:cs="Calibri"/>
          <w:bCs/>
          <w:color w:val="0066FF"/>
          <w:sz w:val="20"/>
          <w:szCs w:val="20"/>
        </w:rPr>
        <w:t xml:space="preserve"> </w:t>
      </w:r>
    </w:p>
    <w:p w14:paraId="2BDFF9F6" w14:textId="6BF4D004" w:rsidR="00D40807" w:rsidRPr="00D40807" w:rsidRDefault="00D40807"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Calibri" w:hAnsi="Calibri" w:cs="Calibri"/>
          <w:bCs/>
          <w:sz w:val="20"/>
          <w:szCs w:val="20"/>
        </w:rPr>
      </w:pPr>
      <w:r w:rsidRPr="00D40807">
        <w:rPr>
          <w:rFonts w:ascii="Calibri" w:hAnsi="Calibri" w:cs="Calibri"/>
          <w:bCs/>
          <w:sz w:val="20"/>
          <w:szCs w:val="20"/>
        </w:rPr>
        <w:lastRenderedPageBreak/>
        <w:t>Per kwartaal</w:t>
      </w:r>
      <w:r>
        <w:rPr>
          <w:rFonts w:ascii="Calibri" w:hAnsi="Calibri" w:cs="Calibri"/>
          <w:bCs/>
          <w:sz w:val="20"/>
          <w:szCs w:val="20"/>
        </w:rPr>
        <w:t xml:space="preserve"> worden </w:t>
      </w:r>
      <w:r w:rsidR="00553A8D">
        <w:rPr>
          <w:rFonts w:ascii="Calibri" w:hAnsi="Calibri" w:cs="Calibri"/>
          <w:bCs/>
          <w:sz w:val="20"/>
          <w:szCs w:val="20"/>
        </w:rPr>
        <w:t xml:space="preserve">op management/bestuurdersniveau de </w:t>
      </w:r>
      <w:r>
        <w:rPr>
          <w:rFonts w:ascii="Calibri" w:hAnsi="Calibri" w:cs="Calibri"/>
          <w:bCs/>
          <w:sz w:val="20"/>
          <w:szCs w:val="20"/>
        </w:rPr>
        <w:t>retrospectieve en prospectieve wachtt</w:t>
      </w:r>
      <w:r w:rsidR="00BD2E39">
        <w:rPr>
          <w:rFonts w:ascii="Calibri" w:hAnsi="Calibri" w:cs="Calibri"/>
          <w:bCs/>
          <w:sz w:val="20"/>
          <w:szCs w:val="20"/>
        </w:rPr>
        <w:t>ijden gegenereerd en geanalyseerd</w:t>
      </w:r>
      <w:r w:rsidR="002B41A4">
        <w:rPr>
          <w:rFonts w:ascii="Calibri" w:hAnsi="Calibri" w:cs="Calibri"/>
          <w:bCs/>
          <w:sz w:val="20"/>
          <w:szCs w:val="20"/>
        </w:rPr>
        <w:t>. Wa</w:t>
      </w:r>
      <w:r w:rsidR="00BD2E39">
        <w:rPr>
          <w:rFonts w:ascii="Calibri" w:hAnsi="Calibri" w:cs="Calibri"/>
          <w:bCs/>
          <w:sz w:val="20"/>
          <w:szCs w:val="20"/>
        </w:rPr>
        <w:t xml:space="preserve">ar nodig </w:t>
      </w:r>
      <w:r w:rsidR="002B41A4">
        <w:rPr>
          <w:rFonts w:ascii="Calibri" w:hAnsi="Calibri" w:cs="Calibri"/>
          <w:bCs/>
          <w:sz w:val="20"/>
          <w:szCs w:val="20"/>
        </w:rPr>
        <w:t xml:space="preserve">worden </w:t>
      </w:r>
      <w:r w:rsidR="00BD2E39">
        <w:rPr>
          <w:rFonts w:ascii="Calibri" w:hAnsi="Calibri" w:cs="Calibri"/>
          <w:bCs/>
          <w:sz w:val="20"/>
          <w:szCs w:val="20"/>
        </w:rPr>
        <w:t xml:space="preserve">verbeteracties ingezet om </w:t>
      </w:r>
      <w:r w:rsidR="00F02E01">
        <w:rPr>
          <w:rFonts w:ascii="Calibri" w:hAnsi="Calibri" w:cs="Calibri"/>
          <w:bCs/>
          <w:sz w:val="20"/>
          <w:szCs w:val="20"/>
        </w:rPr>
        <w:t>(naar vermogen)</w:t>
      </w:r>
      <w:r w:rsidR="00BD2E39">
        <w:rPr>
          <w:rFonts w:ascii="Calibri" w:hAnsi="Calibri" w:cs="Calibri"/>
          <w:bCs/>
          <w:sz w:val="20"/>
          <w:szCs w:val="20"/>
        </w:rPr>
        <w:t xml:space="preserve"> de wachttijden </w:t>
      </w:r>
      <w:r w:rsidR="0038279C">
        <w:rPr>
          <w:rFonts w:ascii="Calibri" w:hAnsi="Calibri" w:cs="Calibri"/>
          <w:bCs/>
          <w:sz w:val="20"/>
          <w:szCs w:val="20"/>
        </w:rPr>
        <w:t xml:space="preserve">binnen de gestelde norm te houden. </w:t>
      </w:r>
    </w:p>
    <w:p w14:paraId="33EED984" w14:textId="46C65CFE" w:rsidR="001E5ABA" w:rsidRPr="00382BFE" w:rsidRDefault="001E5ABA" w:rsidP="009565DF">
      <w:pPr>
        <w:spacing w:after="0" w:line="276" w:lineRule="auto"/>
        <w:ind w:left="0"/>
        <w:rPr>
          <w:bCs/>
          <w:sz w:val="20"/>
          <w:szCs w:val="20"/>
        </w:rPr>
      </w:pPr>
    </w:p>
    <w:p w14:paraId="3CDCD333" w14:textId="71C69061" w:rsidR="001A04DF" w:rsidRPr="0098128C" w:rsidRDefault="00B525D1" w:rsidP="009565DF">
      <w:pPr>
        <w:spacing w:after="0" w:line="276" w:lineRule="auto"/>
        <w:ind w:left="0"/>
        <w:rPr>
          <w:rFonts w:eastAsia="Times New Roman"/>
          <w:sz w:val="20"/>
          <w:szCs w:val="20"/>
        </w:rPr>
      </w:pPr>
      <w:r w:rsidRPr="0098128C">
        <w:rPr>
          <w:rFonts w:eastAsia="Times New Roman"/>
          <w:sz w:val="20"/>
          <w:szCs w:val="20"/>
        </w:rPr>
        <w:t>A</w:t>
      </w:r>
      <w:r w:rsidR="00F34B09" w:rsidRPr="0098128C">
        <w:rPr>
          <w:rFonts w:eastAsia="Times New Roman"/>
          <w:sz w:val="20"/>
          <w:szCs w:val="20"/>
        </w:rPr>
        <w:t>ls u de wachttijd te lang vindt</w:t>
      </w:r>
      <w:r w:rsidR="00376B9F">
        <w:rPr>
          <w:rFonts w:eastAsia="Times New Roman"/>
          <w:sz w:val="20"/>
          <w:szCs w:val="20"/>
        </w:rPr>
        <w:t>,</w:t>
      </w:r>
      <w:r w:rsidRPr="0098128C">
        <w:rPr>
          <w:rFonts w:eastAsia="Times New Roman"/>
          <w:sz w:val="20"/>
          <w:szCs w:val="20"/>
        </w:rPr>
        <w:t xml:space="preserve"> kunt u</w:t>
      </w:r>
      <w:r w:rsidR="00F34B09" w:rsidRPr="0098128C">
        <w:rPr>
          <w:rFonts w:eastAsia="Times New Roman"/>
          <w:sz w:val="20"/>
          <w:szCs w:val="20"/>
        </w:rPr>
        <w:t xml:space="preserve"> dit </w:t>
      </w:r>
      <w:r w:rsidR="004D1B1B" w:rsidRPr="0098128C">
        <w:rPr>
          <w:rFonts w:eastAsia="Times New Roman"/>
          <w:sz w:val="20"/>
          <w:szCs w:val="20"/>
        </w:rPr>
        <w:t xml:space="preserve">aan ons melden </w:t>
      </w:r>
      <w:r w:rsidRPr="0098128C">
        <w:rPr>
          <w:rFonts w:eastAsia="Times New Roman"/>
          <w:sz w:val="20"/>
          <w:szCs w:val="20"/>
        </w:rPr>
        <w:t>of uw zorgverzekeraar vragen om wachtlijst</w:t>
      </w:r>
      <w:r w:rsidR="007A3D8C">
        <w:rPr>
          <w:rFonts w:eastAsia="Times New Roman"/>
          <w:sz w:val="20"/>
          <w:szCs w:val="20"/>
        </w:rPr>
        <w:t>-</w:t>
      </w:r>
      <w:r w:rsidRPr="0098128C">
        <w:rPr>
          <w:rFonts w:eastAsia="Times New Roman"/>
          <w:sz w:val="20"/>
          <w:szCs w:val="20"/>
        </w:rPr>
        <w:t xml:space="preserve">bemiddeling. </w:t>
      </w:r>
    </w:p>
    <w:p w14:paraId="2217CD2F" w14:textId="77777777" w:rsidR="00E74A74" w:rsidRDefault="00031A29" w:rsidP="00EA5568">
      <w:pPr>
        <w:pStyle w:val="Kop1"/>
        <w:rPr>
          <w:rStyle w:val="Zwaar"/>
        </w:rPr>
      </w:pPr>
      <w:bookmarkStart w:id="15" w:name="_Toc6239579"/>
      <w:r w:rsidRPr="00EA5568">
        <w:rPr>
          <w:rStyle w:val="Zwaar"/>
        </w:rPr>
        <w:t xml:space="preserve">9. </w:t>
      </w:r>
      <w:r w:rsidR="00600A2E" w:rsidRPr="00EA5568">
        <w:rPr>
          <w:rStyle w:val="Zwaar"/>
        </w:rPr>
        <w:t>Aanmelding,</w:t>
      </w:r>
      <w:r w:rsidR="008140BE" w:rsidRPr="00EA5568">
        <w:rPr>
          <w:rStyle w:val="Zwaar"/>
        </w:rPr>
        <w:t xml:space="preserve"> </w:t>
      </w:r>
      <w:r w:rsidR="006B17E4" w:rsidRPr="00EA5568">
        <w:rPr>
          <w:rStyle w:val="Zwaar"/>
        </w:rPr>
        <w:t>intake</w:t>
      </w:r>
      <w:r w:rsidR="00600A2E" w:rsidRPr="00EA5568">
        <w:rPr>
          <w:rStyle w:val="Zwaar"/>
        </w:rPr>
        <w:t xml:space="preserve"> en diagnose</w:t>
      </w:r>
      <w:bookmarkEnd w:id="15"/>
      <w:r w:rsidR="00B80E40" w:rsidRPr="00EA5568">
        <w:rPr>
          <w:rStyle w:val="Zwaar"/>
        </w:rPr>
        <w:t xml:space="preserve"> </w:t>
      </w:r>
    </w:p>
    <w:p w14:paraId="55269748" w14:textId="77777777" w:rsidR="00E74A74" w:rsidRDefault="00E74A74" w:rsidP="009565DF">
      <w:pPr>
        <w:spacing w:after="0" w:line="276" w:lineRule="auto"/>
        <w:ind w:left="0"/>
        <w:rPr>
          <w:sz w:val="20"/>
          <w:szCs w:val="20"/>
        </w:rPr>
      </w:pPr>
    </w:p>
    <w:p w14:paraId="7A4C2F86" w14:textId="51F05265" w:rsidR="004801B6" w:rsidRPr="00211A00" w:rsidRDefault="004801B6" w:rsidP="009565DF">
      <w:pPr>
        <w:spacing w:after="0" w:line="276" w:lineRule="auto"/>
        <w:ind w:left="0"/>
        <w:rPr>
          <w:sz w:val="20"/>
          <w:szCs w:val="20"/>
        </w:rPr>
      </w:pPr>
      <w:r w:rsidRPr="0098128C">
        <w:rPr>
          <w:sz w:val="20"/>
          <w:szCs w:val="20"/>
        </w:rPr>
        <w:t>Kenter is een gespecialiseerde instelling voor jeugdhulp</w:t>
      </w:r>
      <w:r w:rsidR="00151E12" w:rsidRPr="0098128C">
        <w:rPr>
          <w:sz w:val="20"/>
          <w:szCs w:val="20"/>
        </w:rPr>
        <w:t>, opvoedingsondersteuning en Jeugd GGZ-behandeling</w:t>
      </w:r>
      <w:r w:rsidRPr="0098128C">
        <w:rPr>
          <w:sz w:val="20"/>
          <w:szCs w:val="20"/>
        </w:rPr>
        <w:t xml:space="preserve">. Dat betekent dat voor hulp van Kenter Jeugdhulp altijd een verwijzing nodig </w:t>
      </w:r>
      <w:r w:rsidR="006A0440" w:rsidRPr="0098128C">
        <w:rPr>
          <w:sz w:val="20"/>
          <w:szCs w:val="20"/>
        </w:rPr>
        <w:t xml:space="preserve">is </w:t>
      </w:r>
      <w:r w:rsidRPr="0098128C">
        <w:rPr>
          <w:sz w:val="20"/>
          <w:szCs w:val="20"/>
        </w:rPr>
        <w:t>van een door de gemeente aangewezen jeugdprofessional, de huisarts, medisch specialist, kinderarts of jeugdarts. Ook gecertificeerde instellingen zoals de jeugdbescherming en jeugdreclassering kunnen doorverwijzen.</w:t>
      </w:r>
    </w:p>
    <w:p w14:paraId="7C31A593" w14:textId="0F8364D6" w:rsidR="004801B6" w:rsidRPr="0098128C" w:rsidRDefault="004801B6" w:rsidP="009565DF">
      <w:pPr>
        <w:spacing w:after="0" w:line="276" w:lineRule="auto"/>
        <w:ind w:left="0"/>
        <w:rPr>
          <w:sz w:val="20"/>
          <w:szCs w:val="20"/>
        </w:rPr>
      </w:pPr>
      <w:r w:rsidRPr="0098128C">
        <w:rPr>
          <w:sz w:val="20"/>
          <w:szCs w:val="20"/>
        </w:rPr>
        <w:t xml:space="preserve">Voor meer informatie kan </w:t>
      </w:r>
      <w:r w:rsidR="00DF3E2A">
        <w:rPr>
          <w:sz w:val="20"/>
          <w:szCs w:val="20"/>
        </w:rPr>
        <w:t>contact worden opgenomen met</w:t>
      </w:r>
      <w:r w:rsidRPr="0098128C">
        <w:rPr>
          <w:sz w:val="20"/>
          <w:szCs w:val="20"/>
        </w:rPr>
        <w:t xml:space="preserve"> </w:t>
      </w:r>
      <w:r w:rsidR="008E59E2">
        <w:rPr>
          <w:sz w:val="20"/>
          <w:szCs w:val="20"/>
        </w:rPr>
        <w:t xml:space="preserve">de afdeling </w:t>
      </w:r>
      <w:r w:rsidR="007B2EB4">
        <w:rPr>
          <w:sz w:val="20"/>
          <w:szCs w:val="20"/>
        </w:rPr>
        <w:t>Advies en Aanmeldingen.</w:t>
      </w:r>
      <w:r w:rsidRPr="0098128C">
        <w:rPr>
          <w:sz w:val="20"/>
          <w:szCs w:val="20"/>
        </w:rPr>
        <w:t xml:space="preserve"> Zie voor contactgegevens </w:t>
      </w:r>
      <w:r w:rsidR="00817893" w:rsidRPr="0098128C">
        <w:rPr>
          <w:sz w:val="20"/>
          <w:szCs w:val="20"/>
        </w:rPr>
        <w:t>onze website</w:t>
      </w:r>
      <w:r w:rsidR="00DF3E2A">
        <w:rPr>
          <w:sz w:val="20"/>
          <w:szCs w:val="20"/>
        </w:rPr>
        <w:t>.</w:t>
      </w:r>
    </w:p>
    <w:p w14:paraId="17A9E367" w14:textId="77777777" w:rsidR="00043F06" w:rsidRPr="0098128C" w:rsidRDefault="00043F06" w:rsidP="009565DF">
      <w:pPr>
        <w:spacing w:after="0" w:line="276" w:lineRule="auto"/>
        <w:ind w:left="0"/>
        <w:rPr>
          <w:sz w:val="20"/>
          <w:szCs w:val="20"/>
        </w:rPr>
      </w:pPr>
    </w:p>
    <w:p w14:paraId="6B85A894" w14:textId="224C2535" w:rsidR="00817893" w:rsidRPr="0098128C" w:rsidRDefault="00817893" w:rsidP="009565DF">
      <w:pPr>
        <w:spacing w:after="0" w:line="276" w:lineRule="auto"/>
        <w:ind w:left="0"/>
        <w:rPr>
          <w:sz w:val="20"/>
          <w:szCs w:val="20"/>
        </w:rPr>
      </w:pPr>
      <w:r w:rsidRPr="0098128C">
        <w:rPr>
          <w:sz w:val="20"/>
          <w:szCs w:val="20"/>
        </w:rPr>
        <w:t xml:space="preserve">Het proces van aanmelden, kennismaken, </w:t>
      </w:r>
      <w:r w:rsidR="000E357E" w:rsidRPr="0098128C">
        <w:rPr>
          <w:sz w:val="20"/>
          <w:szCs w:val="20"/>
        </w:rPr>
        <w:t xml:space="preserve">het vaststellen van conclusie of diagnose, </w:t>
      </w:r>
      <w:r w:rsidRPr="0098128C">
        <w:rPr>
          <w:sz w:val="20"/>
          <w:szCs w:val="20"/>
        </w:rPr>
        <w:t xml:space="preserve">het </w:t>
      </w:r>
      <w:r w:rsidR="000E357E" w:rsidRPr="0098128C">
        <w:rPr>
          <w:sz w:val="20"/>
          <w:szCs w:val="20"/>
        </w:rPr>
        <w:t xml:space="preserve">advies van de hulpverleners en op basis daarvan </w:t>
      </w:r>
      <w:r w:rsidRPr="0098128C">
        <w:rPr>
          <w:sz w:val="20"/>
          <w:szCs w:val="20"/>
        </w:rPr>
        <w:t>maken van een hulpverlening</w:t>
      </w:r>
      <w:r w:rsidR="00151E12" w:rsidRPr="0098128C">
        <w:rPr>
          <w:sz w:val="20"/>
          <w:szCs w:val="20"/>
        </w:rPr>
        <w:t>s- of behandel</w:t>
      </w:r>
      <w:r w:rsidRPr="0098128C">
        <w:rPr>
          <w:sz w:val="20"/>
          <w:szCs w:val="20"/>
        </w:rPr>
        <w:t xml:space="preserve">plan wordt ook wel ‘intake’ genoemd. Het doel van de intake </w:t>
      </w:r>
      <w:r w:rsidRPr="00211A00">
        <w:rPr>
          <w:sz w:val="20"/>
          <w:szCs w:val="20"/>
        </w:rPr>
        <w:t xml:space="preserve">is om </w:t>
      </w:r>
      <w:r w:rsidR="000E357E" w:rsidRPr="00211A00">
        <w:rPr>
          <w:sz w:val="20"/>
          <w:szCs w:val="20"/>
        </w:rPr>
        <w:t>een conclusie</w:t>
      </w:r>
      <w:r w:rsidR="00875166" w:rsidRPr="00211A00">
        <w:rPr>
          <w:sz w:val="20"/>
          <w:szCs w:val="20"/>
        </w:rPr>
        <w:t xml:space="preserve"> en/of </w:t>
      </w:r>
      <w:r w:rsidR="000E357E" w:rsidRPr="00211A00">
        <w:rPr>
          <w:sz w:val="20"/>
          <w:szCs w:val="20"/>
        </w:rPr>
        <w:t>diagnose</w:t>
      </w:r>
      <w:r w:rsidR="007031D6" w:rsidRPr="00211A00">
        <w:rPr>
          <w:sz w:val="20"/>
          <w:szCs w:val="20"/>
        </w:rPr>
        <w:t xml:space="preserve"> </w:t>
      </w:r>
      <w:r w:rsidR="000E357E" w:rsidRPr="00211A00">
        <w:rPr>
          <w:sz w:val="20"/>
          <w:szCs w:val="20"/>
        </w:rPr>
        <w:t>vast te</w:t>
      </w:r>
      <w:r w:rsidR="00AE327B" w:rsidRPr="00211A00">
        <w:rPr>
          <w:sz w:val="20"/>
          <w:szCs w:val="20"/>
        </w:rPr>
        <w:t xml:space="preserve"> </w:t>
      </w:r>
      <w:r w:rsidR="000E357E" w:rsidRPr="00211A00">
        <w:rPr>
          <w:sz w:val="20"/>
          <w:szCs w:val="20"/>
        </w:rPr>
        <w:t xml:space="preserve">stellen en </w:t>
      </w:r>
      <w:r w:rsidRPr="00211A00">
        <w:rPr>
          <w:sz w:val="20"/>
          <w:szCs w:val="20"/>
        </w:rPr>
        <w:t>- samen met u als cliënt</w:t>
      </w:r>
      <w:r w:rsidR="00151E12" w:rsidRPr="00211A00">
        <w:rPr>
          <w:sz w:val="20"/>
          <w:szCs w:val="20"/>
        </w:rPr>
        <w:t xml:space="preserve"> en</w:t>
      </w:r>
      <w:r w:rsidR="00C242A8" w:rsidRPr="00211A00">
        <w:rPr>
          <w:sz w:val="20"/>
          <w:szCs w:val="20"/>
        </w:rPr>
        <w:t>/of</w:t>
      </w:r>
      <w:r w:rsidR="00151E12" w:rsidRPr="00211A00">
        <w:rPr>
          <w:sz w:val="20"/>
          <w:szCs w:val="20"/>
        </w:rPr>
        <w:t xml:space="preserve"> uw wettelijk vertegenwoordiger</w:t>
      </w:r>
      <w:r w:rsidR="003C13EB">
        <w:rPr>
          <w:sz w:val="20"/>
          <w:szCs w:val="20"/>
        </w:rPr>
        <w:t>(</w:t>
      </w:r>
      <w:r w:rsidR="00151E12" w:rsidRPr="00211A00">
        <w:rPr>
          <w:sz w:val="20"/>
          <w:szCs w:val="20"/>
        </w:rPr>
        <w:t>s</w:t>
      </w:r>
      <w:r w:rsidR="003C13EB">
        <w:rPr>
          <w:sz w:val="20"/>
          <w:szCs w:val="20"/>
        </w:rPr>
        <w:t>)</w:t>
      </w:r>
      <w:r w:rsidRPr="00211A00">
        <w:rPr>
          <w:sz w:val="20"/>
          <w:szCs w:val="20"/>
        </w:rPr>
        <w:t xml:space="preserve"> - </w:t>
      </w:r>
      <w:r w:rsidR="00151E12" w:rsidRPr="00211A00">
        <w:rPr>
          <w:sz w:val="20"/>
          <w:szCs w:val="20"/>
        </w:rPr>
        <w:t>e</w:t>
      </w:r>
      <w:r w:rsidR="000E357E" w:rsidRPr="00211A00">
        <w:rPr>
          <w:sz w:val="20"/>
          <w:szCs w:val="20"/>
        </w:rPr>
        <w:t>e</w:t>
      </w:r>
      <w:r w:rsidR="00151E12" w:rsidRPr="00211A00">
        <w:rPr>
          <w:sz w:val="20"/>
          <w:szCs w:val="20"/>
        </w:rPr>
        <w:t xml:space="preserve">n </w:t>
      </w:r>
      <w:r w:rsidR="007B2EB4" w:rsidRPr="00211A00">
        <w:rPr>
          <w:sz w:val="20"/>
          <w:szCs w:val="20"/>
        </w:rPr>
        <w:t>hulpplan</w:t>
      </w:r>
      <w:r w:rsidR="00151E12" w:rsidRPr="00211A00">
        <w:rPr>
          <w:sz w:val="20"/>
          <w:szCs w:val="20"/>
        </w:rPr>
        <w:t xml:space="preserve"> </w:t>
      </w:r>
      <w:r w:rsidRPr="00211A00">
        <w:rPr>
          <w:sz w:val="20"/>
          <w:szCs w:val="20"/>
        </w:rPr>
        <w:t>vast te stellen</w:t>
      </w:r>
      <w:r w:rsidR="005E291E" w:rsidRPr="00211A00">
        <w:rPr>
          <w:sz w:val="20"/>
          <w:szCs w:val="20"/>
        </w:rPr>
        <w:t xml:space="preserve"> waarin de behandeldoelen, de verantwoordelijkheden en de beoogde b</w:t>
      </w:r>
      <w:r w:rsidR="005A6B22" w:rsidRPr="00211A00">
        <w:rPr>
          <w:sz w:val="20"/>
          <w:szCs w:val="20"/>
        </w:rPr>
        <w:t>ehandelduur is opgenomen.</w:t>
      </w:r>
      <w:r w:rsidR="00AE327B">
        <w:rPr>
          <w:sz w:val="20"/>
          <w:szCs w:val="20"/>
        </w:rPr>
        <w:t xml:space="preserve"> </w:t>
      </w:r>
    </w:p>
    <w:p w14:paraId="01A11E85" w14:textId="77777777" w:rsidR="00817893" w:rsidRPr="0098128C" w:rsidRDefault="00817893" w:rsidP="009565DF">
      <w:pPr>
        <w:spacing w:after="0" w:line="276" w:lineRule="auto"/>
        <w:ind w:left="0"/>
        <w:rPr>
          <w:sz w:val="20"/>
          <w:szCs w:val="20"/>
        </w:rPr>
      </w:pPr>
    </w:p>
    <w:p w14:paraId="301C7CFB" w14:textId="754B125D" w:rsidR="006675CD" w:rsidRPr="0098128C" w:rsidRDefault="006675CD" w:rsidP="009565DF">
      <w:pPr>
        <w:spacing w:after="0" w:line="276" w:lineRule="auto"/>
        <w:ind w:left="0"/>
        <w:rPr>
          <w:rFonts w:eastAsia="Times New Roman"/>
          <w:b/>
          <w:color w:val="000000"/>
          <w:sz w:val="20"/>
          <w:szCs w:val="20"/>
        </w:rPr>
      </w:pPr>
      <w:r w:rsidRPr="0098128C">
        <w:rPr>
          <w:rFonts w:eastAsia="Times New Roman"/>
          <w:b/>
          <w:color w:val="000000"/>
          <w:sz w:val="20"/>
          <w:szCs w:val="20"/>
        </w:rPr>
        <w:t>Informeren van verwijzer</w:t>
      </w:r>
      <w:r w:rsidR="00472704">
        <w:rPr>
          <w:rFonts w:eastAsia="Times New Roman"/>
          <w:b/>
          <w:color w:val="000000"/>
          <w:sz w:val="20"/>
          <w:szCs w:val="20"/>
        </w:rPr>
        <w:t xml:space="preserve">, huisarts of andere professionals </w:t>
      </w:r>
    </w:p>
    <w:p w14:paraId="4FF3687F" w14:textId="3E435116" w:rsidR="00BE2CFD" w:rsidRPr="00455095" w:rsidRDefault="006675CD" w:rsidP="009565DF">
      <w:pPr>
        <w:spacing w:after="0" w:line="276" w:lineRule="auto"/>
        <w:ind w:left="0"/>
        <w:rPr>
          <w:rFonts w:eastAsia="Times New Roman"/>
          <w:color w:val="000000"/>
          <w:sz w:val="20"/>
          <w:szCs w:val="20"/>
        </w:rPr>
      </w:pPr>
      <w:r w:rsidRPr="00455095">
        <w:rPr>
          <w:rFonts w:eastAsia="Times New Roman"/>
          <w:color w:val="000000"/>
          <w:sz w:val="20"/>
          <w:szCs w:val="20"/>
        </w:rPr>
        <w:t xml:space="preserve">Als </w:t>
      </w:r>
      <w:r w:rsidR="0039147F" w:rsidRPr="00455095">
        <w:rPr>
          <w:rFonts w:eastAsia="Times New Roman"/>
          <w:color w:val="000000"/>
          <w:sz w:val="20"/>
          <w:szCs w:val="20"/>
        </w:rPr>
        <w:t xml:space="preserve">uw </w:t>
      </w:r>
      <w:r w:rsidR="00050030" w:rsidRPr="00A90DED">
        <w:rPr>
          <w:rFonts w:eastAsia="Times New Roman"/>
          <w:sz w:val="20"/>
          <w:szCs w:val="20"/>
        </w:rPr>
        <w:t xml:space="preserve">(regie) </w:t>
      </w:r>
      <w:r w:rsidR="00A02BB2" w:rsidRPr="00A90DED">
        <w:rPr>
          <w:rFonts w:eastAsia="Times New Roman"/>
          <w:sz w:val="20"/>
          <w:szCs w:val="20"/>
        </w:rPr>
        <w:t>behandelaar</w:t>
      </w:r>
      <w:r w:rsidRPr="00A90DED">
        <w:rPr>
          <w:rFonts w:eastAsia="Times New Roman"/>
          <w:sz w:val="20"/>
          <w:szCs w:val="20"/>
        </w:rPr>
        <w:t xml:space="preserve"> tijdens de </w:t>
      </w:r>
      <w:r w:rsidR="0039147F" w:rsidRPr="00A90DED">
        <w:rPr>
          <w:rFonts w:eastAsia="Times New Roman"/>
          <w:sz w:val="20"/>
          <w:szCs w:val="20"/>
        </w:rPr>
        <w:t xml:space="preserve">ondersteuning, begeleiding en/of </w:t>
      </w:r>
      <w:r w:rsidRPr="00A90DED">
        <w:rPr>
          <w:rFonts w:eastAsia="Times New Roman"/>
          <w:sz w:val="20"/>
          <w:szCs w:val="20"/>
        </w:rPr>
        <w:t xml:space="preserve">behandeling wil overleggen met de verwijzer, </w:t>
      </w:r>
      <w:r w:rsidRPr="00455095">
        <w:rPr>
          <w:rFonts w:eastAsia="Times New Roman"/>
          <w:color w:val="000000"/>
          <w:sz w:val="20"/>
          <w:szCs w:val="20"/>
        </w:rPr>
        <w:t xml:space="preserve">de huisarts of andere professionals dan zal hij dat van tevoren met </w:t>
      </w:r>
      <w:r w:rsidR="0039147F" w:rsidRPr="00455095">
        <w:rPr>
          <w:rFonts w:eastAsia="Times New Roman"/>
          <w:color w:val="000000"/>
          <w:sz w:val="20"/>
          <w:szCs w:val="20"/>
        </w:rPr>
        <w:t>u</w:t>
      </w:r>
      <w:r w:rsidRPr="00455095">
        <w:rPr>
          <w:rFonts w:eastAsia="Times New Roman"/>
          <w:color w:val="000000"/>
          <w:sz w:val="20"/>
          <w:szCs w:val="20"/>
        </w:rPr>
        <w:t xml:space="preserve"> bespreken en </w:t>
      </w:r>
      <w:r w:rsidR="0003131E">
        <w:rPr>
          <w:rFonts w:eastAsia="Times New Roman"/>
          <w:color w:val="000000"/>
          <w:sz w:val="20"/>
          <w:szCs w:val="20"/>
        </w:rPr>
        <w:t>u om toestemming vragen.</w:t>
      </w:r>
      <w:r w:rsidR="004F153A" w:rsidRPr="00455095">
        <w:rPr>
          <w:rFonts w:eastAsia="Times New Roman"/>
          <w:color w:val="000000"/>
          <w:sz w:val="20"/>
          <w:szCs w:val="20"/>
        </w:rPr>
        <w:t xml:space="preserve"> </w:t>
      </w:r>
    </w:p>
    <w:p w14:paraId="52D31F66" w14:textId="31DB625C" w:rsidR="00DD3571" w:rsidRDefault="0053576E" w:rsidP="009565DF">
      <w:pPr>
        <w:spacing w:after="0" w:line="276" w:lineRule="auto"/>
        <w:ind w:left="0"/>
        <w:rPr>
          <w:rFonts w:eastAsia="Times New Roman"/>
          <w:sz w:val="20"/>
          <w:szCs w:val="20"/>
        </w:rPr>
      </w:pPr>
      <w:r w:rsidRPr="00A90DED">
        <w:rPr>
          <w:rFonts w:eastAsia="Times New Roman"/>
          <w:sz w:val="20"/>
          <w:szCs w:val="20"/>
        </w:rPr>
        <w:t>In principe</w:t>
      </w:r>
      <w:r w:rsidR="00472704" w:rsidRPr="00A90DED">
        <w:rPr>
          <w:rFonts w:eastAsia="Times New Roman"/>
          <w:sz w:val="20"/>
          <w:szCs w:val="20"/>
        </w:rPr>
        <w:t xml:space="preserve"> wordt</w:t>
      </w:r>
      <w:r w:rsidRPr="00A90DED">
        <w:rPr>
          <w:rFonts w:eastAsia="Times New Roman"/>
          <w:sz w:val="20"/>
          <w:szCs w:val="20"/>
        </w:rPr>
        <w:t xml:space="preserve"> </w:t>
      </w:r>
      <w:r w:rsidR="00965677">
        <w:rPr>
          <w:rFonts w:eastAsia="Times New Roman"/>
          <w:sz w:val="20"/>
          <w:szCs w:val="20"/>
        </w:rPr>
        <w:t xml:space="preserve">er </w:t>
      </w:r>
      <w:r w:rsidR="00472704" w:rsidRPr="00A90DED">
        <w:rPr>
          <w:rFonts w:eastAsia="Times New Roman"/>
          <w:sz w:val="20"/>
          <w:szCs w:val="20"/>
        </w:rPr>
        <w:t>g</w:t>
      </w:r>
      <w:r w:rsidR="00471D23" w:rsidRPr="00A90DED">
        <w:rPr>
          <w:rFonts w:eastAsia="Times New Roman" w:cstheme="minorHAnsi"/>
          <w:sz w:val="20"/>
          <w:szCs w:val="20"/>
        </w:rPr>
        <w:t>éé</w:t>
      </w:r>
      <w:r w:rsidR="00472704" w:rsidRPr="00A90DED">
        <w:rPr>
          <w:rFonts w:eastAsia="Times New Roman"/>
          <w:sz w:val="20"/>
          <w:szCs w:val="20"/>
        </w:rPr>
        <w:t xml:space="preserve">n </w:t>
      </w:r>
      <w:r w:rsidR="00125609" w:rsidRPr="00A90DED">
        <w:rPr>
          <w:rFonts w:eastAsia="Times New Roman"/>
          <w:sz w:val="20"/>
          <w:szCs w:val="20"/>
        </w:rPr>
        <w:t xml:space="preserve">inhoudelijke informatie aan verwijzers </w:t>
      </w:r>
      <w:r w:rsidR="007E7331" w:rsidRPr="00A90DED">
        <w:rPr>
          <w:rFonts w:eastAsia="Times New Roman"/>
          <w:sz w:val="20"/>
          <w:szCs w:val="20"/>
        </w:rPr>
        <w:t xml:space="preserve">verstrekt </w:t>
      </w:r>
      <w:r w:rsidR="00125609" w:rsidRPr="00A90DED">
        <w:rPr>
          <w:rFonts w:eastAsia="Times New Roman"/>
          <w:sz w:val="20"/>
          <w:szCs w:val="20"/>
        </w:rPr>
        <w:t xml:space="preserve">tenzij </w:t>
      </w:r>
      <w:r w:rsidR="00B51423" w:rsidRPr="00A90DED">
        <w:rPr>
          <w:rFonts w:eastAsia="Times New Roman"/>
          <w:sz w:val="20"/>
          <w:szCs w:val="20"/>
        </w:rPr>
        <w:t>hier een duidelijke rechtvaardiging</w:t>
      </w:r>
      <w:r w:rsidR="00471D23" w:rsidRPr="00A90DED">
        <w:rPr>
          <w:rFonts w:eastAsia="Times New Roman"/>
          <w:sz w:val="20"/>
          <w:szCs w:val="20"/>
        </w:rPr>
        <w:t>/</w:t>
      </w:r>
      <w:r w:rsidR="00B5263A" w:rsidRPr="00A90DED">
        <w:rPr>
          <w:rFonts w:eastAsia="Times New Roman"/>
          <w:sz w:val="20"/>
          <w:szCs w:val="20"/>
        </w:rPr>
        <w:t xml:space="preserve">doel </w:t>
      </w:r>
      <w:r w:rsidR="007C57AC" w:rsidRPr="00A90DED">
        <w:rPr>
          <w:rFonts w:eastAsia="Times New Roman"/>
          <w:sz w:val="20"/>
          <w:szCs w:val="20"/>
        </w:rPr>
        <w:t xml:space="preserve">voor is en </w:t>
      </w:r>
      <w:r w:rsidR="00125609" w:rsidRPr="00A90DED">
        <w:rPr>
          <w:rFonts w:eastAsia="Times New Roman"/>
          <w:sz w:val="20"/>
          <w:szCs w:val="20"/>
        </w:rPr>
        <w:t>toestemming</w:t>
      </w:r>
      <w:r w:rsidR="00D63B05" w:rsidRPr="00A90DED">
        <w:rPr>
          <w:rFonts w:eastAsia="Times New Roman"/>
          <w:sz w:val="20"/>
          <w:szCs w:val="20"/>
        </w:rPr>
        <w:t xml:space="preserve"> </w:t>
      </w:r>
      <w:r w:rsidR="0003131E">
        <w:rPr>
          <w:rFonts w:eastAsia="Times New Roman"/>
          <w:sz w:val="20"/>
          <w:szCs w:val="20"/>
        </w:rPr>
        <w:t xml:space="preserve">door </w:t>
      </w:r>
      <w:r w:rsidR="00D63B05" w:rsidRPr="00A90DED">
        <w:rPr>
          <w:rFonts w:eastAsia="Times New Roman"/>
          <w:sz w:val="20"/>
          <w:szCs w:val="20"/>
        </w:rPr>
        <w:t xml:space="preserve">betrokkene </w:t>
      </w:r>
      <w:r w:rsidR="0003131E">
        <w:rPr>
          <w:rFonts w:eastAsia="Times New Roman"/>
          <w:sz w:val="20"/>
          <w:szCs w:val="20"/>
        </w:rPr>
        <w:t xml:space="preserve">voor is gegeven, </w:t>
      </w:r>
      <w:r w:rsidR="00412AE8" w:rsidRPr="00A90DED">
        <w:rPr>
          <w:rFonts w:eastAsia="Times New Roman"/>
          <w:sz w:val="20"/>
          <w:szCs w:val="20"/>
        </w:rPr>
        <w:t>tenzij</w:t>
      </w:r>
      <w:r w:rsidR="00B5263A" w:rsidRPr="00A90DED">
        <w:rPr>
          <w:rFonts w:eastAsia="Times New Roman"/>
          <w:sz w:val="20"/>
          <w:szCs w:val="20"/>
        </w:rPr>
        <w:t xml:space="preserve"> de veiligheid/belang van de jongere in het geding is. In situaties waarin hier sprake</w:t>
      </w:r>
      <w:r w:rsidR="0003131E">
        <w:rPr>
          <w:rFonts w:eastAsia="Times New Roman"/>
          <w:sz w:val="20"/>
          <w:szCs w:val="20"/>
        </w:rPr>
        <w:t xml:space="preserve"> van</w:t>
      </w:r>
      <w:r w:rsidR="00B5263A" w:rsidRPr="00A90DED">
        <w:rPr>
          <w:rFonts w:eastAsia="Times New Roman"/>
          <w:sz w:val="20"/>
          <w:szCs w:val="20"/>
        </w:rPr>
        <w:t xml:space="preserve"> is dient dit schriftelijk en onderbouwd aan de cliënt en of wettelijke vertegenwoordigers kenbaar te worden gemaakt en te worden vastgelegd in het dossier</w:t>
      </w:r>
      <w:r w:rsidR="00A90DED">
        <w:rPr>
          <w:rFonts w:eastAsia="Times New Roman"/>
          <w:sz w:val="20"/>
          <w:szCs w:val="20"/>
        </w:rPr>
        <w:t>.</w:t>
      </w:r>
    </w:p>
    <w:p w14:paraId="2B5B6E5C" w14:textId="77777777" w:rsidR="00DD3571" w:rsidRPr="00881978" w:rsidRDefault="00DD3571" w:rsidP="009565DF">
      <w:pPr>
        <w:spacing w:after="0" w:line="276" w:lineRule="auto"/>
        <w:ind w:left="0"/>
        <w:rPr>
          <w:rFonts w:eastAsia="Times New Roman"/>
          <w:sz w:val="20"/>
          <w:szCs w:val="20"/>
        </w:rPr>
      </w:pPr>
    </w:p>
    <w:p w14:paraId="45DD6D4A" w14:textId="77777777" w:rsidR="00BE2CFD" w:rsidRPr="0098128C" w:rsidRDefault="00BE2CFD" w:rsidP="009565DF">
      <w:pPr>
        <w:spacing w:after="0" w:line="276" w:lineRule="auto"/>
        <w:ind w:left="0"/>
        <w:rPr>
          <w:rFonts w:eastAsia="Times New Roman"/>
          <w:color w:val="943634" w:themeColor="accent2" w:themeShade="BF"/>
          <w:sz w:val="20"/>
          <w:szCs w:val="20"/>
        </w:rPr>
      </w:pPr>
    </w:p>
    <w:tbl>
      <w:tblPr>
        <w:tblStyle w:val="Tabelraster"/>
        <w:tblW w:w="0" w:type="auto"/>
        <w:tblLook w:val="04A0" w:firstRow="1" w:lastRow="0" w:firstColumn="1" w:lastColumn="0" w:noHBand="0" w:noVBand="1"/>
      </w:tblPr>
      <w:tblGrid>
        <w:gridCol w:w="9062"/>
      </w:tblGrid>
      <w:tr w:rsidR="00341420" w:rsidRPr="0098128C" w14:paraId="7C7BFD26" w14:textId="77777777" w:rsidTr="00341420">
        <w:tc>
          <w:tcPr>
            <w:tcW w:w="9212" w:type="dxa"/>
          </w:tcPr>
          <w:p w14:paraId="5AB692F0" w14:textId="77777777" w:rsidR="00341420" w:rsidRPr="0098128C" w:rsidRDefault="00341420" w:rsidP="009565DF">
            <w:pPr>
              <w:spacing w:line="276" w:lineRule="auto"/>
              <w:ind w:left="0"/>
              <w:rPr>
                <w:rFonts w:eastAsia="Times New Roman"/>
                <w:b/>
                <w:i/>
                <w:sz w:val="20"/>
                <w:szCs w:val="20"/>
              </w:rPr>
            </w:pPr>
            <w:r w:rsidRPr="0098128C">
              <w:rPr>
                <w:rFonts w:eastAsia="Times New Roman"/>
                <w:b/>
                <w:i/>
                <w:sz w:val="20"/>
                <w:szCs w:val="20"/>
              </w:rPr>
              <w:t>Kosten</w:t>
            </w:r>
          </w:p>
          <w:p w14:paraId="292FDFF9" w14:textId="07B18CFA" w:rsidR="00341420" w:rsidRPr="0098128C" w:rsidRDefault="00341420" w:rsidP="009565DF">
            <w:pPr>
              <w:spacing w:line="276" w:lineRule="auto"/>
              <w:ind w:left="0"/>
              <w:rPr>
                <w:rFonts w:eastAsia="Times New Roman"/>
                <w:sz w:val="20"/>
                <w:szCs w:val="20"/>
              </w:rPr>
            </w:pPr>
            <w:r w:rsidRPr="0098128C">
              <w:rPr>
                <w:rFonts w:eastAsia="Times New Roman"/>
                <w:sz w:val="20"/>
                <w:szCs w:val="20"/>
              </w:rPr>
              <w:t xml:space="preserve">Behandelingen bij </w:t>
            </w:r>
            <w:r w:rsidR="000106B2" w:rsidRPr="0098128C">
              <w:rPr>
                <w:rFonts w:eastAsia="Times New Roman"/>
                <w:sz w:val="20"/>
                <w:szCs w:val="20"/>
              </w:rPr>
              <w:t>Kenter J</w:t>
            </w:r>
            <w:r w:rsidR="00792F95" w:rsidRPr="0098128C">
              <w:rPr>
                <w:rFonts w:eastAsia="Times New Roman"/>
                <w:sz w:val="20"/>
                <w:szCs w:val="20"/>
              </w:rPr>
              <w:t>eugdhulp</w:t>
            </w:r>
            <w:r w:rsidRPr="0098128C">
              <w:rPr>
                <w:rFonts w:eastAsia="Times New Roman"/>
                <w:sz w:val="20"/>
                <w:szCs w:val="20"/>
              </w:rPr>
              <w:t xml:space="preserve"> </w:t>
            </w:r>
            <w:r w:rsidR="00BE2CFD" w:rsidRPr="0098128C">
              <w:rPr>
                <w:rFonts w:eastAsia="Times New Roman"/>
                <w:sz w:val="20"/>
                <w:szCs w:val="20"/>
              </w:rPr>
              <w:t xml:space="preserve">van jongeren vanaf 18 jaar </w:t>
            </w:r>
            <w:r w:rsidRPr="0098128C">
              <w:rPr>
                <w:rFonts w:eastAsia="Times New Roman"/>
                <w:sz w:val="20"/>
                <w:szCs w:val="20"/>
              </w:rPr>
              <w:t xml:space="preserve">worden meestal vergoed door uw ziektekostenverzekering, maar vallen wel onder </w:t>
            </w:r>
            <w:r w:rsidR="00F14316">
              <w:rPr>
                <w:rFonts w:eastAsia="Times New Roman"/>
                <w:sz w:val="20"/>
                <w:szCs w:val="20"/>
              </w:rPr>
              <w:t>het</w:t>
            </w:r>
            <w:r w:rsidRPr="0098128C">
              <w:rPr>
                <w:rFonts w:eastAsia="Times New Roman"/>
                <w:sz w:val="20"/>
                <w:szCs w:val="20"/>
              </w:rPr>
              <w:t xml:space="preserve"> verplichte eigen risico. Dit geldt ook voor de kosten van het intakegesprek. Dat kan betekenen dat u een deel zelf moet betalen.</w:t>
            </w:r>
          </w:p>
          <w:p w14:paraId="2CB024AE" w14:textId="6C687CCD" w:rsidR="00341420" w:rsidRPr="0098128C" w:rsidRDefault="00341420" w:rsidP="009565DF">
            <w:pPr>
              <w:pStyle w:val="Lijstalinea"/>
              <w:pBdr>
                <w:top w:val="nil"/>
                <w:left w:val="nil"/>
                <w:bottom w:val="nil"/>
                <w:right w:val="nil"/>
                <w:between w:val="nil"/>
                <w:bar w:val="nil"/>
              </w:pBdr>
              <w:shd w:val="clear" w:color="auto" w:fill="FFFFFF" w:themeFill="background1"/>
              <w:spacing w:line="276" w:lineRule="auto"/>
              <w:ind w:left="0"/>
              <w:contextualSpacing w:val="0"/>
              <w:rPr>
                <w:rFonts w:asciiTheme="minorHAnsi" w:eastAsia="Times New Roman" w:hAnsiTheme="minorHAnsi"/>
                <w:sz w:val="20"/>
                <w:szCs w:val="20"/>
              </w:rPr>
            </w:pPr>
            <w:r w:rsidRPr="0098128C">
              <w:rPr>
                <w:rFonts w:asciiTheme="minorHAnsi" w:hAnsiTheme="minorHAnsi"/>
                <w:b/>
                <w:bCs/>
                <w:i/>
                <w:color w:val="0066FF"/>
                <w:sz w:val="20"/>
                <w:szCs w:val="20"/>
              </w:rPr>
              <w:t xml:space="preserve">Meer lezen? Zie </w:t>
            </w:r>
            <w:r w:rsidR="00AE56D9" w:rsidRPr="00AE56D9">
              <w:rPr>
                <w:rStyle w:val="Hyperlink"/>
                <w:rFonts w:asciiTheme="minorHAnsi" w:hAnsiTheme="minorHAnsi"/>
                <w:b/>
                <w:bCs/>
                <w:i/>
                <w:sz w:val="20"/>
                <w:szCs w:val="20"/>
              </w:rPr>
              <w:t>https://kenterjeugdhulp.nl/over-kenter/wat-moet-ik-betalen/</w:t>
            </w:r>
          </w:p>
        </w:tc>
      </w:tr>
    </w:tbl>
    <w:p w14:paraId="3BABA81F" w14:textId="77777777" w:rsidR="00ED48D9" w:rsidRPr="0098128C" w:rsidRDefault="00ED48D9" w:rsidP="009565DF">
      <w:pPr>
        <w:shd w:val="clear" w:color="auto" w:fill="FFFFFF"/>
        <w:spacing w:after="0" w:line="276" w:lineRule="auto"/>
        <w:ind w:left="0"/>
        <w:rPr>
          <w:rStyle w:val="Zwaar"/>
          <w:rFonts w:cs="Times New Roman"/>
          <w:sz w:val="20"/>
          <w:szCs w:val="20"/>
          <w:lang w:eastAsia="nl-NL"/>
        </w:rPr>
      </w:pPr>
    </w:p>
    <w:p w14:paraId="203F9329" w14:textId="77777777" w:rsidR="003355BC" w:rsidRDefault="003355BC">
      <w:pPr>
        <w:rPr>
          <w:rStyle w:val="Zwaar"/>
          <w:rFonts w:asciiTheme="majorHAnsi" w:eastAsiaTheme="majorEastAsia" w:hAnsiTheme="majorHAnsi" w:cstheme="majorBidi"/>
          <w:b w:val="0"/>
          <w:bCs w:val="0"/>
          <w:color w:val="365F91" w:themeColor="accent1" w:themeShade="BF"/>
          <w:sz w:val="28"/>
          <w:szCs w:val="28"/>
        </w:rPr>
      </w:pPr>
      <w:bookmarkStart w:id="16" w:name="_Toc6239580"/>
      <w:r>
        <w:rPr>
          <w:rStyle w:val="Zwaar"/>
        </w:rPr>
        <w:br w:type="page"/>
      </w:r>
    </w:p>
    <w:p w14:paraId="02978364" w14:textId="6671365E" w:rsidR="006B17E4" w:rsidRPr="00EA5568" w:rsidRDefault="00031A29" w:rsidP="00EA5568">
      <w:pPr>
        <w:pStyle w:val="Kop1"/>
        <w:rPr>
          <w:rStyle w:val="Zwaar"/>
        </w:rPr>
      </w:pPr>
      <w:r w:rsidRPr="00EA5568">
        <w:rPr>
          <w:rStyle w:val="Zwaar"/>
        </w:rPr>
        <w:lastRenderedPageBreak/>
        <w:t xml:space="preserve">10. </w:t>
      </w:r>
      <w:r w:rsidR="00ED48D9" w:rsidRPr="00EA5568">
        <w:rPr>
          <w:rStyle w:val="Zwaar"/>
        </w:rPr>
        <w:t xml:space="preserve">Uw </w:t>
      </w:r>
      <w:r w:rsidR="00ED3107" w:rsidRPr="00EA5568">
        <w:rPr>
          <w:rStyle w:val="Zwaar"/>
        </w:rPr>
        <w:t xml:space="preserve">ondersteuning, begeleiding en/of </w:t>
      </w:r>
      <w:r w:rsidR="00ED48D9" w:rsidRPr="00EA5568">
        <w:rPr>
          <w:rStyle w:val="Zwaar"/>
        </w:rPr>
        <w:t>b</w:t>
      </w:r>
      <w:r w:rsidR="006B17E4" w:rsidRPr="00EA5568">
        <w:rPr>
          <w:rStyle w:val="Zwaar"/>
        </w:rPr>
        <w:t>ehandeling</w:t>
      </w:r>
      <w:bookmarkEnd w:id="16"/>
    </w:p>
    <w:p w14:paraId="09983918" w14:textId="77777777" w:rsidR="00C034B3" w:rsidRPr="0098128C" w:rsidRDefault="00C034B3" w:rsidP="009565DF">
      <w:pPr>
        <w:spacing w:after="0" w:line="276" w:lineRule="auto"/>
        <w:ind w:left="0"/>
        <w:rPr>
          <w:rFonts w:eastAsia="Times New Roman"/>
          <w:b/>
          <w:color w:val="000000"/>
          <w:sz w:val="20"/>
          <w:szCs w:val="20"/>
        </w:rPr>
      </w:pPr>
    </w:p>
    <w:p w14:paraId="2FD3162E" w14:textId="3E485F58" w:rsidR="00C034B3" w:rsidRDefault="00C034B3" w:rsidP="009565DF">
      <w:pPr>
        <w:spacing w:after="0" w:line="276" w:lineRule="auto"/>
        <w:ind w:left="0"/>
        <w:rPr>
          <w:rFonts w:eastAsia="Times New Roman"/>
          <w:b/>
          <w:color w:val="000000"/>
          <w:sz w:val="20"/>
          <w:szCs w:val="20"/>
        </w:rPr>
      </w:pPr>
      <w:r w:rsidRPr="0098128C">
        <w:rPr>
          <w:rFonts w:eastAsia="Times New Roman"/>
          <w:b/>
          <w:color w:val="000000"/>
          <w:sz w:val="20"/>
          <w:szCs w:val="20"/>
        </w:rPr>
        <w:t xml:space="preserve">Evalueren van het </w:t>
      </w:r>
      <w:r w:rsidR="00ED3107" w:rsidRPr="0098128C">
        <w:rPr>
          <w:rFonts w:eastAsia="Times New Roman"/>
          <w:b/>
          <w:color w:val="000000"/>
          <w:sz w:val="20"/>
          <w:szCs w:val="20"/>
        </w:rPr>
        <w:t xml:space="preserve">hulpverleningsplan of </w:t>
      </w:r>
      <w:r w:rsidRPr="0098128C">
        <w:rPr>
          <w:rFonts w:eastAsia="Times New Roman"/>
          <w:b/>
          <w:color w:val="000000"/>
          <w:sz w:val="20"/>
          <w:szCs w:val="20"/>
        </w:rPr>
        <w:t>behandelplan</w:t>
      </w:r>
      <w:r w:rsidR="00D944AF">
        <w:rPr>
          <w:rFonts w:eastAsia="Times New Roman"/>
          <w:b/>
          <w:color w:val="000000"/>
          <w:sz w:val="20"/>
          <w:szCs w:val="20"/>
        </w:rPr>
        <w:t xml:space="preserve"> </w:t>
      </w:r>
    </w:p>
    <w:p w14:paraId="4150A7C3" w14:textId="4F3C7318" w:rsidR="00B04D5D" w:rsidRPr="00243DEE" w:rsidRDefault="00C034B3" w:rsidP="009565DF">
      <w:pPr>
        <w:spacing w:after="0" w:line="276" w:lineRule="auto"/>
        <w:ind w:left="0"/>
        <w:rPr>
          <w:rFonts w:eastAsia="Times New Roman"/>
          <w:sz w:val="20"/>
          <w:szCs w:val="20"/>
        </w:rPr>
      </w:pPr>
      <w:r w:rsidRPr="0098128C">
        <w:rPr>
          <w:rFonts w:eastAsia="Times New Roman"/>
          <w:sz w:val="20"/>
          <w:szCs w:val="20"/>
        </w:rPr>
        <w:t xml:space="preserve">Tijdens </w:t>
      </w:r>
      <w:r w:rsidR="00ED3107" w:rsidRPr="0098128C">
        <w:rPr>
          <w:rFonts w:eastAsia="Times New Roman"/>
          <w:sz w:val="20"/>
          <w:szCs w:val="20"/>
        </w:rPr>
        <w:t xml:space="preserve">de hulpverlening </w:t>
      </w:r>
      <w:r w:rsidR="009D3483">
        <w:rPr>
          <w:rFonts w:eastAsia="Times New Roman"/>
          <w:sz w:val="20"/>
          <w:szCs w:val="20"/>
        </w:rPr>
        <w:t>bespreken</w:t>
      </w:r>
      <w:r w:rsidR="009D3483" w:rsidRPr="0098128C">
        <w:rPr>
          <w:rFonts w:eastAsia="Times New Roman"/>
          <w:sz w:val="20"/>
          <w:szCs w:val="20"/>
        </w:rPr>
        <w:t xml:space="preserve"> </w:t>
      </w:r>
      <w:r w:rsidRPr="0098128C">
        <w:rPr>
          <w:rFonts w:eastAsia="Times New Roman"/>
          <w:sz w:val="20"/>
          <w:szCs w:val="20"/>
        </w:rPr>
        <w:t>we geregeld</w:t>
      </w:r>
      <w:r w:rsidR="009D3483">
        <w:rPr>
          <w:rFonts w:eastAsia="Times New Roman"/>
          <w:sz w:val="20"/>
          <w:szCs w:val="20"/>
        </w:rPr>
        <w:t xml:space="preserve"> samen met u </w:t>
      </w:r>
      <w:r w:rsidR="006F1904">
        <w:rPr>
          <w:rFonts w:eastAsia="Times New Roman"/>
          <w:sz w:val="20"/>
          <w:szCs w:val="20"/>
        </w:rPr>
        <w:t xml:space="preserve">over </w:t>
      </w:r>
      <w:r w:rsidRPr="0098128C">
        <w:rPr>
          <w:rFonts w:eastAsia="Times New Roman"/>
          <w:sz w:val="20"/>
          <w:szCs w:val="20"/>
        </w:rPr>
        <w:t>het effect</w:t>
      </w:r>
      <w:r w:rsidR="006F1904">
        <w:rPr>
          <w:rFonts w:eastAsia="Times New Roman"/>
          <w:sz w:val="20"/>
          <w:szCs w:val="20"/>
        </w:rPr>
        <w:t xml:space="preserve"> </w:t>
      </w:r>
      <w:r w:rsidRPr="0098128C">
        <w:rPr>
          <w:rFonts w:eastAsia="Times New Roman"/>
          <w:sz w:val="20"/>
          <w:szCs w:val="20"/>
        </w:rPr>
        <w:t xml:space="preserve">van </w:t>
      </w:r>
      <w:r w:rsidR="00BE2CFD" w:rsidRPr="0098128C">
        <w:rPr>
          <w:rFonts w:eastAsia="Times New Roman"/>
          <w:sz w:val="20"/>
          <w:szCs w:val="20"/>
        </w:rPr>
        <w:t>d</w:t>
      </w:r>
      <w:r w:rsidR="00ED3107" w:rsidRPr="0098128C">
        <w:rPr>
          <w:rFonts w:eastAsia="Times New Roman"/>
          <w:sz w:val="20"/>
          <w:szCs w:val="20"/>
        </w:rPr>
        <w:t xml:space="preserve">e ondersteuning, begeleiding of </w:t>
      </w:r>
      <w:r w:rsidR="00BE2CFD" w:rsidRPr="0098128C">
        <w:rPr>
          <w:rFonts w:eastAsia="Times New Roman"/>
          <w:sz w:val="20"/>
          <w:szCs w:val="20"/>
        </w:rPr>
        <w:t>de behandeling</w:t>
      </w:r>
      <w:r w:rsidR="00B51423">
        <w:rPr>
          <w:rFonts w:eastAsia="Times New Roman"/>
          <w:sz w:val="20"/>
          <w:szCs w:val="20"/>
        </w:rPr>
        <w:t xml:space="preserve">, </w:t>
      </w:r>
      <w:r w:rsidR="006F1904">
        <w:rPr>
          <w:rFonts w:eastAsia="Times New Roman"/>
          <w:sz w:val="20"/>
          <w:szCs w:val="20"/>
        </w:rPr>
        <w:t xml:space="preserve">of </w:t>
      </w:r>
      <w:r w:rsidR="00B51423">
        <w:rPr>
          <w:rFonts w:eastAsia="Times New Roman"/>
          <w:sz w:val="20"/>
          <w:szCs w:val="20"/>
        </w:rPr>
        <w:t xml:space="preserve">de </w:t>
      </w:r>
      <w:r w:rsidRPr="0098128C">
        <w:rPr>
          <w:rFonts w:eastAsia="Times New Roman"/>
          <w:sz w:val="20"/>
          <w:szCs w:val="20"/>
        </w:rPr>
        <w:t>klachten verminderen en of u tevreden bent.</w:t>
      </w:r>
      <w:r w:rsidR="00680C46" w:rsidRPr="0098128C">
        <w:rPr>
          <w:rFonts w:eastAsia="Times New Roman"/>
          <w:sz w:val="20"/>
          <w:szCs w:val="20"/>
        </w:rPr>
        <w:t xml:space="preserve"> </w:t>
      </w:r>
      <w:r w:rsidR="00BF5496" w:rsidRPr="00243DEE">
        <w:rPr>
          <w:rFonts w:eastAsia="Times New Roman"/>
          <w:sz w:val="20"/>
          <w:szCs w:val="20"/>
        </w:rPr>
        <w:t>Hiervoor maken we</w:t>
      </w:r>
      <w:r w:rsidR="00A72DFA" w:rsidRPr="00243DEE">
        <w:rPr>
          <w:rFonts w:eastAsia="Times New Roman"/>
          <w:sz w:val="20"/>
          <w:szCs w:val="20"/>
        </w:rPr>
        <w:t xml:space="preserve">, </w:t>
      </w:r>
      <w:r w:rsidR="00B04D5D" w:rsidRPr="00243DEE">
        <w:rPr>
          <w:rFonts w:eastAsia="Times New Roman"/>
          <w:sz w:val="20"/>
          <w:szCs w:val="20"/>
        </w:rPr>
        <w:t xml:space="preserve">naast de evaluatiegesprekken met u </w:t>
      </w:r>
      <w:r w:rsidR="00D93CB1" w:rsidRPr="00243DEE">
        <w:rPr>
          <w:rFonts w:eastAsia="Times New Roman"/>
          <w:sz w:val="20"/>
          <w:szCs w:val="20"/>
        </w:rPr>
        <w:t>en</w:t>
      </w:r>
      <w:r w:rsidR="00B04D5D" w:rsidRPr="00243DEE">
        <w:rPr>
          <w:rFonts w:eastAsia="Times New Roman"/>
          <w:sz w:val="20"/>
          <w:szCs w:val="20"/>
        </w:rPr>
        <w:t xml:space="preserve"> de behandelaars</w:t>
      </w:r>
      <w:r w:rsidR="009E7E4C" w:rsidRPr="00243DEE">
        <w:rPr>
          <w:rFonts w:eastAsia="Times New Roman"/>
          <w:sz w:val="20"/>
          <w:szCs w:val="20"/>
        </w:rPr>
        <w:t xml:space="preserve">, </w:t>
      </w:r>
      <w:r w:rsidR="00B04D5D" w:rsidRPr="00243DEE">
        <w:rPr>
          <w:rFonts w:eastAsia="Times New Roman"/>
          <w:sz w:val="20"/>
          <w:szCs w:val="20"/>
        </w:rPr>
        <w:t xml:space="preserve">ook </w:t>
      </w:r>
      <w:r w:rsidR="00BF5496" w:rsidRPr="00243DEE">
        <w:rPr>
          <w:rFonts w:eastAsia="Times New Roman"/>
          <w:sz w:val="20"/>
          <w:szCs w:val="20"/>
        </w:rPr>
        <w:t xml:space="preserve">gebruik van </w:t>
      </w:r>
      <w:r w:rsidR="00DF6860" w:rsidRPr="00243DEE">
        <w:rPr>
          <w:rFonts w:eastAsia="Times New Roman"/>
          <w:sz w:val="20"/>
          <w:szCs w:val="20"/>
        </w:rPr>
        <w:t xml:space="preserve">een aantal </w:t>
      </w:r>
      <w:r w:rsidR="00BF5496" w:rsidRPr="00243DEE">
        <w:rPr>
          <w:rFonts w:eastAsia="Times New Roman"/>
          <w:sz w:val="20"/>
          <w:szCs w:val="20"/>
        </w:rPr>
        <w:t xml:space="preserve">landelijke vastgestelde </w:t>
      </w:r>
      <w:r w:rsidR="00DF6860" w:rsidRPr="00243DEE">
        <w:rPr>
          <w:rFonts w:eastAsia="Times New Roman"/>
          <w:sz w:val="20"/>
          <w:szCs w:val="20"/>
        </w:rPr>
        <w:t xml:space="preserve">en verplichte </w:t>
      </w:r>
      <w:r w:rsidR="00BF5496" w:rsidRPr="00243DEE">
        <w:rPr>
          <w:rFonts w:eastAsia="Times New Roman"/>
          <w:sz w:val="20"/>
          <w:szCs w:val="20"/>
        </w:rPr>
        <w:t>vragenlijsten</w:t>
      </w:r>
      <w:r w:rsidR="00517F37" w:rsidRPr="00243DEE">
        <w:rPr>
          <w:rFonts w:eastAsia="Times New Roman"/>
          <w:sz w:val="20"/>
          <w:szCs w:val="20"/>
        </w:rPr>
        <w:t xml:space="preserve">. </w:t>
      </w:r>
    </w:p>
    <w:p w14:paraId="50069F9E" w14:textId="1163206A" w:rsidR="00C034B3" w:rsidRPr="00243DEE" w:rsidRDefault="00C034B3" w:rsidP="009565DF">
      <w:pPr>
        <w:spacing w:after="0" w:line="276" w:lineRule="auto"/>
        <w:ind w:left="0"/>
        <w:rPr>
          <w:rFonts w:eastAsia="Times New Roman"/>
          <w:sz w:val="20"/>
          <w:szCs w:val="20"/>
        </w:rPr>
      </w:pPr>
      <w:r w:rsidRPr="00243DEE">
        <w:rPr>
          <w:rFonts w:eastAsia="Times New Roman"/>
          <w:sz w:val="20"/>
          <w:szCs w:val="20"/>
        </w:rPr>
        <w:t xml:space="preserve">We noemen dit een ROM-meting. ROM staat voor ‘Routine </w:t>
      </w:r>
      <w:proofErr w:type="spellStart"/>
      <w:r w:rsidRPr="00243DEE">
        <w:rPr>
          <w:rFonts w:eastAsia="Times New Roman"/>
          <w:sz w:val="20"/>
          <w:szCs w:val="20"/>
        </w:rPr>
        <w:t>Outcome</w:t>
      </w:r>
      <w:proofErr w:type="spellEnd"/>
      <w:r w:rsidRPr="00243DEE">
        <w:rPr>
          <w:rFonts w:eastAsia="Times New Roman"/>
          <w:sz w:val="20"/>
          <w:szCs w:val="20"/>
        </w:rPr>
        <w:t xml:space="preserve"> Monitoring’. </w:t>
      </w:r>
      <w:r w:rsidR="00EB71D4" w:rsidRPr="00243DEE">
        <w:rPr>
          <w:rFonts w:eastAsia="Times New Roman"/>
          <w:sz w:val="20"/>
          <w:szCs w:val="20"/>
        </w:rPr>
        <w:t xml:space="preserve">U ontvangt </w:t>
      </w:r>
      <w:r w:rsidR="009E7E4C" w:rsidRPr="00243DEE">
        <w:rPr>
          <w:rFonts w:eastAsia="Times New Roman"/>
          <w:sz w:val="20"/>
          <w:szCs w:val="20"/>
        </w:rPr>
        <w:t xml:space="preserve">hiervoor bij start, </w:t>
      </w:r>
      <w:r w:rsidR="00EB71D4" w:rsidRPr="00243DEE">
        <w:rPr>
          <w:rFonts w:eastAsia="Times New Roman"/>
          <w:sz w:val="20"/>
          <w:szCs w:val="20"/>
        </w:rPr>
        <w:t xml:space="preserve">tijdens en bij afsluiting van de zorg vragenlijsten om de afname van de problematiek </w:t>
      </w:r>
      <w:r w:rsidR="001554F8" w:rsidRPr="00243DEE">
        <w:rPr>
          <w:rFonts w:eastAsia="Times New Roman"/>
          <w:sz w:val="20"/>
          <w:szCs w:val="20"/>
        </w:rPr>
        <w:t xml:space="preserve">en de tevredenheid </w:t>
      </w:r>
      <w:r w:rsidR="009D3483">
        <w:rPr>
          <w:rFonts w:eastAsia="Times New Roman"/>
          <w:sz w:val="20"/>
          <w:szCs w:val="20"/>
        </w:rPr>
        <w:t>(</w:t>
      </w:r>
      <w:proofErr w:type="spellStart"/>
      <w:r w:rsidR="009D3483">
        <w:rPr>
          <w:rFonts w:eastAsia="Times New Roman"/>
          <w:sz w:val="20"/>
          <w:szCs w:val="20"/>
        </w:rPr>
        <w:t>exitvragenlijst</w:t>
      </w:r>
      <w:proofErr w:type="spellEnd"/>
      <w:r w:rsidR="009D3483">
        <w:rPr>
          <w:rFonts w:eastAsia="Times New Roman"/>
          <w:sz w:val="20"/>
          <w:szCs w:val="20"/>
        </w:rPr>
        <w:t xml:space="preserve">) </w:t>
      </w:r>
      <w:r w:rsidR="001554F8" w:rsidRPr="00243DEE">
        <w:rPr>
          <w:rFonts w:eastAsia="Times New Roman"/>
          <w:sz w:val="20"/>
          <w:szCs w:val="20"/>
        </w:rPr>
        <w:t xml:space="preserve">te kunnen meten. </w:t>
      </w:r>
    </w:p>
    <w:p w14:paraId="292654D7" w14:textId="1B0A47A5" w:rsidR="00C034B3" w:rsidRPr="0098128C" w:rsidRDefault="001554F8" w:rsidP="009565DF">
      <w:pPr>
        <w:spacing w:after="0" w:line="276" w:lineRule="auto"/>
        <w:ind w:left="0"/>
        <w:rPr>
          <w:rFonts w:eastAsia="Times New Roman"/>
          <w:sz w:val="20"/>
          <w:szCs w:val="20"/>
        </w:rPr>
      </w:pPr>
      <w:r w:rsidRPr="00243DEE">
        <w:rPr>
          <w:rFonts w:eastAsia="Times New Roman"/>
          <w:sz w:val="20"/>
          <w:szCs w:val="20"/>
        </w:rPr>
        <w:t>Deze vragenlijsten maken onderdeel uit van uw dossier</w:t>
      </w:r>
      <w:r w:rsidR="00A01537" w:rsidRPr="00243DEE">
        <w:rPr>
          <w:rFonts w:eastAsia="Times New Roman"/>
          <w:sz w:val="20"/>
          <w:szCs w:val="20"/>
        </w:rPr>
        <w:t>. De uitkomsten</w:t>
      </w:r>
      <w:r w:rsidRPr="00243DEE">
        <w:rPr>
          <w:rFonts w:eastAsia="Times New Roman"/>
          <w:sz w:val="20"/>
          <w:szCs w:val="20"/>
        </w:rPr>
        <w:t xml:space="preserve"> worden </w:t>
      </w:r>
      <w:r w:rsidR="00AF210E" w:rsidRPr="00243DEE">
        <w:rPr>
          <w:rFonts w:eastAsia="Times New Roman"/>
          <w:sz w:val="20"/>
          <w:szCs w:val="20"/>
        </w:rPr>
        <w:t>geanonimiseerd gebruikt om ons te kunnen verantwoorden naar onze financiers</w:t>
      </w:r>
      <w:r w:rsidR="007741B4" w:rsidRPr="00243DEE">
        <w:rPr>
          <w:rFonts w:eastAsia="Times New Roman"/>
          <w:sz w:val="20"/>
          <w:szCs w:val="20"/>
        </w:rPr>
        <w:t xml:space="preserve"> zoals gemeenten en zorgverzekeraars</w:t>
      </w:r>
      <w:r w:rsidR="00A01537" w:rsidRPr="00243DEE">
        <w:rPr>
          <w:rFonts w:eastAsia="Times New Roman"/>
          <w:sz w:val="20"/>
          <w:szCs w:val="20"/>
        </w:rPr>
        <w:t xml:space="preserve"> en om vergelijking </w:t>
      </w:r>
      <w:r w:rsidR="00706893" w:rsidRPr="00243DEE">
        <w:rPr>
          <w:rFonts w:eastAsia="Times New Roman"/>
          <w:sz w:val="20"/>
          <w:szCs w:val="20"/>
        </w:rPr>
        <w:t xml:space="preserve">binnen verschillende branches </w:t>
      </w:r>
      <w:r w:rsidR="00D944AF" w:rsidRPr="00243DEE">
        <w:rPr>
          <w:rFonts w:eastAsia="Times New Roman"/>
          <w:sz w:val="20"/>
          <w:szCs w:val="20"/>
        </w:rPr>
        <w:t>en organisaties mogelijk te maken.</w:t>
      </w:r>
      <w:r w:rsidR="00D944AF">
        <w:rPr>
          <w:rFonts w:eastAsia="Times New Roman"/>
          <w:sz w:val="20"/>
          <w:szCs w:val="20"/>
        </w:rPr>
        <w:t xml:space="preserve"> </w:t>
      </w:r>
    </w:p>
    <w:p w14:paraId="0E9FE26D" w14:textId="77777777" w:rsidR="00E432DC" w:rsidRPr="0098128C" w:rsidRDefault="00E432DC" w:rsidP="009565DF">
      <w:pPr>
        <w:spacing w:after="0" w:line="276" w:lineRule="auto"/>
        <w:ind w:left="0"/>
        <w:rPr>
          <w:rFonts w:eastAsia="Times New Roman"/>
          <w:sz w:val="20"/>
          <w:szCs w:val="20"/>
        </w:rPr>
      </w:pPr>
    </w:p>
    <w:p w14:paraId="26BE2F83" w14:textId="77777777" w:rsidR="00172425" w:rsidRPr="0098128C" w:rsidRDefault="00172425" w:rsidP="009565DF">
      <w:pPr>
        <w:spacing w:after="0" w:line="276" w:lineRule="auto"/>
        <w:ind w:left="0"/>
        <w:rPr>
          <w:rFonts w:eastAsia="Times New Roman"/>
          <w:color w:val="000000"/>
          <w:sz w:val="20"/>
          <w:szCs w:val="20"/>
        </w:rPr>
      </w:pPr>
      <w:r w:rsidRPr="0098128C">
        <w:rPr>
          <w:rFonts w:eastAsia="Times New Roman"/>
          <w:sz w:val="20"/>
          <w:szCs w:val="20"/>
        </w:rPr>
        <w:t xml:space="preserve">Het </w:t>
      </w:r>
      <w:r w:rsidR="007B2EB4">
        <w:rPr>
          <w:rFonts w:eastAsia="Times New Roman"/>
          <w:sz w:val="20"/>
          <w:szCs w:val="20"/>
        </w:rPr>
        <w:t>hulpplan</w:t>
      </w:r>
      <w:r w:rsidRPr="0098128C">
        <w:rPr>
          <w:rFonts w:eastAsia="Times New Roman"/>
          <w:sz w:val="20"/>
          <w:szCs w:val="20"/>
        </w:rPr>
        <w:t xml:space="preserve"> is maximaal een jaar geldig. Als de </w:t>
      </w:r>
      <w:r w:rsidR="00ED3107" w:rsidRPr="0098128C">
        <w:rPr>
          <w:rFonts w:eastAsia="Times New Roman"/>
          <w:sz w:val="20"/>
          <w:szCs w:val="20"/>
        </w:rPr>
        <w:t xml:space="preserve">ondersteuning, begeleiding en/of </w:t>
      </w:r>
      <w:r w:rsidRPr="0098128C">
        <w:rPr>
          <w:rFonts w:eastAsia="Times New Roman"/>
          <w:sz w:val="20"/>
          <w:szCs w:val="20"/>
        </w:rPr>
        <w:t xml:space="preserve">behandeling langer duurt, dan stelt u </w:t>
      </w:r>
      <w:r w:rsidR="00C034B3" w:rsidRPr="0098128C">
        <w:rPr>
          <w:rFonts w:eastAsia="Times New Roman"/>
          <w:sz w:val="20"/>
          <w:szCs w:val="20"/>
        </w:rPr>
        <w:t xml:space="preserve">jaarlijks samen met uw </w:t>
      </w:r>
      <w:r w:rsidR="00ED3107" w:rsidRPr="0098128C">
        <w:rPr>
          <w:rFonts w:eastAsia="Times New Roman"/>
          <w:sz w:val="20"/>
          <w:szCs w:val="20"/>
        </w:rPr>
        <w:t>regie</w:t>
      </w:r>
      <w:r w:rsidR="00C034B3" w:rsidRPr="0098128C">
        <w:rPr>
          <w:rFonts w:eastAsia="Times New Roman"/>
          <w:sz w:val="20"/>
          <w:szCs w:val="20"/>
        </w:rPr>
        <w:t xml:space="preserve">behandelaar </w:t>
      </w:r>
      <w:r w:rsidRPr="0098128C">
        <w:rPr>
          <w:rFonts w:eastAsia="Times New Roman"/>
          <w:sz w:val="20"/>
          <w:szCs w:val="20"/>
        </w:rPr>
        <w:t xml:space="preserve">een nieuw </w:t>
      </w:r>
      <w:r w:rsidR="007B2EB4">
        <w:rPr>
          <w:rFonts w:eastAsia="Times New Roman"/>
          <w:sz w:val="20"/>
          <w:szCs w:val="20"/>
        </w:rPr>
        <w:t>hulpplan</w:t>
      </w:r>
      <w:r w:rsidRPr="0098128C">
        <w:rPr>
          <w:rFonts w:eastAsia="Times New Roman"/>
          <w:sz w:val="20"/>
          <w:szCs w:val="20"/>
        </w:rPr>
        <w:t xml:space="preserve"> op. </w:t>
      </w:r>
      <w:r w:rsidRPr="0098128C">
        <w:rPr>
          <w:rFonts w:eastAsia="Times New Roman"/>
          <w:color w:val="000000"/>
          <w:sz w:val="20"/>
          <w:szCs w:val="20"/>
        </w:rPr>
        <w:t xml:space="preserve">Met uw instemming stelt de regiebehandelaar het nieuwe </w:t>
      </w:r>
      <w:r w:rsidR="007B2EB4">
        <w:rPr>
          <w:rFonts w:eastAsia="Times New Roman"/>
          <w:color w:val="000000"/>
          <w:sz w:val="20"/>
          <w:szCs w:val="20"/>
        </w:rPr>
        <w:t>hulpplan</w:t>
      </w:r>
      <w:r w:rsidRPr="0098128C">
        <w:rPr>
          <w:rFonts w:eastAsia="Times New Roman"/>
          <w:color w:val="000000"/>
          <w:sz w:val="20"/>
          <w:szCs w:val="20"/>
        </w:rPr>
        <w:t xml:space="preserve"> vast. </w:t>
      </w:r>
    </w:p>
    <w:p w14:paraId="69318C1B" w14:textId="5183D4E8" w:rsidR="00172425" w:rsidRDefault="00172425" w:rsidP="009565DF">
      <w:pPr>
        <w:spacing w:after="0" w:line="276" w:lineRule="auto"/>
        <w:ind w:left="0"/>
        <w:rPr>
          <w:rFonts w:eastAsia="Times New Roman"/>
          <w:sz w:val="20"/>
          <w:szCs w:val="20"/>
        </w:rPr>
      </w:pPr>
      <w:r w:rsidRPr="0098128C">
        <w:rPr>
          <w:rFonts w:eastAsia="Times New Roman"/>
          <w:sz w:val="20"/>
          <w:szCs w:val="20"/>
        </w:rPr>
        <w:t xml:space="preserve">Evaluatie van uw eventuele medicijngebruik vindt plaats tijdens de </w:t>
      </w:r>
      <w:r w:rsidR="00542B11" w:rsidRPr="0098128C">
        <w:rPr>
          <w:rFonts w:eastAsia="Times New Roman"/>
          <w:sz w:val="20"/>
          <w:szCs w:val="20"/>
        </w:rPr>
        <w:t xml:space="preserve">behandelafspraken met uw arts of </w:t>
      </w:r>
      <w:r w:rsidR="00A02BB2" w:rsidRPr="0098128C">
        <w:rPr>
          <w:rFonts w:eastAsia="Times New Roman"/>
          <w:sz w:val="20"/>
          <w:szCs w:val="20"/>
        </w:rPr>
        <w:t>psychiater.</w:t>
      </w:r>
    </w:p>
    <w:p w14:paraId="498BA03F" w14:textId="0C8F742C" w:rsidR="0013144F" w:rsidRDefault="0013144F" w:rsidP="009565DF">
      <w:pPr>
        <w:spacing w:after="0" w:line="276" w:lineRule="auto"/>
        <w:ind w:left="0"/>
        <w:rPr>
          <w:rFonts w:eastAsia="Times New Roman"/>
          <w:sz w:val="20"/>
          <w:szCs w:val="20"/>
        </w:rPr>
      </w:pPr>
    </w:p>
    <w:p w14:paraId="1DA8C924" w14:textId="2652855D" w:rsidR="0013144F" w:rsidRDefault="0013144F" w:rsidP="009565DF">
      <w:pPr>
        <w:spacing w:after="0" w:line="276" w:lineRule="auto"/>
        <w:ind w:left="0"/>
        <w:rPr>
          <w:rFonts w:eastAsia="Times New Roman"/>
          <w:sz w:val="20"/>
          <w:szCs w:val="20"/>
        </w:rPr>
      </w:pPr>
      <w:r w:rsidRPr="0098128C">
        <w:rPr>
          <w:rFonts w:eastAsia="Times New Roman"/>
          <w:sz w:val="20"/>
          <w:szCs w:val="20"/>
        </w:rPr>
        <w:t xml:space="preserve">Vinden u en uw hulpverlener dat de doelstellingen van de hulpverlening bereikt zijn? Of kunt u ergens anders beter worden geholpen? Dan eindigt de hulpverlening aan u bij Kenter Jeugdhulp en informeren we uw </w:t>
      </w:r>
      <w:r>
        <w:rPr>
          <w:rFonts w:eastAsia="Times New Roman"/>
          <w:sz w:val="20"/>
          <w:szCs w:val="20"/>
        </w:rPr>
        <w:t>verwijzer</w:t>
      </w:r>
      <w:r w:rsidR="00C92EE7">
        <w:rPr>
          <w:rFonts w:eastAsia="Times New Roman"/>
          <w:sz w:val="20"/>
          <w:szCs w:val="20"/>
        </w:rPr>
        <w:t xml:space="preserve"> of </w:t>
      </w:r>
      <w:r w:rsidR="00E1565D">
        <w:rPr>
          <w:rFonts w:eastAsia="Times New Roman"/>
          <w:sz w:val="20"/>
          <w:szCs w:val="20"/>
        </w:rPr>
        <w:t xml:space="preserve">uw </w:t>
      </w:r>
      <w:r w:rsidR="00C92EE7">
        <w:rPr>
          <w:rFonts w:eastAsia="Times New Roman"/>
          <w:sz w:val="20"/>
          <w:szCs w:val="20"/>
        </w:rPr>
        <w:t xml:space="preserve">(verwijzende) </w:t>
      </w:r>
      <w:r w:rsidR="00E1565D">
        <w:rPr>
          <w:rFonts w:eastAsia="Times New Roman"/>
          <w:sz w:val="20"/>
          <w:szCs w:val="20"/>
        </w:rPr>
        <w:t xml:space="preserve">huisarts hierover. </w:t>
      </w:r>
      <w:r w:rsidRPr="0098128C">
        <w:rPr>
          <w:rFonts w:eastAsia="Times New Roman"/>
          <w:sz w:val="20"/>
          <w:szCs w:val="20"/>
        </w:rPr>
        <w:t xml:space="preserve">Als u door iemand anders dan uw huisarts bent verwezen, vragen we </w:t>
      </w:r>
      <w:r w:rsidR="006A599C">
        <w:rPr>
          <w:rFonts w:eastAsia="Times New Roman"/>
          <w:sz w:val="20"/>
          <w:szCs w:val="20"/>
        </w:rPr>
        <w:t xml:space="preserve">u </w:t>
      </w:r>
      <w:r w:rsidR="006F1904">
        <w:rPr>
          <w:rFonts w:eastAsia="Times New Roman"/>
          <w:sz w:val="20"/>
          <w:szCs w:val="20"/>
        </w:rPr>
        <w:t>om t</w:t>
      </w:r>
      <w:r w:rsidR="006A599C">
        <w:rPr>
          <w:rFonts w:eastAsia="Times New Roman"/>
          <w:sz w:val="20"/>
          <w:szCs w:val="20"/>
        </w:rPr>
        <w:t xml:space="preserve">oestemming om </w:t>
      </w:r>
      <w:r w:rsidRPr="0098128C">
        <w:rPr>
          <w:rFonts w:eastAsia="Times New Roman"/>
          <w:sz w:val="20"/>
          <w:szCs w:val="20"/>
        </w:rPr>
        <w:t xml:space="preserve">uw huisarts </w:t>
      </w:r>
      <w:r w:rsidR="006A599C">
        <w:rPr>
          <w:rFonts w:eastAsia="Times New Roman"/>
          <w:sz w:val="20"/>
          <w:szCs w:val="20"/>
        </w:rPr>
        <w:t xml:space="preserve">te </w:t>
      </w:r>
      <w:r w:rsidRPr="0098128C">
        <w:rPr>
          <w:rFonts w:eastAsia="Times New Roman"/>
          <w:sz w:val="20"/>
          <w:szCs w:val="20"/>
        </w:rPr>
        <w:t>informeren.</w:t>
      </w:r>
    </w:p>
    <w:p w14:paraId="7C33FF71" w14:textId="71DB7E78" w:rsidR="00643251" w:rsidRDefault="00643251" w:rsidP="009565DF">
      <w:pPr>
        <w:spacing w:after="0" w:line="276" w:lineRule="auto"/>
        <w:ind w:left="0"/>
        <w:rPr>
          <w:rFonts w:eastAsia="Times New Roman"/>
          <w:sz w:val="20"/>
          <w:szCs w:val="20"/>
        </w:rPr>
      </w:pPr>
    </w:p>
    <w:p w14:paraId="34C534D0" w14:textId="77777777" w:rsidR="006A599C" w:rsidRPr="006A599C" w:rsidRDefault="00643251" w:rsidP="009565DF">
      <w:pPr>
        <w:pStyle w:val="Geenafstand"/>
        <w:spacing w:line="276" w:lineRule="auto"/>
        <w:ind w:left="0"/>
        <w:rPr>
          <w:rFonts w:eastAsia="Times New Roman"/>
          <w:b/>
          <w:sz w:val="20"/>
          <w:szCs w:val="20"/>
        </w:rPr>
      </w:pPr>
      <w:r w:rsidRPr="006A599C">
        <w:rPr>
          <w:rFonts w:eastAsia="Times New Roman"/>
          <w:b/>
          <w:sz w:val="20"/>
          <w:szCs w:val="20"/>
        </w:rPr>
        <w:t xml:space="preserve">Verschil van mening tussen regiebehandelaar en behandelaar (escalatieprocedure)  </w:t>
      </w:r>
    </w:p>
    <w:p w14:paraId="38E3731A" w14:textId="46D2FDB4" w:rsidR="00643251" w:rsidRPr="007423F8" w:rsidRDefault="00643251" w:rsidP="009565DF">
      <w:pPr>
        <w:widowControl w:val="0"/>
        <w:autoSpaceDE w:val="0"/>
        <w:autoSpaceDN w:val="0"/>
        <w:adjustRightInd w:val="0"/>
        <w:spacing w:line="276" w:lineRule="auto"/>
        <w:ind w:left="0"/>
        <w:rPr>
          <w:rFonts w:eastAsia="Times New Roman"/>
          <w:sz w:val="20"/>
          <w:szCs w:val="20"/>
        </w:rPr>
      </w:pPr>
      <w:r w:rsidRPr="007423F8">
        <w:rPr>
          <w:rFonts w:eastAsia="Times New Roman"/>
          <w:sz w:val="20"/>
          <w:szCs w:val="20"/>
        </w:rPr>
        <w:t xml:space="preserve">Als er tussen de regiebehandelaar en een (mede)hulpverlener een verschil van mening ontstaat over de inhoud of de uitvoering van het hulpverleningsplan </w:t>
      </w:r>
      <w:r w:rsidR="00C67424" w:rsidRPr="007423F8">
        <w:rPr>
          <w:rFonts w:eastAsia="Times New Roman"/>
          <w:sz w:val="20"/>
          <w:szCs w:val="20"/>
        </w:rPr>
        <w:t>w</w:t>
      </w:r>
      <w:r w:rsidRPr="007423F8">
        <w:rPr>
          <w:rFonts w:eastAsia="Times New Roman"/>
          <w:sz w:val="20"/>
          <w:szCs w:val="20"/>
        </w:rPr>
        <w:t xml:space="preserve">aar zij in overleg niet uitkomen, dan leggen zij </w:t>
      </w:r>
      <w:r w:rsidR="001C7F0C" w:rsidRPr="007423F8">
        <w:rPr>
          <w:rFonts w:eastAsia="Times New Roman"/>
          <w:sz w:val="20"/>
          <w:szCs w:val="20"/>
        </w:rPr>
        <w:t xml:space="preserve">dit </w:t>
      </w:r>
      <w:r w:rsidRPr="007423F8">
        <w:rPr>
          <w:rFonts w:eastAsia="Times New Roman"/>
          <w:sz w:val="20"/>
          <w:szCs w:val="20"/>
        </w:rPr>
        <w:t xml:space="preserve">voor aan het </w:t>
      </w:r>
      <w:r w:rsidR="00784910" w:rsidRPr="006772A8">
        <w:rPr>
          <w:rFonts w:eastAsia="Times New Roman"/>
          <w:sz w:val="20"/>
          <w:szCs w:val="20"/>
        </w:rPr>
        <w:t>m</w:t>
      </w:r>
      <w:r w:rsidRPr="006772A8">
        <w:rPr>
          <w:rFonts w:eastAsia="Times New Roman"/>
          <w:sz w:val="20"/>
          <w:szCs w:val="20"/>
        </w:rPr>
        <w:t>ultidisciplinaire team</w:t>
      </w:r>
      <w:r w:rsidR="006772A8" w:rsidRPr="006772A8">
        <w:rPr>
          <w:rFonts w:eastAsia="Times New Roman"/>
          <w:sz w:val="20"/>
          <w:szCs w:val="20"/>
        </w:rPr>
        <w:t xml:space="preserve">, </w:t>
      </w:r>
      <w:r w:rsidR="00784910" w:rsidRPr="006772A8">
        <w:rPr>
          <w:rFonts w:eastAsia="Times New Roman"/>
          <w:sz w:val="20"/>
          <w:szCs w:val="20"/>
        </w:rPr>
        <w:t xml:space="preserve">de teamleider </w:t>
      </w:r>
      <w:r w:rsidR="001C7F0C" w:rsidRPr="006772A8">
        <w:rPr>
          <w:rFonts w:eastAsia="Times New Roman"/>
          <w:sz w:val="20"/>
          <w:szCs w:val="20"/>
        </w:rPr>
        <w:t xml:space="preserve">of </w:t>
      </w:r>
      <w:r w:rsidR="00C364B5" w:rsidRPr="006772A8">
        <w:rPr>
          <w:rFonts w:eastAsia="Times New Roman"/>
          <w:sz w:val="20"/>
          <w:szCs w:val="20"/>
        </w:rPr>
        <w:t xml:space="preserve">een </w:t>
      </w:r>
      <w:r w:rsidR="001C7F0C" w:rsidRPr="006772A8">
        <w:rPr>
          <w:rFonts w:eastAsia="Times New Roman"/>
          <w:sz w:val="20"/>
          <w:szCs w:val="20"/>
        </w:rPr>
        <w:t>manager</w:t>
      </w:r>
      <w:r w:rsidR="007423F8" w:rsidRPr="006772A8">
        <w:rPr>
          <w:rFonts w:eastAsia="Times New Roman"/>
          <w:sz w:val="20"/>
          <w:szCs w:val="20"/>
        </w:rPr>
        <w:t>.</w:t>
      </w:r>
      <w:r w:rsidRPr="007423F8">
        <w:rPr>
          <w:rFonts w:eastAsia="Times New Roman"/>
          <w:sz w:val="20"/>
          <w:szCs w:val="20"/>
        </w:rPr>
        <w:t xml:space="preserve"> </w:t>
      </w:r>
    </w:p>
    <w:p w14:paraId="795DC40F" w14:textId="34310B41" w:rsidR="00BB7679" w:rsidRPr="006A599C" w:rsidRDefault="00BB7679" w:rsidP="009565DF">
      <w:pPr>
        <w:spacing w:after="0" w:line="276" w:lineRule="auto"/>
        <w:ind w:left="0"/>
        <w:rPr>
          <w:rFonts w:eastAsia="Times New Roman"/>
          <w:b/>
          <w:sz w:val="20"/>
          <w:szCs w:val="20"/>
        </w:rPr>
      </w:pPr>
      <w:r w:rsidRPr="006A599C">
        <w:rPr>
          <w:rFonts w:eastAsia="Times New Roman"/>
          <w:b/>
          <w:sz w:val="20"/>
          <w:szCs w:val="20"/>
        </w:rPr>
        <w:t>Crisissignaleringsplan</w:t>
      </w:r>
    </w:p>
    <w:p w14:paraId="1D377EBE" w14:textId="1DE8D276" w:rsidR="00BB7679" w:rsidRPr="006A599C" w:rsidRDefault="00E0166F" w:rsidP="009565DF">
      <w:pPr>
        <w:spacing w:after="0" w:line="276" w:lineRule="auto"/>
        <w:ind w:left="0"/>
        <w:rPr>
          <w:rFonts w:eastAsia="Times New Roman"/>
          <w:sz w:val="20"/>
          <w:szCs w:val="20"/>
        </w:rPr>
      </w:pPr>
      <w:r w:rsidRPr="006A599C">
        <w:rPr>
          <w:rFonts w:eastAsia="Times New Roman"/>
          <w:sz w:val="20"/>
          <w:szCs w:val="20"/>
        </w:rPr>
        <w:t>T</w:t>
      </w:r>
      <w:r w:rsidR="00BB7679" w:rsidRPr="006A599C">
        <w:rPr>
          <w:rFonts w:eastAsia="Times New Roman"/>
          <w:sz w:val="20"/>
          <w:szCs w:val="20"/>
        </w:rPr>
        <w:t>ijdens de</w:t>
      </w:r>
      <w:r w:rsidR="008140BE" w:rsidRPr="006A599C">
        <w:rPr>
          <w:rFonts w:eastAsia="Times New Roman"/>
          <w:sz w:val="20"/>
          <w:szCs w:val="20"/>
        </w:rPr>
        <w:t xml:space="preserve"> </w:t>
      </w:r>
      <w:r w:rsidR="00ED3107" w:rsidRPr="006A599C">
        <w:rPr>
          <w:rFonts w:eastAsia="Times New Roman"/>
          <w:sz w:val="20"/>
          <w:szCs w:val="20"/>
        </w:rPr>
        <w:t xml:space="preserve">ondersteuning, begeleiding en/of </w:t>
      </w:r>
      <w:r w:rsidR="00BB7679" w:rsidRPr="006A599C">
        <w:rPr>
          <w:rFonts w:eastAsia="Times New Roman"/>
          <w:sz w:val="20"/>
          <w:szCs w:val="20"/>
        </w:rPr>
        <w:t xml:space="preserve">behandeling </w:t>
      </w:r>
      <w:r w:rsidRPr="006A599C">
        <w:rPr>
          <w:rFonts w:eastAsia="Times New Roman"/>
          <w:sz w:val="20"/>
          <w:szCs w:val="20"/>
        </w:rPr>
        <w:t xml:space="preserve">maakt u </w:t>
      </w:r>
      <w:r w:rsidR="00BE469E">
        <w:rPr>
          <w:rFonts w:eastAsia="Times New Roman"/>
          <w:sz w:val="20"/>
          <w:szCs w:val="20"/>
        </w:rPr>
        <w:t>-</w:t>
      </w:r>
      <w:r w:rsidR="0019238D" w:rsidRPr="006A599C">
        <w:rPr>
          <w:rFonts w:eastAsia="Times New Roman"/>
          <w:sz w:val="20"/>
          <w:szCs w:val="20"/>
        </w:rPr>
        <w:t xml:space="preserve"> daar waar nodig </w:t>
      </w:r>
      <w:r w:rsidR="00BE469E">
        <w:rPr>
          <w:rFonts w:eastAsia="Times New Roman"/>
          <w:sz w:val="20"/>
          <w:szCs w:val="20"/>
        </w:rPr>
        <w:t xml:space="preserve">- </w:t>
      </w:r>
      <w:r w:rsidR="00893499" w:rsidRPr="006A599C">
        <w:rPr>
          <w:rFonts w:eastAsia="Times New Roman"/>
          <w:sz w:val="20"/>
          <w:szCs w:val="20"/>
        </w:rPr>
        <w:t xml:space="preserve">samen met uw </w:t>
      </w:r>
      <w:r w:rsidR="00ED3107" w:rsidRPr="006A599C">
        <w:rPr>
          <w:rFonts w:eastAsia="Times New Roman"/>
          <w:sz w:val="20"/>
          <w:szCs w:val="20"/>
        </w:rPr>
        <w:t xml:space="preserve">hulpverlener of </w:t>
      </w:r>
      <w:r w:rsidR="00893499" w:rsidRPr="006A599C">
        <w:rPr>
          <w:rFonts w:eastAsia="Times New Roman"/>
          <w:sz w:val="20"/>
          <w:szCs w:val="20"/>
        </w:rPr>
        <w:t xml:space="preserve">behandelaar </w:t>
      </w:r>
      <w:r w:rsidR="00BB7679" w:rsidRPr="006A599C">
        <w:rPr>
          <w:rFonts w:eastAsia="Times New Roman"/>
          <w:sz w:val="20"/>
          <w:szCs w:val="20"/>
        </w:rPr>
        <w:t xml:space="preserve">een crisissignaleringsplan. Dit helpt </w:t>
      </w:r>
      <w:r w:rsidR="002257D5" w:rsidRPr="006A599C">
        <w:rPr>
          <w:rFonts w:eastAsia="Times New Roman"/>
          <w:sz w:val="20"/>
          <w:szCs w:val="20"/>
        </w:rPr>
        <w:t>u</w:t>
      </w:r>
      <w:r w:rsidR="00197E6F" w:rsidRPr="006A599C">
        <w:rPr>
          <w:rFonts w:eastAsia="Times New Roman"/>
          <w:sz w:val="20"/>
          <w:szCs w:val="20"/>
        </w:rPr>
        <w:t xml:space="preserve">, uw </w:t>
      </w:r>
      <w:r w:rsidR="00ED3107" w:rsidRPr="006A599C">
        <w:rPr>
          <w:rFonts w:eastAsia="Times New Roman"/>
          <w:sz w:val="20"/>
          <w:szCs w:val="20"/>
        </w:rPr>
        <w:t xml:space="preserve">hulpverlener en/of </w:t>
      </w:r>
      <w:r w:rsidR="00197E6F" w:rsidRPr="006A599C">
        <w:rPr>
          <w:rFonts w:eastAsia="Times New Roman"/>
          <w:sz w:val="20"/>
          <w:szCs w:val="20"/>
        </w:rPr>
        <w:t>behandelaar</w:t>
      </w:r>
      <w:r w:rsidR="00BB7679" w:rsidRPr="006A599C">
        <w:rPr>
          <w:rFonts w:eastAsia="Times New Roman"/>
          <w:sz w:val="20"/>
          <w:szCs w:val="20"/>
        </w:rPr>
        <w:t xml:space="preserve"> en </w:t>
      </w:r>
      <w:r w:rsidR="002257D5" w:rsidRPr="006A599C">
        <w:rPr>
          <w:rFonts w:eastAsia="Times New Roman"/>
          <w:sz w:val="20"/>
          <w:szCs w:val="20"/>
        </w:rPr>
        <w:t>uw</w:t>
      </w:r>
      <w:r w:rsidR="00BB7679" w:rsidRPr="006A599C">
        <w:rPr>
          <w:rFonts w:eastAsia="Times New Roman"/>
          <w:sz w:val="20"/>
          <w:szCs w:val="20"/>
        </w:rPr>
        <w:t xml:space="preserve"> omgeving om (dreigende) terugval te herkennen en te weten wat in zo’n geval gedaan moet worden</w:t>
      </w:r>
      <w:r w:rsidR="00EB575B" w:rsidRPr="006A599C">
        <w:rPr>
          <w:rFonts w:eastAsia="Times New Roman"/>
          <w:sz w:val="20"/>
          <w:szCs w:val="20"/>
        </w:rPr>
        <w:t>.</w:t>
      </w:r>
    </w:p>
    <w:p w14:paraId="75060C46" w14:textId="77777777" w:rsidR="00873F31" w:rsidRPr="0098128C" w:rsidRDefault="00873F31" w:rsidP="009565DF">
      <w:pPr>
        <w:spacing w:after="0" w:line="276" w:lineRule="auto"/>
        <w:ind w:left="0"/>
        <w:rPr>
          <w:rFonts w:eastAsia="Times New Roman"/>
          <w:b/>
          <w:sz w:val="20"/>
          <w:szCs w:val="20"/>
        </w:rPr>
      </w:pPr>
    </w:p>
    <w:p w14:paraId="12D07D99" w14:textId="0C87EDD3" w:rsidR="00C13F11" w:rsidRPr="0098128C" w:rsidRDefault="00C13F11" w:rsidP="009565DF">
      <w:pPr>
        <w:spacing w:after="0" w:line="276" w:lineRule="auto"/>
        <w:ind w:left="0"/>
        <w:rPr>
          <w:rFonts w:eastAsia="Times New Roman"/>
          <w:b/>
          <w:color w:val="000000"/>
          <w:sz w:val="20"/>
          <w:szCs w:val="20"/>
        </w:rPr>
      </w:pPr>
      <w:r w:rsidRPr="0098128C">
        <w:rPr>
          <w:rFonts w:eastAsia="Times New Roman"/>
          <w:b/>
          <w:color w:val="000000"/>
          <w:sz w:val="20"/>
          <w:szCs w:val="20"/>
        </w:rPr>
        <w:t>Tevredenheidsonderzoek</w:t>
      </w:r>
      <w:r w:rsidR="008140BE" w:rsidRPr="0098128C">
        <w:rPr>
          <w:rFonts w:eastAsia="Times New Roman"/>
          <w:b/>
          <w:color w:val="000000"/>
          <w:sz w:val="20"/>
          <w:szCs w:val="20"/>
        </w:rPr>
        <w:t xml:space="preserve"> </w:t>
      </w:r>
    </w:p>
    <w:p w14:paraId="34F5FDBA" w14:textId="0FC0F0C4" w:rsidR="008F60FA" w:rsidRDefault="00C13F11" w:rsidP="009565DF">
      <w:pPr>
        <w:spacing w:after="0" w:line="276" w:lineRule="auto"/>
        <w:ind w:left="0"/>
        <w:rPr>
          <w:rFonts w:eastAsia="Times New Roman"/>
          <w:sz w:val="20"/>
          <w:szCs w:val="20"/>
        </w:rPr>
      </w:pPr>
      <w:r w:rsidRPr="00DC453E">
        <w:rPr>
          <w:rFonts w:eastAsia="Times New Roman"/>
          <w:sz w:val="20"/>
          <w:szCs w:val="20"/>
        </w:rPr>
        <w:t xml:space="preserve">Wij doen onderzoek naar hoe onze </w:t>
      </w:r>
      <w:r w:rsidR="00A02BB2" w:rsidRPr="00DC453E">
        <w:rPr>
          <w:rFonts w:eastAsia="Times New Roman"/>
          <w:sz w:val="20"/>
          <w:szCs w:val="20"/>
        </w:rPr>
        <w:t>cliënten onze</w:t>
      </w:r>
      <w:r w:rsidRPr="00DC453E">
        <w:rPr>
          <w:rFonts w:eastAsia="Times New Roman"/>
          <w:sz w:val="20"/>
          <w:szCs w:val="20"/>
        </w:rPr>
        <w:t xml:space="preserve"> zorg ervaren. </w:t>
      </w:r>
      <w:r w:rsidR="00294158" w:rsidRPr="00DC453E">
        <w:rPr>
          <w:rFonts w:eastAsia="Times New Roman"/>
          <w:sz w:val="20"/>
          <w:szCs w:val="20"/>
        </w:rPr>
        <w:t>A</w:t>
      </w:r>
      <w:r w:rsidRPr="00DC453E">
        <w:rPr>
          <w:rFonts w:eastAsia="Times New Roman"/>
          <w:sz w:val="20"/>
          <w:szCs w:val="20"/>
        </w:rPr>
        <w:t>a</w:t>
      </w:r>
      <w:r w:rsidR="00294158" w:rsidRPr="00DC453E">
        <w:rPr>
          <w:rFonts w:eastAsia="Times New Roman"/>
          <w:sz w:val="20"/>
          <w:szCs w:val="20"/>
        </w:rPr>
        <w:t xml:space="preserve">n het einde van de behandeling vragen we u een vragenlijst in te vullen. </w:t>
      </w:r>
      <w:r w:rsidRPr="00DC453E">
        <w:rPr>
          <w:rFonts w:eastAsia="Times New Roman"/>
          <w:sz w:val="20"/>
          <w:szCs w:val="20"/>
        </w:rPr>
        <w:t>We gebruiken daarvoor</w:t>
      </w:r>
      <w:r w:rsidR="00125609" w:rsidRPr="00DC453E">
        <w:rPr>
          <w:rFonts w:eastAsia="Times New Roman"/>
          <w:sz w:val="20"/>
          <w:szCs w:val="20"/>
        </w:rPr>
        <w:t xml:space="preserve"> de </w:t>
      </w:r>
      <w:proofErr w:type="spellStart"/>
      <w:r w:rsidR="00125609" w:rsidRPr="00DC453E">
        <w:rPr>
          <w:rFonts w:eastAsia="Times New Roman"/>
          <w:sz w:val="20"/>
          <w:szCs w:val="20"/>
        </w:rPr>
        <w:t>exitvragenlijst</w:t>
      </w:r>
      <w:proofErr w:type="spellEnd"/>
      <w:r w:rsidR="0019238D" w:rsidRPr="00DC453E">
        <w:rPr>
          <w:rFonts w:eastAsia="Times New Roman"/>
          <w:sz w:val="20"/>
          <w:szCs w:val="20"/>
        </w:rPr>
        <w:t xml:space="preserve">. </w:t>
      </w:r>
      <w:r w:rsidRPr="00DC453E">
        <w:rPr>
          <w:rFonts w:eastAsia="Times New Roman"/>
          <w:sz w:val="20"/>
          <w:szCs w:val="20"/>
        </w:rPr>
        <w:t>Zo brengen we</w:t>
      </w:r>
      <w:r w:rsidR="00FE443B" w:rsidRPr="00DC453E">
        <w:rPr>
          <w:rFonts w:eastAsia="Times New Roman"/>
          <w:sz w:val="20"/>
          <w:szCs w:val="20"/>
        </w:rPr>
        <w:t xml:space="preserve"> anoniem</w:t>
      </w:r>
      <w:r w:rsidRPr="00DC453E">
        <w:rPr>
          <w:rFonts w:eastAsia="Times New Roman"/>
          <w:sz w:val="20"/>
          <w:szCs w:val="20"/>
        </w:rPr>
        <w:t xml:space="preserve"> in kaart op welke punten </w:t>
      </w:r>
      <w:r w:rsidR="00A02BB2" w:rsidRPr="00DC453E">
        <w:rPr>
          <w:rFonts w:eastAsia="Times New Roman"/>
          <w:sz w:val="20"/>
          <w:szCs w:val="20"/>
        </w:rPr>
        <w:t>cliënten goede</w:t>
      </w:r>
      <w:r w:rsidRPr="00DC453E">
        <w:rPr>
          <w:rFonts w:eastAsia="Times New Roman"/>
          <w:sz w:val="20"/>
          <w:szCs w:val="20"/>
        </w:rPr>
        <w:t xml:space="preserve"> ervaringen hebben en waar nog verbetering </w:t>
      </w:r>
      <w:r w:rsidRPr="00A90DED">
        <w:rPr>
          <w:rFonts w:eastAsia="Times New Roman"/>
          <w:sz w:val="20"/>
          <w:szCs w:val="20"/>
        </w:rPr>
        <w:t xml:space="preserve">mogelijk is. </w:t>
      </w:r>
    </w:p>
    <w:p w14:paraId="5BE8E640" w14:textId="77777777" w:rsidR="00BE469E" w:rsidRDefault="00BE469E">
      <w:pPr>
        <w:rPr>
          <w:rStyle w:val="Zwaar"/>
          <w:rFonts w:asciiTheme="majorHAnsi" w:eastAsiaTheme="majorEastAsia" w:hAnsiTheme="majorHAnsi" w:cstheme="majorBidi"/>
          <w:b w:val="0"/>
          <w:bCs w:val="0"/>
          <w:color w:val="365F91" w:themeColor="accent1" w:themeShade="BF"/>
          <w:sz w:val="28"/>
          <w:szCs w:val="28"/>
        </w:rPr>
      </w:pPr>
      <w:bookmarkStart w:id="17" w:name="_Toc6239581"/>
      <w:r>
        <w:rPr>
          <w:rStyle w:val="Zwaar"/>
        </w:rPr>
        <w:br w:type="page"/>
      </w:r>
    </w:p>
    <w:p w14:paraId="771F7543" w14:textId="04E8393F" w:rsidR="00531716" w:rsidRDefault="00031A29" w:rsidP="00EA5568">
      <w:pPr>
        <w:pStyle w:val="Kop1"/>
        <w:rPr>
          <w:rStyle w:val="Zwaar"/>
        </w:rPr>
      </w:pPr>
      <w:r w:rsidRPr="00EA5568">
        <w:rPr>
          <w:rStyle w:val="Zwaar"/>
        </w:rPr>
        <w:lastRenderedPageBreak/>
        <w:t>1</w:t>
      </w:r>
      <w:r w:rsidR="006B6A69" w:rsidRPr="00EA5568">
        <w:rPr>
          <w:rStyle w:val="Zwaar"/>
        </w:rPr>
        <w:t>1</w:t>
      </w:r>
      <w:r w:rsidRPr="00EA5568">
        <w:rPr>
          <w:rStyle w:val="Zwaar"/>
        </w:rPr>
        <w:t>. Afsluit</w:t>
      </w:r>
      <w:r w:rsidR="00ED48D9" w:rsidRPr="00EA5568">
        <w:rPr>
          <w:rStyle w:val="Zwaar"/>
        </w:rPr>
        <w:t>en van uw behandeling en na</w:t>
      </w:r>
      <w:r w:rsidRPr="00EA5568">
        <w:rPr>
          <w:rStyle w:val="Zwaar"/>
        </w:rPr>
        <w:t>zorg</w:t>
      </w:r>
      <w:bookmarkEnd w:id="17"/>
    </w:p>
    <w:p w14:paraId="00B2BC7B" w14:textId="77777777" w:rsidR="002E40C3" w:rsidRDefault="002E40C3" w:rsidP="009565DF">
      <w:pPr>
        <w:spacing w:after="0" w:line="276" w:lineRule="auto"/>
        <w:ind w:left="0"/>
      </w:pPr>
    </w:p>
    <w:p w14:paraId="0CE291B1" w14:textId="6DF53855" w:rsidR="003F5400" w:rsidRPr="0098128C" w:rsidRDefault="00B511EF" w:rsidP="009565DF">
      <w:pPr>
        <w:spacing w:after="0" w:line="276" w:lineRule="auto"/>
        <w:ind w:left="0"/>
        <w:rPr>
          <w:rFonts w:eastAsia="Times New Roman"/>
          <w:sz w:val="20"/>
          <w:szCs w:val="20"/>
        </w:rPr>
      </w:pPr>
      <w:r w:rsidRPr="0098128C">
        <w:rPr>
          <w:rFonts w:eastAsia="Times New Roman"/>
          <w:sz w:val="20"/>
          <w:szCs w:val="20"/>
        </w:rPr>
        <w:t>Kenter J</w:t>
      </w:r>
      <w:r w:rsidR="00792F95" w:rsidRPr="0098128C">
        <w:rPr>
          <w:rFonts w:eastAsia="Times New Roman"/>
          <w:sz w:val="20"/>
          <w:szCs w:val="20"/>
        </w:rPr>
        <w:t>eugdhulp</w:t>
      </w:r>
      <w:r w:rsidR="003F5400" w:rsidRPr="0098128C">
        <w:rPr>
          <w:rFonts w:eastAsia="Times New Roman"/>
          <w:sz w:val="20"/>
          <w:szCs w:val="20"/>
        </w:rPr>
        <w:t xml:space="preserve"> streeft er naar de </w:t>
      </w:r>
      <w:r w:rsidR="00ED3107" w:rsidRPr="0098128C">
        <w:rPr>
          <w:rFonts w:eastAsia="Times New Roman"/>
          <w:sz w:val="20"/>
          <w:szCs w:val="20"/>
        </w:rPr>
        <w:t>hulpverlening aan u</w:t>
      </w:r>
      <w:r w:rsidR="003F5400" w:rsidRPr="0098128C">
        <w:rPr>
          <w:rFonts w:eastAsia="Times New Roman"/>
          <w:sz w:val="20"/>
          <w:szCs w:val="20"/>
        </w:rPr>
        <w:t xml:space="preserve"> in goed overleg met </w:t>
      </w:r>
      <w:r w:rsidR="0021278A" w:rsidRPr="0098128C">
        <w:rPr>
          <w:rFonts w:eastAsia="Times New Roman"/>
          <w:sz w:val="20"/>
          <w:szCs w:val="20"/>
        </w:rPr>
        <w:t>u</w:t>
      </w:r>
      <w:r w:rsidR="003F5400" w:rsidRPr="0098128C">
        <w:rPr>
          <w:rFonts w:eastAsia="Times New Roman"/>
          <w:sz w:val="20"/>
          <w:szCs w:val="20"/>
        </w:rPr>
        <w:t xml:space="preserve"> te beëindigen nadat een evaluatie heeft plaatsgevonden.</w:t>
      </w:r>
      <w:r w:rsidR="008140BE" w:rsidRPr="0098128C">
        <w:rPr>
          <w:rFonts w:eastAsia="Times New Roman"/>
          <w:sz w:val="20"/>
          <w:szCs w:val="20"/>
        </w:rPr>
        <w:t xml:space="preserve"> </w:t>
      </w:r>
      <w:r w:rsidR="0021278A" w:rsidRPr="0098128C">
        <w:rPr>
          <w:rFonts w:eastAsia="Times New Roman"/>
          <w:sz w:val="20"/>
          <w:szCs w:val="20"/>
        </w:rPr>
        <w:t xml:space="preserve">De </w:t>
      </w:r>
      <w:r w:rsidR="00ED3107" w:rsidRPr="0098128C">
        <w:rPr>
          <w:rFonts w:eastAsia="Times New Roman"/>
          <w:sz w:val="20"/>
          <w:szCs w:val="20"/>
        </w:rPr>
        <w:t>(regie)</w:t>
      </w:r>
      <w:r w:rsidR="0021278A" w:rsidRPr="0098128C">
        <w:rPr>
          <w:rFonts w:eastAsia="Times New Roman"/>
          <w:sz w:val="20"/>
          <w:szCs w:val="20"/>
        </w:rPr>
        <w:t>behandelaar maakt met u a</w:t>
      </w:r>
      <w:r w:rsidR="003F5400" w:rsidRPr="0098128C">
        <w:rPr>
          <w:rFonts w:eastAsia="Times New Roman"/>
          <w:sz w:val="20"/>
          <w:szCs w:val="20"/>
        </w:rPr>
        <w:t>fspraken over nazorg of eventuele vervolg</w:t>
      </w:r>
      <w:r w:rsidR="00AE5E2E" w:rsidRPr="0098128C">
        <w:rPr>
          <w:rFonts w:eastAsia="Times New Roman"/>
          <w:sz w:val="20"/>
          <w:szCs w:val="20"/>
        </w:rPr>
        <w:t>hulpverlenin</w:t>
      </w:r>
      <w:r w:rsidR="00453F2F" w:rsidRPr="0098128C">
        <w:rPr>
          <w:rFonts w:eastAsia="Times New Roman"/>
          <w:sz w:val="20"/>
          <w:szCs w:val="20"/>
        </w:rPr>
        <w:t>g</w:t>
      </w:r>
      <w:r w:rsidR="00085AF8">
        <w:rPr>
          <w:rFonts w:eastAsia="Times New Roman"/>
          <w:sz w:val="20"/>
          <w:szCs w:val="20"/>
        </w:rPr>
        <w:t xml:space="preserve">. Ook wordt afgesproken </w:t>
      </w:r>
      <w:r w:rsidR="00BE469E">
        <w:rPr>
          <w:rFonts w:eastAsia="Times New Roman"/>
          <w:sz w:val="20"/>
          <w:szCs w:val="20"/>
        </w:rPr>
        <w:t>naar</w:t>
      </w:r>
      <w:r w:rsidR="003F5400" w:rsidRPr="0098128C">
        <w:rPr>
          <w:rFonts w:eastAsia="Times New Roman"/>
          <w:sz w:val="20"/>
          <w:szCs w:val="20"/>
        </w:rPr>
        <w:t xml:space="preserve"> wie wel</w:t>
      </w:r>
      <w:r w:rsidR="00397617" w:rsidRPr="0098128C">
        <w:rPr>
          <w:rFonts w:eastAsia="Times New Roman"/>
          <w:sz w:val="20"/>
          <w:szCs w:val="20"/>
        </w:rPr>
        <w:t>ke informatie wordt gestuurd</w:t>
      </w:r>
      <w:r w:rsidR="008140BE" w:rsidRPr="0098128C">
        <w:rPr>
          <w:rFonts w:eastAsia="Times New Roman"/>
          <w:sz w:val="20"/>
          <w:szCs w:val="20"/>
        </w:rPr>
        <w:t xml:space="preserve"> </w:t>
      </w:r>
      <w:r w:rsidR="00397617" w:rsidRPr="0098128C">
        <w:rPr>
          <w:rFonts w:eastAsia="Times New Roman"/>
          <w:sz w:val="20"/>
          <w:szCs w:val="20"/>
        </w:rPr>
        <w:t xml:space="preserve">en aan wie de </w:t>
      </w:r>
      <w:r w:rsidR="00A02BB2">
        <w:rPr>
          <w:rFonts w:eastAsia="Times New Roman"/>
          <w:sz w:val="20"/>
          <w:szCs w:val="20"/>
        </w:rPr>
        <w:t>hulpverlenings</w:t>
      </w:r>
      <w:r w:rsidR="00397617" w:rsidRPr="0098128C">
        <w:rPr>
          <w:rFonts w:eastAsia="Times New Roman"/>
          <w:sz w:val="20"/>
          <w:szCs w:val="20"/>
        </w:rPr>
        <w:t xml:space="preserve">verantwoordelijkheid wordt overgedragen. </w:t>
      </w:r>
    </w:p>
    <w:p w14:paraId="6AFBDAA3" w14:textId="77777777" w:rsidR="00813373" w:rsidRPr="0098128C" w:rsidRDefault="00813373" w:rsidP="009565DF">
      <w:pPr>
        <w:spacing w:after="0" w:line="276" w:lineRule="auto"/>
        <w:ind w:left="0"/>
        <w:rPr>
          <w:b/>
          <w:sz w:val="20"/>
          <w:szCs w:val="20"/>
        </w:rPr>
      </w:pPr>
    </w:p>
    <w:p w14:paraId="5AFF86EA" w14:textId="77777777" w:rsidR="00364121" w:rsidRPr="0098128C" w:rsidRDefault="00364121" w:rsidP="009565DF">
      <w:pPr>
        <w:spacing w:after="0" w:line="276" w:lineRule="auto"/>
        <w:ind w:left="0"/>
        <w:rPr>
          <w:rFonts w:eastAsia="Times New Roman"/>
          <w:b/>
          <w:sz w:val="20"/>
          <w:szCs w:val="20"/>
        </w:rPr>
      </w:pPr>
      <w:r w:rsidRPr="0098128C">
        <w:rPr>
          <w:rFonts w:eastAsia="Times New Roman"/>
          <w:b/>
          <w:sz w:val="20"/>
          <w:szCs w:val="20"/>
        </w:rPr>
        <w:t>Informeren verwijzer, huisarts en opvolgende hulpverleners</w:t>
      </w:r>
    </w:p>
    <w:p w14:paraId="17E7A7D6" w14:textId="447B8372" w:rsidR="009A25C4" w:rsidRPr="00243DEE" w:rsidRDefault="00296406" w:rsidP="009565DF">
      <w:pPr>
        <w:spacing w:after="0" w:line="276" w:lineRule="auto"/>
        <w:ind w:left="0"/>
        <w:rPr>
          <w:rFonts w:eastAsia="Times New Roman"/>
          <w:sz w:val="20"/>
          <w:szCs w:val="20"/>
        </w:rPr>
      </w:pPr>
      <w:r w:rsidRPr="00243DEE">
        <w:rPr>
          <w:rFonts w:eastAsia="Times New Roman"/>
          <w:color w:val="000000"/>
          <w:sz w:val="20"/>
          <w:szCs w:val="20"/>
        </w:rPr>
        <w:t>Samen met u</w:t>
      </w:r>
      <w:r w:rsidR="00EE7B56" w:rsidRPr="00243DEE">
        <w:rPr>
          <w:rFonts w:eastAsia="Times New Roman"/>
          <w:color w:val="000000"/>
          <w:sz w:val="20"/>
          <w:szCs w:val="20"/>
        </w:rPr>
        <w:t xml:space="preserve"> bespreken wij wie we op welke wijze </w:t>
      </w:r>
      <w:r w:rsidR="001439EC" w:rsidRPr="00243DEE">
        <w:rPr>
          <w:rFonts w:eastAsia="Times New Roman"/>
          <w:color w:val="000000"/>
          <w:sz w:val="20"/>
          <w:szCs w:val="20"/>
        </w:rPr>
        <w:t xml:space="preserve">op de hoogte moeten stellen van het afsluiten van de zorg en de eventuele nazorg. </w:t>
      </w:r>
      <w:r w:rsidR="0015587E">
        <w:rPr>
          <w:rFonts w:eastAsia="Times New Roman"/>
          <w:color w:val="000000"/>
          <w:sz w:val="20"/>
          <w:szCs w:val="20"/>
        </w:rPr>
        <w:t>Hiervoor</w:t>
      </w:r>
      <w:r w:rsidR="00C2586F" w:rsidRPr="00243DEE">
        <w:rPr>
          <w:rFonts w:eastAsia="Times New Roman"/>
          <w:color w:val="000000"/>
          <w:sz w:val="20"/>
          <w:szCs w:val="20"/>
        </w:rPr>
        <w:t xml:space="preserve"> vragen </w:t>
      </w:r>
      <w:r w:rsidR="00C2586F" w:rsidRPr="008240D8">
        <w:rPr>
          <w:rFonts w:eastAsia="Times New Roman"/>
          <w:color w:val="000000"/>
          <w:sz w:val="20"/>
          <w:szCs w:val="20"/>
        </w:rPr>
        <w:t>wij in principe</w:t>
      </w:r>
      <w:r w:rsidR="00C2586F" w:rsidRPr="00243DEE">
        <w:rPr>
          <w:rFonts w:eastAsia="Times New Roman"/>
          <w:color w:val="000000"/>
          <w:sz w:val="20"/>
          <w:szCs w:val="20"/>
        </w:rPr>
        <w:t xml:space="preserve"> altijd uw toestemming</w:t>
      </w:r>
      <w:r w:rsidR="00197809" w:rsidRPr="00243DEE">
        <w:rPr>
          <w:rFonts w:eastAsia="Times New Roman"/>
          <w:color w:val="000000"/>
          <w:sz w:val="20"/>
          <w:szCs w:val="20"/>
        </w:rPr>
        <w:t>.</w:t>
      </w:r>
      <w:r w:rsidR="008240D8">
        <w:rPr>
          <w:rFonts w:eastAsia="Times New Roman"/>
          <w:color w:val="000000"/>
          <w:sz w:val="20"/>
          <w:szCs w:val="20"/>
          <w:highlight w:val="cyan"/>
        </w:rPr>
        <w:t xml:space="preserve"> </w:t>
      </w:r>
    </w:p>
    <w:p w14:paraId="15B41415" w14:textId="71EDB3F6" w:rsidR="00362266" w:rsidRPr="00243DEE" w:rsidRDefault="00364121" w:rsidP="009565DF">
      <w:pPr>
        <w:spacing w:after="0" w:line="276" w:lineRule="auto"/>
        <w:ind w:left="0"/>
        <w:rPr>
          <w:rFonts w:eastAsia="Times New Roman"/>
          <w:sz w:val="20"/>
          <w:szCs w:val="20"/>
        </w:rPr>
      </w:pPr>
      <w:r w:rsidRPr="00243DEE">
        <w:rPr>
          <w:rFonts w:eastAsia="Times New Roman"/>
          <w:sz w:val="20"/>
          <w:szCs w:val="20"/>
        </w:rPr>
        <w:t xml:space="preserve">Verwijzen wij u na </w:t>
      </w:r>
      <w:r w:rsidR="00AE5E2E" w:rsidRPr="00243DEE">
        <w:rPr>
          <w:rFonts w:eastAsia="Times New Roman"/>
          <w:sz w:val="20"/>
          <w:szCs w:val="20"/>
        </w:rPr>
        <w:t xml:space="preserve">ondersteuning, begeleiding en/of </w:t>
      </w:r>
      <w:r w:rsidRPr="00243DEE">
        <w:rPr>
          <w:rFonts w:eastAsia="Times New Roman"/>
          <w:sz w:val="20"/>
          <w:szCs w:val="20"/>
        </w:rPr>
        <w:t>behandeling  naar een andere hulpverlener</w:t>
      </w:r>
      <w:r w:rsidR="00197809" w:rsidRPr="00243DEE">
        <w:rPr>
          <w:rFonts w:eastAsia="Times New Roman"/>
          <w:sz w:val="20"/>
          <w:szCs w:val="20"/>
        </w:rPr>
        <w:t xml:space="preserve"> en of instantie </w:t>
      </w:r>
      <w:r w:rsidRPr="00243DEE">
        <w:rPr>
          <w:rFonts w:eastAsia="Times New Roman"/>
          <w:sz w:val="20"/>
          <w:szCs w:val="20"/>
        </w:rPr>
        <w:t xml:space="preserve"> dan zullen wij, als u daarvoor toestemming geeft, schriftelijk relevante informatie </w:t>
      </w:r>
      <w:r w:rsidR="00094436">
        <w:rPr>
          <w:rFonts w:eastAsia="Times New Roman"/>
          <w:sz w:val="20"/>
          <w:szCs w:val="20"/>
        </w:rPr>
        <w:t>doors</w:t>
      </w:r>
      <w:r w:rsidRPr="00243DEE">
        <w:rPr>
          <w:rFonts w:eastAsia="Times New Roman"/>
          <w:sz w:val="20"/>
          <w:szCs w:val="20"/>
        </w:rPr>
        <w:t>turen.</w:t>
      </w:r>
    </w:p>
    <w:p w14:paraId="34C66620" w14:textId="718315D6" w:rsidR="00362266" w:rsidRPr="00243DEE" w:rsidRDefault="00887C20" w:rsidP="009565DF">
      <w:pPr>
        <w:spacing w:after="0" w:line="276" w:lineRule="auto"/>
        <w:ind w:left="0"/>
        <w:rPr>
          <w:rFonts w:eastAsia="Times New Roman"/>
          <w:sz w:val="20"/>
          <w:szCs w:val="20"/>
          <w:highlight w:val="yellow"/>
        </w:rPr>
      </w:pPr>
      <w:r w:rsidRPr="00243DEE">
        <w:rPr>
          <w:rFonts w:eastAsia="Times New Roman"/>
          <w:sz w:val="20"/>
          <w:szCs w:val="20"/>
        </w:rPr>
        <w:t xml:space="preserve">Zonder uw toestemming versturen wij in principe </w:t>
      </w:r>
      <w:r w:rsidR="00C059C7" w:rsidRPr="00243DEE">
        <w:rPr>
          <w:rFonts w:eastAsia="Times New Roman"/>
          <w:sz w:val="20"/>
          <w:szCs w:val="20"/>
        </w:rPr>
        <w:t>geen informatie, uitzondering hierop zijn situaties waarin de veiligheid van het kind/jongere</w:t>
      </w:r>
      <w:r w:rsidR="002A2312" w:rsidRPr="00243DEE">
        <w:rPr>
          <w:rFonts w:eastAsia="Times New Roman"/>
          <w:sz w:val="20"/>
          <w:szCs w:val="20"/>
        </w:rPr>
        <w:t xml:space="preserve"> in geding is</w:t>
      </w:r>
      <w:r w:rsidR="00B22CE8">
        <w:rPr>
          <w:rFonts w:eastAsia="Times New Roman"/>
          <w:sz w:val="20"/>
          <w:szCs w:val="20"/>
        </w:rPr>
        <w:t xml:space="preserve"> en of wanneer er sprake is van een </w:t>
      </w:r>
      <w:r w:rsidR="0001608D" w:rsidRPr="006772A8">
        <w:rPr>
          <w:rFonts w:eastAsia="Times New Roman"/>
          <w:sz w:val="20"/>
          <w:szCs w:val="20"/>
        </w:rPr>
        <w:t>BOPZ-</w:t>
      </w:r>
      <w:r w:rsidR="00B22CE8">
        <w:rPr>
          <w:rFonts w:eastAsia="Times New Roman"/>
          <w:sz w:val="20"/>
          <w:szCs w:val="20"/>
        </w:rPr>
        <w:t xml:space="preserve">maatregel. </w:t>
      </w:r>
    </w:p>
    <w:p w14:paraId="046D7E64" w14:textId="77777777" w:rsidR="00364121" w:rsidRPr="0098128C" w:rsidRDefault="00364121" w:rsidP="009565DF">
      <w:pPr>
        <w:spacing w:after="0" w:line="276" w:lineRule="auto"/>
        <w:ind w:left="0"/>
        <w:rPr>
          <w:rFonts w:eastAsia="Times New Roman"/>
          <w:b/>
          <w:sz w:val="20"/>
          <w:szCs w:val="20"/>
        </w:rPr>
      </w:pPr>
    </w:p>
    <w:p w14:paraId="77966863" w14:textId="77777777" w:rsidR="008C581A" w:rsidRPr="0098128C" w:rsidRDefault="008C581A" w:rsidP="009565DF">
      <w:pPr>
        <w:spacing w:after="0" w:line="276" w:lineRule="auto"/>
        <w:ind w:left="0"/>
        <w:rPr>
          <w:rFonts w:eastAsia="Times New Roman"/>
          <w:b/>
          <w:sz w:val="20"/>
          <w:szCs w:val="20"/>
        </w:rPr>
      </w:pPr>
      <w:r w:rsidRPr="0098128C">
        <w:rPr>
          <w:rFonts w:eastAsia="Times New Roman"/>
          <w:b/>
          <w:sz w:val="20"/>
          <w:szCs w:val="20"/>
        </w:rPr>
        <w:t xml:space="preserve">Opnieuw aanmelden </w:t>
      </w:r>
    </w:p>
    <w:p w14:paraId="602FA8A8" w14:textId="6FE30626" w:rsidR="00B65A7F" w:rsidRPr="0098128C" w:rsidRDefault="009A25C4" w:rsidP="009565DF">
      <w:pPr>
        <w:spacing w:after="0" w:line="276" w:lineRule="auto"/>
        <w:ind w:left="0"/>
        <w:rPr>
          <w:rFonts w:eastAsia="Times New Roman"/>
          <w:sz w:val="20"/>
          <w:szCs w:val="20"/>
        </w:rPr>
      </w:pPr>
      <w:r w:rsidRPr="0098128C">
        <w:rPr>
          <w:rFonts w:eastAsia="Times New Roman"/>
          <w:sz w:val="20"/>
          <w:szCs w:val="20"/>
        </w:rPr>
        <w:t>Als u</w:t>
      </w:r>
      <w:r w:rsidR="00B65A7F" w:rsidRPr="0098128C">
        <w:rPr>
          <w:rFonts w:eastAsia="Times New Roman"/>
          <w:sz w:val="20"/>
          <w:szCs w:val="20"/>
        </w:rPr>
        <w:t xml:space="preserve"> bij </w:t>
      </w:r>
      <w:r w:rsidR="00171064" w:rsidRPr="0098128C">
        <w:rPr>
          <w:rFonts w:eastAsia="Times New Roman"/>
          <w:sz w:val="20"/>
          <w:szCs w:val="20"/>
        </w:rPr>
        <w:t>Kenter J</w:t>
      </w:r>
      <w:r w:rsidR="00792F95" w:rsidRPr="0098128C">
        <w:rPr>
          <w:rFonts w:eastAsia="Times New Roman"/>
          <w:sz w:val="20"/>
          <w:szCs w:val="20"/>
        </w:rPr>
        <w:t>eugdhulp</w:t>
      </w:r>
      <w:r w:rsidR="00B65A7F" w:rsidRPr="0098128C">
        <w:rPr>
          <w:rFonts w:eastAsia="Times New Roman"/>
          <w:sz w:val="20"/>
          <w:szCs w:val="20"/>
        </w:rPr>
        <w:t xml:space="preserve"> </w:t>
      </w:r>
      <w:r w:rsidR="00AE5E2E" w:rsidRPr="0098128C">
        <w:rPr>
          <w:rFonts w:eastAsia="Times New Roman"/>
          <w:sz w:val="20"/>
          <w:szCs w:val="20"/>
        </w:rPr>
        <w:t>hulp heeft ontvangen</w:t>
      </w:r>
      <w:r w:rsidR="00B65A7F" w:rsidRPr="0098128C">
        <w:rPr>
          <w:rFonts w:eastAsia="Times New Roman"/>
          <w:sz w:val="20"/>
          <w:szCs w:val="20"/>
        </w:rPr>
        <w:t xml:space="preserve"> en </w:t>
      </w:r>
      <w:r w:rsidRPr="0098128C">
        <w:rPr>
          <w:rFonts w:eastAsia="Times New Roman"/>
          <w:sz w:val="20"/>
          <w:szCs w:val="20"/>
        </w:rPr>
        <w:t xml:space="preserve">bent </w:t>
      </w:r>
      <w:r w:rsidR="00B65A7F" w:rsidRPr="0098128C">
        <w:rPr>
          <w:rFonts w:eastAsia="Times New Roman"/>
          <w:sz w:val="20"/>
          <w:szCs w:val="20"/>
        </w:rPr>
        <w:t>uitgeschreven</w:t>
      </w:r>
      <w:r w:rsidRPr="0098128C">
        <w:rPr>
          <w:rFonts w:eastAsia="Times New Roman"/>
          <w:sz w:val="20"/>
          <w:szCs w:val="20"/>
        </w:rPr>
        <w:t xml:space="preserve">, </w:t>
      </w:r>
      <w:r w:rsidR="00125609">
        <w:rPr>
          <w:rFonts w:eastAsia="Times New Roman"/>
          <w:sz w:val="20"/>
          <w:szCs w:val="20"/>
        </w:rPr>
        <w:t xml:space="preserve">is er een nieuwe verwijzing nodig en </w:t>
      </w:r>
      <w:r w:rsidRPr="0098128C">
        <w:rPr>
          <w:rFonts w:eastAsia="Times New Roman"/>
          <w:sz w:val="20"/>
          <w:szCs w:val="20"/>
        </w:rPr>
        <w:t>moet u zich in principe</w:t>
      </w:r>
      <w:r w:rsidR="008C581A" w:rsidRPr="0098128C">
        <w:rPr>
          <w:rFonts w:eastAsia="Times New Roman"/>
          <w:sz w:val="20"/>
          <w:szCs w:val="20"/>
        </w:rPr>
        <w:t xml:space="preserve"> opnieuw bij </w:t>
      </w:r>
      <w:r w:rsidR="002A700E" w:rsidRPr="0098128C">
        <w:rPr>
          <w:rFonts w:eastAsia="Times New Roman"/>
          <w:sz w:val="20"/>
          <w:szCs w:val="20"/>
        </w:rPr>
        <w:t>Centrum Jeugd en Gezin van de Gemeente</w:t>
      </w:r>
      <w:r w:rsidR="00C77AA3">
        <w:rPr>
          <w:rFonts w:eastAsia="Times New Roman"/>
          <w:sz w:val="20"/>
          <w:szCs w:val="20"/>
        </w:rPr>
        <w:t xml:space="preserve">, </w:t>
      </w:r>
      <w:r w:rsidR="002A700E" w:rsidRPr="0098128C">
        <w:rPr>
          <w:rFonts w:eastAsia="Times New Roman"/>
          <w:sz w:val="20"/>
          <w:szCs w:val="20"/>
        </w:rPr>
        <w:t>uw huisarts</w:t>
      </w:r>
      <w:r w:rsidR="009835CF">
        <w:rPr>
          <w:rFonts w:eastAsia="Times New Roman"/>
          <w:sz w:val="20"/>
          <w:szCs w:val="20"/>
        </w:rPr>
        <w:t>, medisch specialist</w:t>
      </w:r>
      <w:r w:rsidR="002A700E" w:rsidRPr="0098128C">
        <w:rPr>
          <w:rFonts w:eastAsia="Times New Roman"/>
          <w:sz w:val="20"/>
          <w:szCs w:val="20"/>
        </w:rPr>
        <w:t xml:space="preserve"> </w:t>
      </w:r>
      <w:r w:rsidR="009835CF">
        <w:rPr>
          <w:rFonts w:eastAsia="Times New Roman"/>
          <w:sz w:val="20"/>
          <w:szCs w:val="20"/>
        </w:rPr>
        <w:t xml:space="preserve">of een gecertificeerde instelling </w:t>
      </w:r>
      <w:r w:rsidR="008C581A" w:rsidRPr="0098128C">
        <w:rPr>
          <w:rFonts w:eastAsia="Times New Roman"/>
          <w:sz w:val="20"/>
          <w:szCs w:val="20"/>
        </w:rPr>
        <w:t>melden als klachten terugkere</w:t>
      </w:r>
      <w:r w:rsidR="0029725A" w:rsidRPr="0098128C">
        <w:rPr>
          <w:rFonts w:eastAsia="Times New Roman"/>
          <w:sz w:val="20"/>
          <w:szCs w:val="20"/>
        </w:rPr>
        <w:t xml:space="preserve">n of </w:t>
      </w:r>
      <w:r w:rsidR="00ED1DEB" w:rsidRPr="0098128C">
        <w:rPr>
          <w:rFonts w:eastAsia="Times New Roman"/>
          <w:sz w:val="20"/>
          <w:szCs w:val="20"/>
        </w:rPr>
        <w:t xml:space="preserve">als </w:t>
      </w:r>
      <w:r w:rsidR="009C7370">
        <w:rPr>
          <w:rFonts w:eastAsia="Times New Roman"/>
          <w:sz w:val="20"/>
          <w:szCs w:val="20"/>
        </w:rPr>
        <w:t xml:space="preserve">er andere </w:t>
      </w:r>
      <w:r w:rsidR="00ED1DEB" w:rsidRPr="0098128C">
        <w:rPr>
          <w:rFonts w:eastAsia="Times New Roman"/>
          <w:sz w:val="20"/>
          <w:szCs w:val="20"/>
        </w:rPr>
        <w:t xml:space="preserve">klachten </w:t>
      </w:r>
      <w:r w:rsidR="009C7370">
        <w:rPr>
          <w:rFonts w:eastAsia="Times New Roman"/>
          <w:sz w:val="20"/>
          <w:szCs w:val="20"/>
        </w:rPr>
        <w:t>ontstaan</w:t>
      </w:r>
      <w:r w:rsidR="00ED1DEB" w:rsidRPr="0098128C">
        <w:rPr>
          <w:rFonts w:eastAsia="Times New Roman"/>
          <w:sz w:val="20"/>
          <w:szCs w:val="20"/>
        </w:rPr>
        <w:t>.</w:t>
      </w:r>
    </w:p>
    <w:p w14:paraId="1F661744" w14:textId="77777777" w:rsidR="008C581A" w:rsidRPr="0098128C" w:rsidRDefault="008C581A" w:rsidP="009565DF">
      <w:pPr>
        <w:spacing w:after="0" w:line="276" w:lineRule="auto"/>
        <w:ind w:left="0"/>
        <w:rPr>
          <w:rFonts w:eastAsia="Times New Roman"/>
          <w:sz w:val="20"/>
          <w:szCs w:val="20"/>
        </w:rPr>
      </w:pPr>
    </w:p>
    <w:p w14:paraId="2A974433" w14:textId="77777777" w:rsidR="008C581A" w:rsidRPr="0098128C" w:rsidRDefault="008C581A" w:rsidP="009565DF">
      <w:pPr>
        <w:spacing w:after="0" w:line="276" w:lineRule="auto"/>
        <w:ind w:left="0"/>
        <w:rPr>
          <w:rFonts w:eastAsia="Times New Roman"/>
          <w:b/>
          <w:sz w:val="20"/>
          <w:szCs w:val="20"/>
        </w:rPr>
      </w:pPr>
      <w:r w:rsidRPr="0098128C">
        <w:rPr>
          <w:rFonts w:eastAsia="Times New Roman"/>
          <w:b/>
          <w:sz w:val="20"/>
          <w:szCs w:val="20"/>
        </w:rPr>
        <w:t xml:space="preserve">Afspraken over terugkomen </w:t>
      </w:r>
      <w:r w:rsidR="00B1366A" w:rsidRPr="0098128C">
        <w:rPr>
          <w:rFonts w:eastAsia="Times New Roman"/>
          <w:b/>
          <w:sz w:val="20"/>
          <w:szCs w:val="20"/>
        </w:rPr>
        <w:t xml:space="preserve">bij </w:t>
      </w:r>
      <w:r w:rsidR="00171064" w:rsidRPr="0098128C">
        <w:rPr>
          <w:rFonts w:eastAsia="Times New Roman"/>
          <w:b/>
          <w:sz w:val="20"/>
          <w:szCs w:val="20"/>
        </w:rPr>
        <w:t>Kenter J</w:t>
      </w:r>
      <w:r w:rsidR="00792F95" w:rsidRPr="0098128C">
        <w:rPr>
          <w:rFonts w:eastAsia="Times New Roman"/>
          <w:b/>
          <w:sz w:val="20"/>
          <w:szCs w:val="20"/>
        </w:rPr>
        <w:t>eugdhulp</w:t>
      </w:r>
    </w:p>
    <w:p w14:paraId="0F6DD312" w14:textId="1CDC407F" w:rsidR="004329B2" w:rsidRPr="00A90DED" w:rsidRDefault="000A041B" w:rsidP="009565DF">
      <w:pPr>
        <w:spacing w:after="0" w:line="276" w:lineRule="auto"/>
        <w:ind w:left="0"/>
        <w:rPr>
          <w:rFonts w:eastAsia="Times New Roman"/>
          <w:sz w:val="20"/>
          <w:szCs w:val="20"/>
        </w:rPr>
      </w:pPr>
      <w:r w:rsidRPr="0098128C">
        <w:rPr>
          <w:rFonts w:eastAsia="Times New Roman"/>
          <w:sz w:val="20"/>
          <w:szCs w:val="20"/>
        </w:rPr>
        <w:t>Als dat nodig is, maakt de (</w:t>
      </w:r>
      <w:r w:rsidR="00AE5E2E" w:rsidRPr="0098128C">
        <w:rPr>
          <w:rFonts w:eastAsia="Times New Roman"/>
          <w:sz w:val="20"/>
          <w:szCs w:val="20"/>
        </w:rPr>
        <w:t>(regie)</w:t>
      </w:r>
      <w:r w:rsidR="00A3020A" w:rsidRPr="0098128C">
        <w:rPr>
          <w:rFonts w:eastAsia="Times New Roman"/>
          <w:sz w:val="20"/>
          <w:szCs w:val="20"/>
        </w:rPr>
        <w:t>behandelaar afspraken</w:t>
      </w:r>
      <w:r w:rsidR="008C581A" w:rsidRPr="0098128C">
        <w:rPr>
          <w:rFonts w:eastAsia="Times New Roman"/>
          <w:sz w:val="20"/>
          <w:szCs w:val="20"/>
        </w:rPr>
        <w:t xml:space="preserve"> met </w:t>
      </w:r>
      <w:r w:rsidR="00B1366A" w:rsidRPr="0098128C">
        <w:rPr>
          <w:rFonts w:eastAsia="Times New Roman"/>
          <w:sz w:val="20"/>
          <w:szCs w:val="20"/>
        </w:rPr>
        <w:t>u</w:t>
      </w:r>
      <w:r w:rsidR="008C581A" w:rsidRPr="0098128C">
        <w:rPr>
          <w:rFonts w:eastAsia="Times New Roman"/>
          <w:sz w:val="20"/>
          <w:szCs w:val="20"/>
        </w:rPr>
        <w:t xml:space="preserve"> </w:t>
      </w:r>
      <w:r w:rsidR="008C581A" w:rsidRPr="00A90DED">
        <w:rPr>
          <w:rFonts w:eastAsia="Times New Roman"/>
          <w:sz w:val="20"/>
          <w:szCs w:val="20"/>
        </w:rPr>
        <w:t xml:space="preserve">over </w:t>
      </w:r>
      <w:r w:rsidR="00593844" w:rsidRPr="00A90DED">
        <w:rPr>
          <w:rFonts w:eastAsia="Times New Roman"/>
          <w:sz w:val="20"/>
          <w:szCs w:val="20"/>
        </w:rPr>
        <w:t>wat</w:t>
      </w:r>
      <w:r w:rsidR="009C7370">
        <w:rPr>
          <w:rFonts w:eastAsia="Times New Roman"/>
          <w:sz w:val="20"/>
          <w:szCs w:val="20"/>
        </w:rPr>
        <w:t xml:space="preserve"> u kunt doen</w:t>
      </w:r>
      <w:r w:rsidR="00593844" w:rsidRPr="00A90DED">
        <w:rPr>
          <w:rFonts w:eastAsia="Times New Roman"/>
          <w:sz w:val="20"/>
          <w:szCs w:val="20"/>
        </w:rPr>
        <w:t xml:space="preserve"> </w:t>
      </w:r>
      <w:r w:rsidR="006C38DF" w:rsidRPr="00A90DED">
        <w:rPr>
          <w:rFonts w:eastAsia="Times New Roman"/>
          <w:sz w:val="20"/>
          <w:szCs w:val="20"/>
        </w:rPr>
        <w:t>wanne</w:t>
      </w:r>
      <w:r w:rsidR="00287F75" w:rsidRPr="00A90DED">
        <w:rPr>
          <w:rFonts w:eastAsia="Times New Roman"/>
          <w:sz w:val="20"/>
          <w:szCs w:val="20"/>
        </w:rPr>
        <w:t>e</w:t>
      </w:r>
      <w:r w:rsidR="006C38DF" w:rsidRPr="00A90DED">
        <w:rPr>
          <w:rFonts w:eastAsia="Times New Roman"/>
          <w:sz w:val="20"/>
          <w:szCs w:val="20"/>
        </w:rPr>
        <w:t>r</w:t>
      </w:r>
      <w:r w:rsidR="00287F75" w:rsidRPr="00A90DED">
        <w:rPr>
          <w:rFonts w:eastAsia="Times New Roman"/>
          <w:sz w:val="20"/>
          <w:szCs w:val="20"/>
        </w:rPr>
        <w:t xml:space="preserve"> u een nieuwe of terugkerende hulpvraag heeft.</w:t>
      </w:r>
    </w:p>
    <w:p w14:paraId="69479DD3" w14:textId="496FBD1C" w:rsidR="003A637F" w:rsidRPr="00EA5568" w:rsidRDefault="00B1366A" w:rsidP="00EA5568">
      <w:pPr>
        <w:pStyle w:val="Kop1"/>
        <w:rPr>
          <w:rStyle w:val="Zwaar"/>
        </w:rPr>
      </w:pPr>
      <w:bookmarkStart w:id="18" w:name="_Toc6239582"/>
      <w:r w:rsidRPr="00EA5568">
        <w:rPr>
          <w:rStyle w:val="Zwaar"/>
        </w:rPr>
        <w:t xml:space="preserve">12. </w:t>
      </w:r>
      <w:r w:rsidR="003A637F" w:rsidRPr="00EA5568">
        <w:rPr>
          <w:rStyle w:val="Zwaar"/>
        </w:rPr>
        <w:t>Tot slot</w:t>
      </w:r>
      <w:r w:rsidRPr="00EA5568">
        <w:rPr>
          <w:rStyle w:val="Zwaar"/>
        </w:rPr>
        <w:t xml:space="preserve"> en ondertekening</w:t>
      </w:r>
      <w:bookmarkEnd w:id="18"/>
    </w:p>
    <w:p w14:paraId="5B292E4B" w14:textId="77777777" w:rsidR="002E40C3" w:rsidRDefault="002E40C3" w:rsidP="009565DF">
      <w:pPr>
        <w:spacing w:after="0" w:line="276" w:lineRule="auto"/>
        <w:ind w:left="0"/>
      </w:pPr>
    </w:p>
    <w:p w14:paraId="3223345D" w14:textId="432AC736" w:rsidR="004329B2" w:rsidRDefault="003A637F" w:rsidP="009565DF">
      <w:pPr>
        <w:spacing w:after="0" w:line="276" w:lineRule="auto"/>
        <w:ind w:left="0"/>
        <w:rPr>
          <w:rStyle w:val="Zwaar"/>
          <w:rFonts w:eastAsia="Times New Roman"/>
          <w:b w:val="0"/>
          <w:bCs w:val="0"/>
          <w:sz w:val="20"/>
          <w:szCs w:val="20"/>
        </w:rPr>
      </w:pPr>
      <w:r w:rsidRPr="0098128C">
        <w:rPr>
          <w:rFonts w:eastAsia="Times New Roman"/>
          <w:sz w:val="20"/>
          <w:szCs w:val="20"/>
        </w:rPr>
        <w:t xml:space="preserve">Dit document </w:t>
      </w:r>
      <w:r w:rsidRPr="00A90DED">
        <w:rPr>
          <w:rFonts w:eastAsia="Times New Roman"/>
          <w:sz w:val="20"/>
          <w:szCs w:val="20"/>
        </w:rPr>
        <w:t>g</w:t>
      </w:r>
      <w:r w:rsidR="006F79C8" w:rsidRPr="00A90DED">
        <w:rPr>
          <w:rFonts w:eastAsia="Times New Roman"/>
          <w:sz w:val="20"/>
          <w:szCs w:val="20"/>
        </w:rPr>
        <w:t>eldt vanaf</w:t>
      </w:r>
      <w:r w:rsidRPr="00A90DED">
        <w:rPr>
          <w:rFonts w:eastAsia="Times New Roman"/>
          <w:sz w:val="20"/>
          <w:szCs w:val="20"/>
        </w:rPr>
        <w:t xml:space="preserve"> </w:t>
      </w:r>
      <w:r w:rsidR="00593844" w:rsidRPr="00A90DED">
        <w:rPr>
          <w:rFonts w:eastAsia="Times New Roman"/>
          <w:sz w:val="20"/>
          <w:szCs w:val="20"/>
        </w:rPr>
        <w:t xml:space="preserve">1 mei </w:t>
      </w:r>
      <w:r w:rsidRPr="00A90DED">
        <w:rPr>
          <w:rFonts w:eastAsia="Times New Roman"/>
          <w:sz w:val="20"/>
          <w:szCs w:val="20"/>
        </w:rPr>
        <w:t xml:space="preserve"> 201</w:t>
      </w:r>
      <w:r w:rsidR="00FC199B" w:rsidRPr="00A90DED">
        <w:rPr>
          <w:rFonts w:eastAsia="Times New Roman"/>
          <w:sz w:val="20"/>
          <w:szCs w:val="20"/>
        </w:rPr>
        <w:t>9</w:t>
      </w:r>
      <w:r w:rsidR="00121559">
        <w:rPr>
          <w:rFonts w:eastAsia="Times New Roman"/>
          <w:sz w:val="20"/>
          <w:szCs w:val="20"/>
        </w:rPr>
        <w:t xml:space="preserve"> </w:t>
      </w:r>
      <w:r w:rsidR="002E40C3">
        <w:rPr>
          <w:rFonts w:eastAsia="Times New Roman"/>
          <w:sz w:val="20"/>
          <w:szCs w:val="20"/>
        </w:rPr>
        <w:t xml:space="preserve">. </w:t>
      </w:r>
      <w:r w:rsidRPr="00A90DED">
        <w:rPr>
          <w:rFonts w:eastAsia="Times New Roman"/>
          <w:sz w:val="20"/>
          <w:szCs w:val="20"/>
        </w:rPr>
        <w:t xml:space="preserve">Het is </w:t>
      </w:r>
      <w:r w:rsidR="00356940" w:rsidRPr="00A90DED">
        <w:rPr>
          <w:rFonts w:eastAsia="Times New Roman"/>
          <w:sz w:val="20"/>
          <w:szCs w:val="20"/>
        </w:rPr>
        <w:t xml:space="preserve">- </w:t>
      </w:r>
      <w:r w:rsidR="00356940" w:rsidRPr="0098128C">
        <w:rPr>
          <w:rFonts w:eastAsia="Times New Roman"/>
          <w:sz w:val="20"/>
          <w:szCs w:val="20"/>
        </w:rPr>
        <w:t xml:space="preserve">inclusief bijlagen - </w:t>
      </w:r>
      <w:r w:rsidRPr="0098128C">
        <w:rPr>
          <w:rFonts w:eastAsia="Times New Roman"/>
          <w:sz w:val="20"/>
          <w:szCs w:val="20"/>
        </w:rPr>
        <w:t xml:space="preserve">online gepubliceerd </w:t>
      </w:r>
      <w:r w:rsidR="008F4907" w:rsidRPr="0098128C">
        <w:rPr>
          <w:rFonts w:eastAsia="Times New Roman"/>
          <w:sz w:val="20"/>
          <w:szCs w:val="20"/>
        </w:rPr>
        <w:t>en te downloaden</w:t>
      </w:r>
      <w:r w:rsidR="00094436">
        <w:rPr>
          <w:rFonts w:eastAsia="Times New Roman"/>
          <w:sz w:val="20"/>
          <w:szCs w:val="20"/>
        </w:rPr>
        <w:t xml:space="preserve"> vanaf</w:t>
      </w:r>
      <w:r w:rsidRPr="0098128C">
        <w:rPr>
          <w:rFonts w:eastAsia="Times New Roman"/>
          <w:sz w:val="20"/>
          <w:szCs w:val="20"/>
        </w:rPr>
        <w:t xml:space="preserve"> </w:t>
      </w:r>
      <w:r w:rsidR="00103229" w:rsidRPr="0098128C">
        <w:rPr>
          <w:rFonts w:eastAsia="Times New Roman"/>
          <w:sz w:val="20"/>
          <w:szCs w:val="20"/>
        </w:rPr>
        <w:t xml:space="preserve">de website </w:t>
      </w:r>
      <w:r w:rsidR="006F79C8" w:rsidRPr="0098128C">
        <w:rPr>
          <w:rFonts w:eastAsia="Times New Roman"/>
          <w:sz w:val="20"/>
          <w:szCs w:val="20"/>
        </w:rPr>
        <w:t xml:space="preserve">van </w:t>
      </w:r>
      <w:r w:rsidR="003A19FC" w:rsidRPr="0098128C">
        <w:rPr>
          <w:rFonts w:eastAsia="Times New Roman"/>
          <w:sz w:val="20"/>
          <w:szCs w:val="20"/>
        </w:rPr>
        <w:t>Kenter J</w:t>
      </w:r>
      <w:r w:rsidR="00792F95" w:rsidRPr="0098128C">
        <w:rPr>
          <w:rFonts w:eastAsia="Times New Roman"/>
          <w:sz w:val="20"/>
          <w:szCs w:val="20"/>
        </w:rPr>
        <w:t>eugdhulp</w:t>
      </w:r>
      <w:r w:rsidR="00103229" w:rsidRPr="0098128C">
        <w:rPr>
          <w:rFonts w:eastAsia="Times New Roman"/>
          <w:sz w:val="20"/>
          <w:szCs w:val="20"/>
        </w:rPr>
        <w:t>.</w:t>
      </w:r>
    </w:p>
    <w:p w14:paraId="4464D4F5" w14:textId="77777777" w:rsidR="00D85EF2" w:rsidRPr="0098128C" w:rsidRDefault="00D85EF2" w:rsidP="009565DF">
      <w:pPr>
        <w:spacing w:after="0" w:line="276" w:lineRule="auto"/>
        <w:ind w:left="0"/>
        <w:rPr>
          <w:rStyle w:val="Zwaar"/>
          <w:rFonts w:cs="Times New Roman"/>
          <w:sz w:val="20"/>
          <w:szCs w:val="20"/>
          <w:lang w:eastAsia="nl-NL"/>
        </w:rPr>
      </w:pPr>
      <w:r w:rsidRPr="0098128C">
        <w:rPr>
          <w:rStyle w:val="Zwaar"/>
          <w:rFonts w:cs="Times New Roman"/>
          <w:sz w:val="20"/>
          <w:szCs w:val="20"/>
          <w:lang w:eastAsia="nl-NL"/>
        </w:rPr>
        <w:t>Ondertekening</w:t>
      </w:r>
    </w:p>
    <w:p w14:paraId="6B4A84A8" w14:textId="77777777" w:rsidR="00435ADA" w:rsidRDefault="00435ADA" w:rsidP="009565DF">
      <w:pPr>
        <w:spacing w:after="0" w:line="276" w:lineRule="auto"/>
        <w:ind w:left="0"/>
        <w:rPr>
          <w:rFonts w:eastAsia="Calibri" w:cs="Calibri"/>
          <w:sz w:val="20"/>
          <w:szCs w:val="20"/>
        </w:rPr>
      </w:pPr>
      <w:r w:rsidRPr="0098128C">
        <w:rPr>
          <w:rFonts w:eastAsia="Calibri" w:cs="Calibri"/>
          <w:sz w:val="20"/>
          <w:szCs w:val="20"/>
        </w:rPr>
        <w:t>Ik verklaar dat ik me houd aan de wettelijke kaders van mijn beroepsuitoefening, handel conform het model kwaliteitsstatuut en dat ik dit kwaliteitssta</w:t>
      </w:r>
      <w:r w:rsidR="00A3020A">
        <w:rPr>
          <w:rFonts w:eastAsia="Calibri" w:cs="Calibri"/>
          <w:sz w:val="20"/>
          <w:szCs w:val="20"/>
        </w:rPr>
        <w:t>tuut naar waarheid heb ingevuld.</w:t>
      </w:r>
    </w:p>
    <w:p w14:paraId="24D01014" w14:textId="77777777" w:rsidR="00A3020A" w:rsidRPr="0098128C" w:rsidRDefault="00A3020A" w:rsidP="009565DF">
      <w:pPr>
        <w:spacing w:after="0" w:line="276" w:lineRule="auto"/>
        <w:ind w:left="0"/>
        <w:rPr>
          <w:rFonts w:eastAsia="Calibri" w:cs="Calibri"/>
          <w:sz w:val="20"/>
          <w:szCs w:val="20"/>
        </w:rPr>
      </w:pPr>
    </w:p>
    <w:p w14:paraId="5D058A3C" w14:textId="77777777" w:rsidR="00435ADA" w:rsidRPr="00443344" w:rsidRDefault="00574BC4" w:rsidP="009565DF">
      <w:pPr>
        <w:spacing w:after="0" w:line="276" w:lineRule="auto"/>
        <w:ind w:left="0"/>
        <w:rPr>
          <w:sz w:val="20"/>
          <w:szCs w:val="20"/>
        </w:rPr>
      </w:pPr>
      <w:r w:rsidRPr="00443344">
        <w:rPr>
          <w:sz w:val="20"/>
          <w:szCs w:val="20"/>
        </w:rPr>
        <w:t>R. Van Dam</w:t>
      </w:r>
      <w:r w:rsidR="009D3F90" w:rsidRPr="00443344">
        <w:rPr>
          <w:sz w:val="20"/>
          <w:szCs w:val="20"/>
        </w:rPr>
        <w:t xml:space="preserve">, </w:t>
      </w:r>
      <w:r w:rsidR="00435ADA" w:rsidRPr="00443344">
        <w:rPr>
          <w:sz w:val="20"/>
          <w:szCs w:val="20"/>
        </w:rPr>
        <w:t xml:space="preserve">bestuurder van </w:t>
      </w:r>
      <w:r w:rsidR="009D3F90" w:rsidRPr="00443344">
        <w:rPr>
          <w:sz w:val="20"/>
          <w:szCs w:val="20"/>
        </w:rPr>
        <w:t>Kenter Jeugdhulp</w:t>
      </w:r>
    </w:p>
    <w:p w14:paraId="3894F7C3" w14:textId="77777777" w:rsidR="00435ADA" w:rsidRPr="00574BC4" w:rsidRDefault="009D3F90" w:rsidP="009565DF">
      <w:pPr>
        <w:spacing w:after="0" w:line="276" w:lineRule="auto"/>
        <w:ind w:left="0"/>
        <w:rPr>
          <w:rFonts w:eastAsia="Calibri" w:cs="Calibri"/>
          <w:sz w:val="20"/>
          <w:szCs w:val="20"/>
        </w:rPr>
      </w:pPr>
      <w:r w:rsidRPr="00574BC4">
        <w:rPr>
          <w:rFonts w:eastAsia="Calibri" w:cs="Calibri"/>
          <w:sz w:val="20"/>
          <w:szCs w:val="20"/>
        </w:rPr>
        <w:t>Santpoort-Noord</w:t>
      </w:r>
    </w:p>
    <w:p w14:paraId="45F1D71F" w14:textId="095EEF4E" w:rsidR="001625A6" w:rsidRPr="0098128C" w:rsidRDefault="009828E9" w:rsidP="009565DF">
      <w:pPr>
        <w:shd w:val="clear" w:color="auto" w:fill="FFFFFF" w:themeFill="background1"/>
        <w:spacing w:after="0" w:line="276" w:lineRule="auto"/>
        <w:ind w:left="0"/>
        <w:rPr>
          <w:bCs/>
          <w:sz w:val="20"/>
          <w:szCs w:val="20"/>
        </w:rPr>
      </w:pPr>
      <w:r>
        <w:rPr>
          <w:rFonts w:eastAsia="Calibri" w:cs="Calibri"/>
          <w:sz w:val="20"/>
          <w:szCs w:val="20"/>
        </w:rPr>
        <w:t>15</w:t>
      </w:r>
      <w:r w:rsidR="00D63560">
        <w:rPr>
          <w:rFonts w:eastAsia="Calibri" w:cs="Calibri"/>
          <w:sz w:val="20"/>
          <w:szCs w:val="20"/>
        </w:rPr>
        <w:t xml:space="preserve"> april</w:t>
      </w:r>
      <w:r w:rsidR="00125609">
        <w:rPr>
          <w:rFonts w:eastAsia="Calibri" w:cs="Calibri"/>
          <w:sz w:val="20"/>
          <w:szCs w:val="20"/>
        </w:rPr>
        <w:t xml:space="preserve"> 201</w:t>
      </w:r>
      <w:r w:rsidR="00FC199B">
        <w:rPr>
          <w:rFonts w:eastAsia="Calibri" w:cs="Calibri"/>
          <w:sz w:val="20"/>
          <w:szCs w:val="20"/>
        </w:rPr>
        <w:t>9</w:t>
      </w:r>
    </w:p>
    <w:p w14:paraId="69D68D96" w14:textId="77777777" w:rsidR="00A3020A" w:rsidRDefault="00A3020A" w:rsidP="009565DF">
      <w:pPr>
        <w:shd w:val="clear" w:color="auto" w:fill="FFFFFF" w:themeFill="background1"/>
        <w:spacing w:after="0" w:line="276" w:lineRule="auto"/>
        <w:ind w:left="0"/>
        <w:rPr>
          <w:bCs/>
          <w:sz w:val="20"/>
          <w:szCs w:val="20"/>
        </w:rPr>
      </w:pPr>
      <w:r>
        <w:rPr>
          <w:bCs/>
          <w:sz w:val="20"/>
          <w:szCs w:val="20"/>
        </w:rPr>
        <w:t>Bijlagen:</w:t>
      </w:r>
    </w:p>
    <w:p w14:paraId="67029EB6" w14:textId="16504F89" w:rsidR="00D85EF2" w:rsidRPr="0098128C" w:rsidRDefault="00A3020A" w:rsidP="009565DF">
      <w:pPr>
        <w:pStyle w:val="Lijstalinea"/>
        <w:numPr>
          <w:ilvl w:val="0"/>
          <w:numId w:val="1"/>
        </w:numPr>
        <w:shd w:val="clear" w:color="auto" w:fill="FFFFFF" w:themeFill="background1"/>
        <w:spacing w:line="276" w:lineRule="auto"/>
        <w:ind w:left="578"/>
        <w:rPr>
          <w:rFonts w:asciiTheme="minorHAnsi" w:hAnsiTheme="minorHAnsi"/>
          <w:bCs/>
          <w:i/>
          <w:sz w:val="20"/>
          <w:szCs w:val="20"/>
        </w:rPr>
      </w:pPr>
      <w:r w:rsidRPr="0098128C">
        <w:rPr>
          <w:rFonts w:asciiTheme="minorHAnsi" w:hAnsiTheme="minorHAnsi"/>
          <w:bCs/>
          <w:i/>
          <w:sz w:val="20"/>
          <w:szCs w:val="20"/>
        </w:rPr>
        <w:t>Het</w:t>
      </w:r>
      <w:r w:rsidR="00D85EF2" w:rsidRPr="0098128C">
        <w:rPr>
          <w:rFonts w:asciiTheme="minorHAnsi" w:hAnsiTheme="minorHAnsi"/>
          <w:bCs/>
          <w:i/>
          <w:sz w:val="20"/>
          <w:szCs w:val="20"/>
        </w:rPr>
        <w:t xml:space="preserve"> </w:t>
      </w:r>
      <w:r>
        <w:rPr>
          <w:rFonts w:asciiTheme="minorHAnsi" w:hAnsiTheme="minorHAnsi"/>
          <w:bCs/>
          <w:i/>
          <w:sz w:val="20"/>
          <w:szCs w:val="20"/>
        </w:rPr>
        <w:t xml:space="preserve">kwaliteitscertificaat </w:t>
      </w:r>
      <w:r w:rsidR="00FC199B">
        <w:rPr>
          <w:rFonts w:asciiTheme="minorHAnsi" w:hAnsiTheme="minorHAnsi"/>
          <w:bCs/>
          <w:i/>
          <w:sz w:val="20"/>
          <w:szCs w:val="20"/>
        </w:rPr>
        <w:t>ISO9001-2015</w:t>
      </w:r>
    </w:p>
    <w:p w14:paraId="1CAECCA6" w14:textId="7E6B0FD5" w:rsidR="0082471A" w:rsidRDefault="0082471A" w:rsidP="00BD73B0">
      <w:pPr>
        <w:spacing w:line="276" w:lineRule="auto"/>
        <w:ind w:left="0"/>
        <w:rPr>
          <w:rFonts w:ascii="Calibri" w:eastAsia="Times New Roman" w:hAnsi="Calibri" w:cs="Calibri"/>
          <w:lang w:eastAsia="nl-NL"/>
        </w:rPr>
      </w:pPr>
    </w:p>
    <w:p w14:paraId="32A96488" w14:textId="77777777" w:rsidR="009C7370" w:rsidRDefault="009C7370">
      <w:pPr>
        <w:rPr>
          <w:rStyle w:val="Zwaar"/>
          <w:rFonts w:asciiTheme="majorHAnsi" w:eastAsiaTheme="majorEastAsia" w:hAnsiTheme="majorHAnsi" w:cstheme="majorBidi"/>
          <w:b w:val="0"/>
          <w:bCs w:val="0"/>
          <w:color w:val="365F91" w:themeColor="accent1" w:themeShade="BF"/>
          <w:sz w:val="28"/>
          <w:szCs w:val="28"/>
        </w:rPr>
      </w:pPr>
      <w:bookmarkStart w:id="19" w:name="_Toc6239583"/>
      <w:bookmarkStart w:id="20" w:name="_Hlk6235216"/>
      <w:r>
        <w:rPr>
          <w:rStyle w:val="Zwaar"/>
        </w:rPr>
        <w:br w:type="page"/>
      </w:r>
    </w:p>
    <w:p w14:paraId="4982F2C2" w14:textId="48A30FFE" w:rsidR="0082471A" w:rsidRPr="00510C55" w:rsidRDefault="0082471A" w:rsidP="00EA5568">
      <w:pPr>
        <w:pStyle w:val="Kop1"/>
        <w:rPr>
          <w:rStyle w:val="Zwaar"/>
        </w:rPr>
      </w:pPr>
      <w:r w:rsidRPr="003B5682">
        <w:rPr>
          <w:rStyle w:val="Zwaar"/>
        </w:rPr>
        <w:lastRenderedPageBreak/>
        <w:t>Begrippenlijst</w:t>
      </w:r>
      <w:bookmarkEnd w:id="19"/>
    </w:p>
    <w:p w14:paraId="3A05FB24" w14:textId="77777777" w:rsidR="00EA5568" w:rsidRPr="003B5682" w:rsidRDefault="00EA5568" w:rsidP="00EA5568"/>
    <w:p w14:paraId="3FA7EAFF" w14:textId="77777777" w:rsidR="0082471A" w:rsidRPr="003B5682" w:rsidRDefault="0082471A" w:rsidP="009565DF">
      <w:pPr>
        <w:spacing w:after="160" w:line="276" w:lineRule="auto"/>
        <w:ind w:left="0"/>
        <w:rPr>
          <w:rFonts w:ascii="Calibri" w:eastAsia="Calibri" w:hAnsi="Calibri" w:cs="Times New Roman"/>
          <w:i/>
          <w:sz w:val="20"/>
          <w:szCs w:val="20"/>
        </w:rPr>
      </w:pPr>
      <w:r w:rsidRPr="003B5682">
        <w:rPr>
          <w:rFonts w:ascii="Calibri" w:eastAsia="Calibri" w:hAnsi="Calibri" w:cs="Times New Roman"/>
          <w:i/>
          <w:sz w:val="20"/>
          <w:szCs w:val="20"/>
        </w:rPr>
        <w:t xml:space="preserve">In deze begrippenlijst worden naast begrippen die in de tekst voorkomen, ook begrippen uitgelegd die met de </w:t>
      </w:r>
      <w:r>
        <w:rPr>
          <w:rFonts w:ascii="Calibri" w:eastAsia="Calibri" w:hAnsi="Calibri" w:cs="Times New Roman"/>
          <w:i/>
          <w:sz w:val="20"/>
          <w:szCs w:val="20"/>
        </w:rPr>
        <w:t xml:space="preserve">in dit document besproken </w:t>
      </w:r>
      <w:r w:rsidRPr="003B5682">
        <w:rPr>
          <w:rFonts w:ascii="Calibri" w:eastAsia="Calibri" w:hAnsi="Calibri" w:cs="Times New Roman"/>
          <w:i/>
          <w:sz w:val="20"/>
          <w:szCs w:val="20"/>
        </w:rPr>
        <w:t xml:space="preserve">onderwerpen samenhangen. </w:t>
      </w:r>
    </w:p>
    <w:p w14:paraId="27EF0F68"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Aanbieder van Jeugdhulp en JGGZ</w:t>
      </w:r>
      <w:r w:rsidRPr="003B5682">
        <w:rPr>
          <w:rFonts w:ascii="Calibri" w:eastAsia="Calibri" w:hAnsi="Calibri" w:cs="Times New Roman"/>
          <w:sz w:val="20"/>
          <w:szCs w:val="20"/>
        </w:rPr>
        <w:t>: De organisatie die jeugdhulp en JGGZ biedt aan de jeugdige onder verantwoordelijkheid van gemeente of het rijk.</w:t>
      </w:r>
    </w:p>
    <w:p w14:paraId="192EC94C"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Bekwaamheid:</w:t>
      </w:r>
      <w:r w:rsidRPr="003B5682">
        <w:rPr>
          <w:rFonts w:ascii="Calibri" w:eastAsia="Calibri" w:hAnsi="Calibri" w:cs="Times New Roman"/>
          <w:sz w:val="20"/>
          <w:szCs w:val="20"/>
        </w:rPr>
        <w:t xml:space="preserve"> de zorgverlener dient voldoende kennis en ervaring te hebben ten aanzien van zijn werkzaamheden om die naar behoren te verrichten en binnen de grenzen van zijn wettelijk omschreven deskundigheidsgebied.</w:t>
      </w:r>
    </w:p>
    <w:p w14:paraId="32ED2B26"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Bevoegdheid</w:t>
      </w:r>
      <w:r w:rsidRPr="003B5682">
        <w:rPr>
          <w:rFonts w:ascii="Calibri" w:eastAsia="Calibri" w:hAnsi="Calibri" w:cs="Times New Roman"/>
          <w:sz w:val="20"/>
          <w:szCs w:val="20"/>
        </w:rPr>
        <w:t>: de zorgverlener dient zijn werkzaamheden uit te voeren binnen een wettelijk toegekende bevoegdheid om bepaalde handelingen of verrichtingen uit te voeren.</w:t>
      </w:r>
    </w:p>
    <w:p w14:paraId="4F9D0FAB"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BIG -beroepen</w:t>
      </w:r>
      <w:r w:rsidRPr="003B5682">
        <w:rPr>
          <w:rFonts w:ascii="Calibri" w:eastAsia="Calibri" w:hAnsi="Calibri" w:cs="Times New Roman"/>
          <w:sz w:val="20"/>
          <w:szCs w:val="20"/>
        </w:rPr>
        <w:t xml:space="preserve"> (binnen Kenter), psychiater, verpleegkundig specialist, fysiotherapeut, gezondheidszorgpsycholoog, klinisch psycholoog , GZ psycholoog en psychotherapeut.</w:t>
      </w:r>
    </w:p>
    <w:p w14:paraId="576EFC2B" w14:textId="05079696"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BIG-registratie:</w:t>
      </w:r>
      <w:r w:rsidRPr="003B5682">
        <w:rPr>
          <w:rFonts w:ascii="Calibri" w:eastAsia="Calibri" w:hAnsi="Calibri" w:cs="Times New Roman"/>
          <w:sz w:val="20"/>
          <w:szCs w:val="20"/>
        </w:rPr>
        <w:t xml:space="preserve"> beoefenaren van de BIG-beroepen moeten zich in het BIG-register laten inschrijven indien zij voldoen aan de wettelijke opleidingseisen die voor hun beroep gelden en er voor hun inschrijving geen weigeringsgronden van toepassing zijn.  </w:t>
      </w:r>
    </w:p>
    <w:p w14:paraId="57CCF0C9" w14:textId="321BAEE4" w:rsidR="0082471A" w:rsidRPr="003B5682" w:rsidRDefault="0082471A" w:rsidP="009565DF">
      <w:pPr>
        <w:spacing w:after="160" w:line="276" w:lineRule="auto"/>
        <w:ind w:left="0"/>
        <w:rPr>
          <w:rFonts w:ascii="Calibri" w:eastAsia="Calibri" w:hAnsi="Calibri" w:cs="Times New Roman"/>
          <w:sz w:val="20"/>
          <w:szCs w:val="20"/>
        </w:rPr>
      </w:pPr>
      <w:proofErr w:type="spellStart"/>
      <w:r w:rsidRPr="003B5682">
        <w:rPr>
          <w:rFonts w:ascii="Calibri" w:eastAsia="Calibri" w:hAnsi="Calibri" w:cs="Times New Roman"/>
          <w:b/>
          <w:sz w:val="20"/>
          <w:szCs w:val="20"/>
        </w:rPr>
        <w:t>Blended</w:t>
      </w:r>
      <w:proofErr w:type="spellEnd"/>
      <w:r w:rsidRPr="003B5682">
        <w:rPr>
          <w:rFonts w:ascii="Calibri" w:eastAsia="Calibri" w:hAnsi="Calibri" w:cs="Times New Roman"/>
          <w:b/>
          <w:sz w:val="20"/>
          <w:szCs w:val="20"/>
        </w:rPr>
        <w:t xml:space="preserve"> care:</w:t>
      </w:r>
      <w:r w:rsidRPr="003B5682">
        <w:rPr>
          <w:rFonts w:ascii="Calibri" w:eastAsia="Calibri" w:hAnsi="Calibri" w:cs="Times New Roman"/>
          <w:sz w:val="20"/>
          <w:szCs w:val="20"/>
        </w:rPr>
        <w:t xml:space="preserve"> combinatie van reguliere zorg met online interventies zoals chat, beeldbellen</w:t>
      </w:r>
      <w:r w:rsidR="00F45EFB">
        <w:rPr>
          <w:rFonts w:ascii="Calibri" w:eastAsia="Calibri" w:hAnsi="Calibri" w:cs="Times New Roman"/>
          <w:sz w:val="20"/>
          <w:szCs w:val="20"/>
        </w:rPr>
        <w:t xml:space="preserve"> en</w:t>
      </w:r>
      <w:r w:rsidRPr="003B5682">
        <w:rPr>
          <w:rFonts w:ascii="Calibri" w:eastAsia="Calibri" w:hAnsi="Calibri" w:cs="Times New Roman"/>
          <w:sz w:val="20"/>
          <w:szCs w:val="20"/>
        </w:rPr>
        <w:t xml:space="preserve"> online behandelmodules.</w:t>
      </w:r>
    </w:p>
    <w:p w14:paraId="6C3E2FD3"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 xml:space="preserve">Familiegroepsplan/gezinsplan: </w:t>
      </w:r>
      <w:r w:rsidRPr="003B5682">
        <w:rPr>
          <w:rFonts w:ascii="Calibri" w:eastAsia="Calibri" w:hAnsi="Calibri" w:cs="Times New Roman"/>
          <w:sz w:val="20"/>
          <w:szCs w:val="20"/>
        </w:rPr>
        <w:t>plan dat ouders/ gezinnen samen met familie, vrienden en anderen uit hun omgeving kunnen maken om een vraag of probleem aan te pakken. In dat plan kunnen ouders aangeven hoe ze zelf de opvoed- en opgroeisituatie voor hun kind(eren) willen verbeteren.</w:t>
      </w:r>
    </w:p>
    <w:p w14:paraId="28BDA591"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Generalistische basis-ggz:</w:t>
      </w:r>
      <w:r w:rsidRPr="003B5682">
        <w:rPr>
          <w:rFonts w:ascii="Calibri" w:eastAsia="Calibri" w:hAnsi="Calibri" w:cs="Times New Roman"/>
          <w:sz w:val="20"/>
          <w:szCs w:val="20"/>
        </w:rPr>
        <w:t xml:space="preserve"> diagnostiek en behandeling van lichte tot matige, niet-complexe psychische problemen of stabiele chronische problematiek.  </w:t>
      </w:r>
    </w:p>
    <w:p w14:paraId="0E858585"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Gepast gebruik:</w:t>
      </w:r>
      <w:r w:rsidRPr="003B5682">
        <w:rPr>
          <w:rFonts w:ascii="Calibri" w:eastAsia="Calibri" w:hAnsi="Calibri" w:cs="Times New Roman"/>
          <w:sz w:val="20"/>
          <w:szCs w:val="20"/>
        </w:rPr>
        <w:t xml:space="preserve"> de juiste inzet van hulp, niet meer dan nodig en niet minder dan noodzakelijk, op alle momenten tijdens een behandeling.</w:t>
      </w:r>
    </w:p>
    <w:p w14:paraId="335FEAA0"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Gespecialiseerde ggz:</w:t>
      </w:r>
      <w:r w:rsidRPr="003B5682">
        <w:rPr>
          <w:rFonts w:ascii="Calibri" w:eastAsia="Calibri" w:hAnsi="Calibri" w:cs="Times New Roman"/>
          <w:sz w:val="20"/>
          <w:szCs w:val="20"/>
        </w:rPr>
        <w:t xml:space="preserve"> diagnostiek en specialistische behandeling van (zeer) complexe psychische aandoeningen. </w:t>
      </w:r>
    </w:p>
    <w:p w14:paraId="01B8D585"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Gespecialiseerde Jeugdhulp:</w:t>
      </w:r>
      <w:r w:rsidRPr="003B5682">
        <w:rPr>
          <w:rFonts w:ascii="Calibri" w:eastAsia="Calibri" w:hAnsi="Calibri" w:cs="Times New Roman"/>
          <w:sz w:val="20"/>
          <w:szCs w:val="20"/>
        </w:rPr>
        <w:t xml:space="preserve"> diagnostiek en specialistische hulp voor kind en gezin.</w:t>
      </w:r>
    </w:p>
    <w:p w14:paraId="2AE3F72E" w14:textId="05EE96B0"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Hiërarchische zeggenschap:</w:t>
      </w:r>
      <w:r w:rsidRPr="003B5682">
        <w:rPr>
          <w:rFonts w:ascii="Calibri" w:eastAsia="Calibri" w:hAnsi="Calibri" w:cs="Times New Roman"/>
          <w:sz w:val="20"/>
          <w:szCs w:val="20"/>
        </w:rPr>
        <w:t xml:space="preserve"> betreft alles wat het beheer van de organisatie aangaat</w:t>
      </w:r>
      <w:r w:rsidR="00F45EFB">
        <w:rPr>
          <w:rFonts w:ascii="Calibri" w:eastAsia="Calibri" w:hAnsi="Calibri" w:cs="Times New Roman"/>
          <w:sz w:val="20"/>
          <w:szCs w:val="20"/>
        </w:rPr>
        <w:t>. Z</w:t>
      </w:r>
      <w:r w:rsidRPr="003B5682">
        <w:rPr>
          <w:rFonts w:ascii="Calibri" w:eastAsia="Calibri" w:hAnsi="Calibri" w:cs="Times New Roman"/>
          <w:sz w:val="20"/>
          <w:szCs w:val="20"/>
        </w:rPr>
        <w:t xml:space="preserve">owel de inzet van mensen en middelen, de organisatorische vormgeving en randvoorwaarden als het optreden als werkgever is belegd bij de hiërarchische lijnfunctionarissen. De direct leidinggevende </w:t>
      </w:r>
      <w:r w:rsidR="00F45EFB">
        <w:rPr>
          <w:rFonts w:ascii="Calibri" w:eastAsia="Calibri" w:hAnsi="Calibri" w:cs="Times New Roman"/>
          <w:sz w:val="20"/>
          <w:szCs w:val="20"/>
        </w:rPr>
        <w:t>(</w:t>
      </w:r>
      <w:r w:rsidRPr="003B5682">
        <w:rPr>
          <w:rFonts w:ascii="Calibri" w:eastAsia="Calibri" w:hAnsi="Calibri" w:cs="Times New Roman"/>
          <w:sz w:val="20"/>
          <w:szCs w:val="20"/>
        </w:rPr>
        <w:t>de teamleider</w:t>
      </w:r>
      <w:r w:rsidR="00F45EFB">
        <w:rPr>
          <w:rFonts w:ascii="Calibri" w:eastAsia="Calibri" w:hAnsi="Calibri" w:cs="Times New Roman"/>
          <w:sz w:val="20"/>
          <w:szCs w:val="20"/>
        </w:rPr>
        <w:t>)</w:t>
      </w:r>
      <w:r w:rsidRPr="003B5682">
        <w:rPr>
          <w:rFonts w:ascii="Calibri" w:eastAsia="Calibri" w:hAnsi="Calibri" w:cs="Times New Roman"/>
          <w:sz w:val="20"/>
          <w:szCs w:val="20"/>
        </w:rPr>
        <w:t>, is op uitvoeringsniveau verantwoordelijk voor de kwaliteit en kwantiteit van in te zetten mensen en middelen, de organisatie van de hulpverlening, de randvoorwaarden en de kwaliteit van de uitvoering van de hulpverlening.</w:t>
      </w:r>
    </w:p>
    <w:p w14:paraId="068E6B78" w14:textId="1C753904"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Instellings- of managementverantwoordelijkheid</w:t>
      </w:r>
      <w:r w:rsidRPr="003B5682">
        <w:rPr>
          <w:rFonts w:ascii="Calibri" w:eastAsia="Calibri" w:hAnsi="Calibri" w:cs="Times New Roman"/>
          <w:sz w:val="20"/>
          <w:szCs w:val="20"/>
        </w:rPr>
        <w:t>: gaat over het beleid en de strategie, het beheer en de prioriteitsstelling en de organisatorische voorwaarden en omstandigheden waaronder professionals hun beroep moeten uitoefenen. De instelling moet de hulpverlening op zodanige wijze organiseren</w:t>
      </w:r>
      <w:r w:rsidR="00F45EFB">
        <w:rPr>
          <w:rFonts w:ascii="Calibri" w:eastAsia="Calibri" w:hAnsi="Calibri" w:cs="Times New Roman"/>
          <w:sz w:val="20"/>
          <w:szCs w:val="20"/>
        </w:rPr>
        <w:t xml:space="preserve"> </w:t>
      </w:r>
      <w:r w:rsidRPr="003B5682">
        <w:rPr>
          <w:rFonts w:ascii="Calibri" w:eastAsia="Calibri" w:hAnsi="Calibri" w:cs="Times New Roman"/>
          <w:sz w:val="20"/>
          <w:szCs w:val="20"/>
        </w:rPr>
        <w:t xml:space="preserve">en zich zodanig voorzien van bouwkundige voorzieningen, </w:t>
      </w:r>
      <w:r w:rsidR="00B44273" w:rsidRPr="003B5682">
        <w:rPr>
          <w:rFonts w:ascii="Calibri" w:eastAsia="Calibri" w:hAnsi="Calibri" w:cs="Times New Roman"/>
          <w:sz w:val="20"/>
          <w:szCs w:val="20"/>
        </w:rPr>
        <w:t>materië</w:t>
      </w:r>
      <w:r w:rsidR="00B44273">
        <w:rPr>
          <w:rFonts w:ascii="Calibri" w:eastAsia="Calibri" w:hAnsi="Calibri" w:cs="Times New Roman"/>
          <w:sz w:val="20"/>
          <w:szCs w:val="20"/>
        </w:rPr>
        <w:t>l</w:t>
      </w:r>
      <w:r w:rsidR="00B44273" w:rsidRPr="003B5682">
        <w:rPr>
          <w:rFonts w:ascii="Calibri" w:eastAsia="Calibri" w:hAnsi="Calibri" w:cs="Times New Roman"/>
          <w:sz w:val="20"/>
          <w:szCs w:val="20"/>
        </w:rPr>
        <w:t>e</w:t>
      </w:r>
      <w:r w:rsidRPr="003B5682">
        <w:rPr>
          <w:rFonts w:ascii="Calibri" w:eastAsia="Calibri" w:hAnsi="Calibri" w:cs="Times New Roman"/>
          <w:sz w:val="20"/>
          <w:szCs w:val="20"/>
        </w:rPr>
        <w:t xml:space="preserve"> middelen, kwalitatief en kwantitatief personeel en </w:t>
      </w:r>
      <w:r w:rsidRPr="003B5682">
        <w:rPr>
          <w:rFonts w:ascii="Calibri" w:eastAsia="Calibri" w:hAnsi="Calibri" w:cs="Times New Roman"/>
          <w:sz w:val="20"/>
          <w:szCs w:val="20"/>
        </w:rPr>
        <w:lastRenderedPageBreak/>
        <w:t>zorgdragen voor een zodanige verantwoordelijkheidstoedeling en afstemmings- en verantwoordingsplichten, dat een en ander leidt of redelijkerwijs moet leiden tot goede zorg. Goede zorg is van goede kwaliteit en goed niveau die in ieder geval veilig, doeltreffend, doelmatig en cliëntgericht is, tijdig wordt verleend</w:t>
      </w:r>
      <w:r w:rsidR="00B44273">
        <w:rPr>
          <w:rFonts w:ascii="Calibri" w:eastAsia="Calibri" w:hAnsi="Calibri" w:cs="Times New Roman"/>
          <w:sz w:val="20"/>
          <w:szCs w:val="20"/>
        </w:rPr>
        <w:t xml:space="preserve"> </w:t>
      </w:r>
      <w:r w:rsidRPr="003B5682">
        <w:rPr>
          <w:rFonts w:ascii="Calibri" w:eastAsia="Calibri" w:hAnsi="Calibri" w:cs="Times New Roman"/>
          <w:sz w:val="20"/>
          <w:szCs w:val="20"/>
        </w:rPr>
        <w:t xml:space="preserve">en is afgestemd op de reële behoefte van de cliënt. </w:t>
      </w:r>
    </w:p>
    <w:p w14:paraId="20BD9737" w14:textId="153E3136"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Integrale zorg:</w:t>
      </w:r>
      <w:r w:rsidRPr="003B5682">
        <w:rPr>
          <w:rFonts w:ascii="Calibri" w:eastAsia="Calibri" w:hAnsi="Calibri" w:cs="Times New Roman"/>
          <w:sz w:val="20"/>
          <w:szCs w:val="20"/>
        </w:rPr>
        <w:t xml:space="preserve"> het geheel van activiteiten die tot doel hebben alle processen van een zorgaanbieder (in het geval van ketenzorg van meerdere zorgaanbieders) </w:t>
      </w:r>
      <w:r w:rsidR="00614BD3">
        <w:rPr>
          <w:rFonts w:ascii="Calibri" w:eastAsia="Calibri" w:hAnsi="Calibri" w:cs="Times New Roman"/>
          <w:sz w:val="20"/>
          <w:szCs w:val="20"/>
        </w:rPr>
        <w:t xml:space="preserve">en </w:t>
      </w:r>
      <w:r w:rsidRPr="003B5682">
        <w:rPr>
          <w:rFonts w:ascii="Calibri" w:eastAsia="Calibri" w:hAnsi="Calibri" w:cs="Times New Roman"/>
          <w:sz w:val="20"/>
          <w:szCs w:val="20"/>
        </w:rPr>
        <w:t>die van invloed zijn op de kwaliteit van de zorg zodanig te sturen en te borgen dat de zorg de kwaliteit heeft die men met elkaar nastreeft</w:t>
      </w:r>
    </w:p>
    <w:p w14:paraId="245ECA6F" w14:textId="0DF29A45"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Intercollegiale toetsing:</w:t>
      </w:r>
      <w:r w:rsidRPr="003B5682">
        <w:rPr>
          <w:rFonts w:ascii="Calibri" w:eastAsia="Calibri" w:hAnsi="Calibri" w:cs="Times New Roman"/>
          <w:sz w:val="20"/>
          <w:szCs w:val="20"/>
        </w:rPr>
        <w:t xml:space="preserve"> Een systematische methodiek voor het bevorderen van de kwaliteit voor en door professionals die met elkaar in dezelfde setting werken. Het eigen handelen wordt (met collega’s) in een cyclisch proces volgens een vaste systematiek getoetst aan een vastgestelde norm en daarmee in overeenstemming gebracht</w:t>
      </w:r>
      <w:r w:rsidRPr="0015587E">
        <w:rPr>
          <w:rFonts w:ascii="Calibri" w:eastAsia="Calibri" w:hAnsi="Calibri" w:cs="Times New Roman"/>
          <w:sz w:val="20"/>
          <w:szCs w:val="20"/>
        </w:rPr>
        <w:t>. Samenvattend en toetsing van eigen inschatting bij een collega-behandelaar</w:t>
      </w:r>
      <w:r w:rsidRPr="003B5682">
        <w:rPr>
          <w:rFonts w:ascii="Calibri" w:eastAsia="Calibri" w:hAnsi="Calibri" w:cs="Times New Roman"/>
          <w:sz w:val="20"/>
          <w:szCs w:val="20"/>
        </w:rPr>
        <w:t>.</w:t>
      </w:r>
    </w:p>
    <w:p w14:paraId="6388D9AA" w14:textId="25ECBDD6"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Intervisie:</w:t>
      </w:r>
      <w:r w:rsidRPr="003B5682">
        <w:rPr>
          <w:rFonts w:ascii="Calibri" w:eastAsia="Calibri" w:hAnsi="Calibri" w:cs="Times New Roman"/>
          <w:sz w:val="20"/>
          <w:szCs w:val="20"/>
        </w:rPr>
        <w:t xml:space="preserve"> een georganiseerd gesprek tussen beroepsbeoefenaren op hetzelfde vakgebied </w:t>
      </w:r>
      <w:r w:rsidR="00614BD3">
        <w:rPr>
          <w:rFonts w:ascii="Calibri" w:eastAsia="Calibri" w:hAnsi="Calibri" w:cs="Times New Roman"/>
          <w:sz w:val="20"/>
          <w:szCs w:val="20"/>
        </w:rPr>
        <w:t>als</w:t>
      </w:r>
      <w:r w:rsidRPr="003B5682">
        <w:rPr>
          <w:rFonts w:ascii="Calibri" w:eastAsia="Calibri" w:hAnsi="Calibri" w:cs="Times New Roman"/>
          <w:sz w:val="20"/>
          <w:szCs w:val="20"/>
        </w:rPr>
        <w:t xml:space="preserve"> doel </w:t>
      </w:r>
      <w:r w:rsidR="00614BD3">
        <w:rPr>
          <w:rFonts w:ascii="Calibri" w:eastAsia="Calibri" w:hAnsi="Calibri" w:cs="Times New Roman"/>
          <w:sz w:val="20"/>
          <w:szCs w:val="20"/>
        </w:rPr>
        <w:t>d</w:t>
      </w:r>
      <w:r w:rsidRPr="003B5682">
        <w:rPr>
          <w:rFonts w:ascii="Calibri" w:eastAsia="Calibri" w:hAnsi="Calibri" w:cs="Times New Roman"/>
          <w:sz w:val="20"/>
          <w:szCs w:val="20"/>
        </w:rPr>
        <w:t>e deskundigheid te vergroten en de kwaliteit van het handelen te verbeteren.</w:t>
      </w:r>
    </w:p>
    <w:p w14:paraId="14134AB1" w14:textId="1E41498F"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Kwaliteitskader Jeugd:</w:t>
      </w:r>
      <w:r w:rsidRPr="003B5682">
        <w:rPr>
          <w:rFonts w:ascii="Calibri" w:eastAsia="Calibri" w:hAnsi="Calibri" w:cs="Times New Roman"/>
          <w:sz w:val="20"/>
          <w:szCs w:val="20"/>
        </w:rPr>
        <w:t xml:space="preserve"> Is de leidraad bij de toepassing van de norm van de verantwoorde werktoedeling. Het geeft onder andere een afwegingskader </w:t>
      </w:r>
      <w:r w:rsidR="001C3A19">
        <w:rPr>
          <w:rFonts w:ascii="Calibri" w:eastAsia="Calibri" w:hAnsi="Calibri" w:cs="Times New Roman"/>
          <w:sz w:val="20"/>
          <w:szCs w:val="20"/>
        </w:rPr>
        <w:t xml:space="preserve">bij de bepaling </w:t>
      </w:r>
      <w:r w:rsidRPr="003B5682">
        <w:rPr>
          <w:rFonts w:ascii="Calibri" w:eastAsia="Calibri" w:hAnsi="Calibri" w:cs="Times New Roman"/>
          <w:sz w:val="20"/>
          <w:szCs w:val="20"/>
        </w:rPr>
        <w:t>voor welke werkzaamheden, taken of verantwoordelijkheden een geregistreerde professional moet worden ingezet en wanneer een niet- geregistreerde professional kan worden ingezet.</w:t>
      </w:r>
    </w:p>
    <w:p w14:paraId="43252C69" w14:textId="3124A2E4"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Kwaliteitsstatuut:</w:t>
      </w:r>
      <w:r w:rsidRPr="003B5682">
        <w:rPr>
          <w:rFonts w:ascii="Calibri" w:eastAsia="Calibri" w:hAnsi="Calibri" w:cs="Times New Roman"/>
          <w:sz w:val="20"/>
          <w:szCs w:val="20"/>
        </w:rPr>
        <w:t xml:space="preserve"> </w:t>
      </w:r>
      <w:r w:rsidR="0015587E">
        <w:rPr>
          <w:rFonts w:ascii="Calibri" w:eastAsia="Calibri" w:hAnsi="Calibri" w:cs="Times New Roman"/>
          <w:sz w:val="20"/>
          <w:szCs w:val="20"/>
        </w:rPr>
        <w:t xml:space="preserve">Een </w:t>
      </w:r>
      <w:r w:rsidRPr="003B5682">
        <w:rPr>
          <w:rFonts w:ascii="Calibri" w:eastAsia="Calibri" w:hAnsi="Calibri" w:cs="Times New Roman"/>
          <w:sz w:val="20"/>
          <w:szCs w:val="20"/>
        </w:rPr>
        <w:t xml:space="preserve">kwaliteitsstatuut is een document dat beschrijft hoe een zorgaanbieder de integrale zorg voor de individuele cliënt heeft georganiseerd, op een zodanige manier dat de autonomie en regie van de cliënt zoveel mogelijk wordt gestimuleerd en de kwaliteit en doelmatigheid van de zorgverlening inzichtelijk en toetsbaar zijn. Ook Kenter kent een kwaliteitsstatuut. </w:t>
      </w:r>
    </w:p>
    <w:p w14:paraId="04259642" w14:textId="0E344D95"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Kwaliteitsvisitatie</w:t>
      </w:r>
      <w:r w:rsidRPr="003B5682">
        <w:rPr>
          <w:rFonts w:ascii="Calibri" w:eastAsia="Calibri" w:hAnsi="Calibri" w:cs="Times New Roman"/>
          <w:sz w:val="20"/>
          <w:szCs w:val="20"/>
        </w:rPr>
        <w:t>: een ter plaatse te verrichten onderzoek onder een groep professionals door collega</w:t>
      </w:r>
      <w:r w:rsidR="00F05220">
        <w:rPr>
          <w:rFonts w:ascii="Calibri" w:eastAsia="Calibri" w:hAnsi="Calibri" w:cs="Times New Roman"/>
          <w:sz w:val="20"/>
          <w:szCs w:val="20"/>
        </w:rPr>
        <w:t>-</w:t>
      </w:r>
      <w:r w:rsidRPr="003B5682">
        <w:rPr>
          <w:rFonts w:ascii="Calibri" w:eastAsia="Calibri" w:hAnsi="Calibri" w:cs="Times New Roman"/>
          <w:sz w:val="20"/>
          <w:szCs w:val="20"/>
        </w:rPr>
        <w:t xml:space="preserve"> professionals, waarbij op basis van zelfevaluatie continue kwaliteitsverbetering van de zorgverlening aan patiënten/cliënten wordt nagestreefd.  </w:t>
      </w:r>
    </w:p>
    <w:p w14:paraId="31021AD9"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Medebehandelaar:</w:t>
      </w:r>
      <w:r w:rsidRPr="003B5682">
        <w:rPr>
          <w:rFonts w:ascii="Calibri" w:eastAsia="Calibri" w:hAnsi="Calibri" w:cs="Times New Roman"/>
          <w:sz w:val="20"/>
          <w:szCs w:val="20"/>
        </w:rPr>
        <w:t xml:space="preserve"> Alle behandelaren betrokken bij de behandeling van de cliënt , niet zijnde de regiebehandelaar. </w:t>
      </w:r>
    </w:p>
    <w:p w14:paraId="38CCCB80" w14:textId="07910182"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Non-respons:</w:t>
      </w:r>
      <w:r w:rsidRPr="003B5682">
        <w:rPr>
          <w:rFonts w:ascii="Calibri" w:eastAsia="Calibri" w:hAnsi="Calibri" w:cs="Times New Roman"/>
          <w:sz w:val="20"/>
          <w:szCs w:val="20"/>
        </w:rPr>
        <w:t xml:space="preserve"> Het niet reageren op een ingezette behandeling binnen een bepaald</w:t>
      </w:r>
      <w:r w:rsidR="00F05220">
        <w:rPr>
          <w:rFonts w:ascii="Calibri" w:eastAsia="Calibri" w:hAnsi="Calibri" w:cs="Times New Roman"/>
          <w:sz w:val="20"/>
          <w:szCs w:val="20"/>
        </w:rPr>
        <w:t>e</w:t>
      </w:r>
      <w:r w:rsidRPr="003B5682">
        <w:rPr>
          <w:rFonts w:ascii="Calibri" w:eastAsia="Calibri" w:hAnsi="Calibri" w:cs="Times New Roman"/>
          <w:sz w:val="20"/>
          <w:szCs w:val="20"/>
        </w:rPr>
        <w:t xml:space="preserve"> termijn.</w:t>
      </w:r>
    </w:p>
    <w:p w14:paraId="23A7D115"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 xml:space="preserve">Online hulp: </w:t>
      </w:r>
      <w:r w:rsidRPr="003B5682">
        <w:rPr>
          <w:rFonts w:ascii="Calibri" w:eastAsia="Calibri" w:hAnsi="Calibri" w:cs="Times New Roman"/>
          <w:sz w:val="20"/>
          <w:szCs w:val="20"/>
        </w:rPr>
        <w:t>vorm van hulpverlening waarbij cliënt via internet informatie, advies of ondersteuning ontvangt ter preventie, behandeling of (na) zorg.</w:t>
      </w:r>
    </w:p>
    <w:p w14:paraId="780CD576"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 xml:space="preserve">Professional: </w:t>
      </w:r>
      <w:r w:rsidRPr="003B5682">
        <w:rPr>
          <w:rFonts w:ascii="Calibri" w:eastAsia="Calibri" w:hAnsi="Calibri" w:cs="Times New Roman"/>
          <w:sz w:val="20"/>
          <w:szCs w:val="20"/>
        </w:rPr>
        <w:t>een zorgverlener die beroepsmatig zorg verleent en voldoet aan basis-kwaliteitseisen. Alle professionals binnen Kenter zijn BIG of SKJ geregistreerd. De professional heeft een inhoudelijke beroepsaansprakelijkheid voor de kwaliteit van zijn hulpverlening.</w:t>
      </w:r>
    </w:p>
    <w:p w14:paraId="1F6610F9" w14:textId="127B23CF" w:rsidR="0082471A" w:rsidRPr="003B5682" w:rsidRDefault="0082471A" w:rsidP="009565DF">
      <w:pPr>
        <w:spacing w:after="160" w:line="276" w:lineRule="auto"/>
        <w:ind w:left="0"/>
        <w:rPr>
          <w:rFonts w:ascii="Calibri" w:eastAsia="Calibri" w:hAnsi="Calibri" w:cs="Times New Roman"/>
          <w:b/>
          <w:sz w:val="20"/>
          <w:szCs w:val="20"/>
        </w:rPr>
      </w:pPr>
      <w:r w:rsidRPr="003B5682">
        <w:rPr>
          <w:rFonts w:ascii="Calibri" w:eastAsia="Calibri" w:hAnsi="Calibri" w:cs="Times New Roman"/>
          <w:b/>
          <w:sz w:val="20"/>
          <w:szCs w:val="20"/>
        </w:rPr>
        <w:t xml:space="preserve">Professionalisering: </w:t>
      </w:r>
      <w:r w:rsidRPr="003B5682">
        <w:rPr>
          <w:rFonts w:ascii="Calibri" w:eastAsia="Calibri" w:hAnsi="Calibri" w:cs="Times New Roman"/>
          <w:sz w:val="20"/>
          <w:szCs w:val="20"/>
        </w:rPr>
        <w:t>Het vergroten van de kwaliteit van de hulp aan de jeugdige en/of het gezin door organisaties en professionals in de jeugdhulp en jeugdbescherming. Organisaties en professionals zijn hiervoor gezamenlijk verantwoordelijk.</w:t>
      </w:r>
    </w:p>
    <w:p w14:paraId="29A5D2BC" w14:textId="363D4D25"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 xml:space="preserve">Professioneel handelen:  </w:t>
      </w:r>
      <w:r w:rsidRPr="003B5682">
        <w:rPr>
          <w:rFonts w:ascii="Calibri" w:eastAsia="Calibri" w:hAnsi="Calibri" w:cs="Times New Roman"/>
          <w:sz w:val="20"/>
          <w:szCs w:val="20"/>
        </w:rPr>
        <w:t>Omvat alle handelingen die een professional verricht wanneer hij hulp biedt</w:t>
      </w:r>
      <w:r w:rsidR="00351192">
        <w:rPr>
          <w:rFonts w:ascii="Calibri" w:eastAsia="Calibri" w:hAnsi="Calibri" w:cs="Times New Roman"/>
          <w:sz w:val="20"/>
          <w:szCs w:val="20"/>
        </w:rPr>
        <w:t>. Het h</w:t>
      </w:r>
      <w:r w:rsidRPr="003B5682">
        <w:rPr>
          <w:rFonts w:ascii="Calibri" w:eastAsia="Calibri" w:hAnsi="Calibri" w:cs="Times New Roman"/>
          <w:sz w:val="20"/>
          <w:szCs w:val="20"/>
        </w:rPr>
        <w:t xml:space="preserve">andelen </w:t>
      </w:r>
      <w:r w:rsidR="00351192">
        <w:rPr>
          <w:rFonts w:ascii="Calibri" w:eastAsia="Calibri" w:hAnsi="Calibri" w:cs="Times New Roman"/>
          <w:sz w:val="20"/>
          <w:szCs w:val="20"/>
        </w:rPr>
        <w:t xml:space="preserve">is </w:t>
      </w:r>
      <w:r w:rsidRPr="003B5682">
        <w:rPr>
          <w:rFonts w:ascii="Calibri" w:eastAsia="Calibri" w:hAnsi="Calibri" w:cs="Times New Roman"/>
          <w:sz w:val="20"/>
          <w:szCs w:val="20"/>
        </w:rPr>
        <w:t>in overeenstemming met geldende professionele standaard en met de zorg die van een goed hulpverlener verwacht mag worden.</w:t>
      </w:r>
    </w:p>
    <w:p w14:paraId="59924B90"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lastRenderedPageBreak/>
        <w:t>Professioneel netwerk:</w:t>
      </w:r>
      <w:r w:rsidRPr="003B5682">
        <w:rPr>
          <w:rFonts w:ascii="Calibri" w:eastAsia="Calibri" w:hAnsi="Calibri" w:cs="Times New Roman"/>
          <w:sz w:val="20"/>
          <w:szCs w:val="20"/>
        </w:rPr>
        <w:t xml:space="preserve"> de samenwerking tussen verschillende zorgprofessionals, al dan niet binnen dezelfde zorgaanbieder.  </w:t>
      </w:r>
    </w:p>
    <w:p w14:paraId="5C69C846" w14:textId="7D29F89A"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Professioneel statuut:</w:t>
      </w:r>
      <w:r w:rsidRPr="003B5682">
        <w:rPr>
          <w:rFonts w:ascii="Calibri" w:eastAsia="Calibri" w:hAnsi="Calibri" w:cs="Times New Roman"/>
          <w:sz w:val="20"/>
          <w:szCs w:val="20"/>
        </w:rPr>
        <w:t xml:space="preserve"> geeft het kader aan waarbinnen de zorg binnen Kenter wordt verleend en beschrijft de verantwoordelijkheden en bevoegdheden van de zorgverlener. Het bevat regels over de interdisciplinaire samenwerking. Tevens geeft het de verhouding weer tussen de verplichtingen van de zorgverlener en de verplichtingen van het management en de organisatie. De werkzaamheden van de zorgverlener zijn beschreven in de betreffende </w:t>
      </w:r>
      <w:proofErr w:type="spellStart"/>
      <w:r w:rsidRPr="003B5682">
        <w:rPr>
          <w:rFonts w:ascii="Calibri" w:eastAsia="Calibri" w:hAnsi="Calibri" w:cs="Times New Roman"/>
          <w:sz w:val="20"/>
          <w:szCs w:val="20"/>
        </w:rPr>
        <w:t>functie-beschrijving</w:t>
      </w:r>
      <w:proofErr w:type="spellEnd"/>
      <w:r w:rsidRPr="003B5682">
        <w:rPr>
          <w:rFonts w:ascii="Calibri" w:eastAsia="Calibri" w:hAnsi="Calibri" w:cs="Times New Roman"/>
          <w:sz w:val="20"/>
          <w:szCs w:val="20"/>
        </w:rPr>
        <w:t xml:space="preserve">/verschijningsvorm . </w:t>
      </w:r>
      <w:r w:rsidR="00807B8F">
        <w:rPr>
          <w:rFonts w:ascii="Calibri" w:eastAsia="Calibri" w:hAnsi="Calibri" w:cs="Times New Roman"/>
          <w:sz w:val="20"/>
          <w:szCs w:val="20"/>
        </w:rPr>
        <w:t>Het professioneel statuu</w:t>
      </w:r>
      <w:r w:rsidR="00ED0567">
        <w:rPr>
          <w:rFonts w:ascii="Calibri" w:eastAsia="Calibri" w:hAnsi="Calibri" w:cs="Times New Roman"/>
          <w:sz w:val="20"/>
          <w:szCs w:val="20"/>
        </w:rPr>
        <w:t>t</w:t>
      </w:r>
      <w:r w:rsidR="00807B8F">
        <w:rPr>
          <w:rFonts w:ascii="Calibri" w:eastAsia="Calibri" w:hAnsi="Calibri" w:cs="Times New Roman"/>
          <w:sz w:val="20"/>
          <w:szCs w:val="20"/>
        </w:rPr>
        <w:t xml:space="preserve"> is o</w:t>
      </w:r>
      <w:r w:rsidRPr="003B5682">
        <w:rPr>
          <w:rFonts w:ascii="Calibri" w:eastAsia="Calibri" w:hAnsi="Calibri" w:cs="Times New Roman"/>
          <w:sz w:val="20"/>
          <w:szCs w:val="20"/>
        </w:rPr>
        <w:t>nlosmakelijk verbonden met dit kwaliteitsstatuut.</w:t>
      </w:r>
    </w:p>
    <w:p w14:paraId="61351406" w14:textId="1913958A"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Professionele autonomie:</w:t>
      </w:r>
      <w:r w:rsidRPr="003B5682">
        <w:rPr>
          <w:rFonts w:ascii="Calibri" w:eastAsia="Calibri" w:hAnsi="Calibri" w:cs="Times New Roman"/>
          <w:sz w:val="20"/>
          <w:szCs w:val="20"/>
        </w:rPr>
        <w:t xml:space="preserve"> Is de ruimte die professionals (nodig) hebben om hun beroep uit te kunnen oefenen in afstemming met jeugdige en/of het gezin. Daarbij laten zij zich leiden door hun professionele standaard en het belang van de jeugdige en nemen zij de grenzen van Wet en Regelgeving in acht. </w:t>
      </w:r>
    </w:p>
    <w:p w14:paraId="4C4E07EA" w14:textId="7EFFA9F9"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Professionele standaarden:</w:t>
      </w:r>
      <w:r w:rsidRPr="003B5682">
        <w:rPr>
          <w:rFonts w:ascii="Calibri" w:eastAsia="Calibri" w:hAnsi="Calibri" w:cs="Times New Roman"/>
          <w:sz w:val="20"/>
          <w:szCs w:val="20"/>
        </w:rPr>
        <w:t xml:space="preserve"> door de beroepsgroep aanvaarde uitgangspunten voor zorgvuldige beroepsuitoefening , zoals beroepsprofielen en beroeps en behandelrichtlijnen, gedragsnormen en codes, (veld)normen</w:t>
      </w:r>
      <w:r w:rsidR="00ED0567">
        <w:rPr>
          <w:rFonts w:ascii="Calibri" w:eastAsia="Calibri" w:hAnsi="Calibri" w:cs="Times New Roman"/>
          <w:sz w:val="20"/>
          <w:szCs w:val="20"/>
        </w:rPr>
        <w:t xml:space="preserve"> en</w:t>
      </w:r>
      <w:r w:rsidRPr="003B5682">
        <w:rPr>
          <w:rFonts w:ascii="Calibri" w:eastAsia="Calibri" w:hAnsi="Calibri" w:cs="Times New Roman"/>
          <w:sz w:val="20"/>
          <w:szCs w:val="20"/>
        </w:rPr>
        <w:t xml:space="preserve"> zorg</w:t>
      </w:r>
      <w:r w:rsidR="00ED0567">
        <w:rPr>
          <w:rFonts w:ascii="Calibri" w:eastAsia="Calibri" w:hAnsi="Calibri" w:cs="Times New Roman"/>
          <w:sz w:val="20"/>
          <w:szCs w:val="20"/>
        </w:rPr>
        <w:t>s</w:t>
      </w:r>
      <w:r w:rsidRPr="003B5682">
        <w:rPr>
          <w:rFonts w:ascii="Calibri" w:eastAsia="Calibri" w:hAnsi="Calibri" w:cs="Times New Roman"/>
          <w:sz w:val="20"/>
          <w:szCs w:val="20"/>
        </w:rPr>
        <w:t xml:space="preserve">tandaarden. </w:t>
      </w:r>
      <w:r w:rsidR="00ED0567">
        <w:rPr>
          <w:rFonts w:ascii="Calibri" w:eastAsia="Calibri" w:hAnsi="Calibri" w:cs="Times New Roman"/>
          <w:sz w:val="20"/>
          <w:szCs w:val="20"/>
        </w:rPr>
        <w:t xml:space="preserve">Hieronder vallen ook </w:t>
      </w:r>
      <w:r w:rsidRPr="003B5682">
        <w:rPr>
          <w:rFonts w:ascii="Calibri" w:eastAsia="Calibri" w:hAnsi="Calibri" w:cs="Times New Roman"/>
          <w:sz w:val="20"/>
          <w:szCs w:val="20"/>
        </w:rPr>
        <w:t xml:space="preserve">organisatiebeschrijvingen die betrekking hebben op het gehele zorgproces of een deel van een specifiek zorgproces en die vastleggen wat noodzakelijk is om vanuit het perspectief van de cliënt goede zorg te verlenen.  </w:t>
      </w:r>
    </w:p>
    <w:p w14:paraId="68927EC3" w14:textId="3D20B791"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Professionele verantwoordelijkheid/zeggenschap</w:t>
      </w:r>
      <w:r w:rsidRPr="003B5682">
        <w:rPr>
          <w:rFonts w:ascii="Calibri" w:eastAsia="Calibri" w:hAnsi="Calibri" w:cs="Times New Roman"/>
          <w:sz w:val="20"/>
          <w:szCs w:val="20"/>
        </w:rPr>
        <w:t>: de verantwoordelijkheid van de beroepsbeoefenaar voor zijn handelen. De professional beslist zelf hoe hij in individuele gevallen zijn beroep uitoefent binnen de kaders van de wet- en regelgeving en zijn beroepsrichtlijnen. Het betekent volgens tuchtrechtuitspraken ook dat de professional actie moet ondernemen, als hij de organisatorische randvoorwaarden onvoldoende vindt om “goede zorg” te kunnen leveren, de randvoorwaarden op voldoende niveau</w:t>
      </w:r>
      <w:r w:rsidR="00A826FD">
        <w:rPr>
          <w:rFonts w:ascii="Calibri" w:eastAsia="Calibri" w:hAnsi="Calibri" w:cs="Times New Roman"/>
          <w:sz w:val="20"/>
          <w:szCs w:val="20"/>
        </w:rPr>
        <w:t xml:space="preserve"> moet brengen </w:t>
      </w:r>
      <w:r w:rsidRPr="003B5682">
        <w:rPr>
          <w:rFonts w:ascii="Calibri" w:eastAsia="Calibri" w:hAnsi="Calibri" w:cs="Times New Roman"/>
          <w:sz w:val="20"/>
          <w:szCs w:val="20"/>
        </w:rPr>
        <w:t>of</w:t>
      </w:r>
      <w:r w:rsidR="00A826FD">
        <w:rPr>
          <w:rFonts w:ascii="Calibri" w:eastAsia="Calibri" w:hAnsi="Calibri" w:cs="Times New Roman"/>
          <w:sz w:val="20"/>
          <w:szCs w:val="20"/>
        </w:rPr>
        <w:t xml:space="preserve"> de</w:t>
      </w:r>
      <w:r w:rsidRPr="003B5682">
        <w:rPr>
          <w:rFonts w:ascii="Calibri" w:eastAsia="Calibri" w:hAnsi="Calibri" w:cs="Times New Roman"/>
          <w:sz w:val="20"/>
          <w:szCs w:val="20"/>
        </w:rPr>
        <w:t xml:space="preserve"> hulpverlening zodanig </w:t>
      </w:r>
      <w:r w:rsidR="00A826FD">
        <w:rPr>
          <w:rFonts w:ascii="Calibri" w:eastAsia="Calibri" w:hAnsi="Calibri" w:cs="Times New Roman"/>
          <w:sz w:val="20"/>
          <w:szCs w:val="20"/>
        </w:rPr>
        <w:t>aan te passen</w:t>
      </w:r>
      <w:r w:rsidRPr="003B5682">
        <w:rPr>
          <w:rFonts w:ascii="Calibri" w:eastAsia="Calibri" w:hAnsi="Calibri" w:cs="Times New Roman"/>
          <w:sz w:val="20"/>
          <w:szCs w:val="20"/>
        </w:rPr>
        <w:t xml:space="preserve"> dat de</w:t>
      </w:r>
      <w:r w:rsidR="00A826FD">
        <w:rPr>
          <w:rFonts w:ascii="Calibri" w:eastAsia="Calibri" w:hAnsi="Calibri" w:cs="Times New Roman"/>
          <w:sz w:val="20"/>
          <w:szCs w:val="20"/>
        </w:rPr>
        <w:t>ze</w:t>
      </w:r>
      <w:r w:rsidRPr="003B5682">
        <w:rPr>
          <w:rFonts w:ascii="Calibri" w:eastAsia="Calibri" w:hAnsi="Calibri" w:cs="Times New Roman"/>
          <w:sz w:val="20"/>
          <w:szCs w:val="20"/>
        </w:rPr>
        <w:t xml:space="preserve"> van voldoende kwaliteit en niveau blijft.</w:t>
      </w:r>
    </w:p>
    <w:p w14:paraId="5715E81D" w14:textId="7B4AB7A3"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Regiebehandelaar:</w:t>
      </w:r>
      <w:r w:rsidRPr="003B5682">
        <w:rPr>
          <w:rFonts w:ascii="Calibri" w:eastAsia="Calibri" w:hAnsi="Calibri" w:cs="Times New Roman"/>
          <w:sz w:val="20"/>
          <w:szCs w:val="20"/>
        </w:rPr>
        <w:t xml:space="preserve"> Elke cliënt heeft een regiebehandelaar. De regiebehandelaar werkt (daar waar van toepassing) samen met andere behandelaren/betrokkenen. De regie behandelaar moet passend zijn bij het type behandeling en de doelgroep . De regiebehandelaar is degene die het zorgproces coördineert en </w:t>
      </w:r>
      <w:r w:rsidR="00A826FD">
        <w:rPr>
          <w:rFonts w:ascii="Calibri" w:eastAsia="Calibri" w:hAnsi="Calibri" w:cs="Times New Roman"/>
          <w:sz w:val="20"/>
          <w:szCs w:val="20"/>
        </w:rPr>
        <w:t xml:space="preserve">is </w:t>
      </w:r>
      <w:r w:rsidRPr="003B5682">
        <w:rPr>
          <w:rFonts w:ascii="Calibri" w:eastAsia="Calibri" w:hAnsi="Calibri" w:cs="Times New Roman"/>
          <w:sz w:val="20"/>
          <w:szCs w:val="20"/>
        </w:rPr>
        <w:t xml:space="preserve">het centrale aanspraakpunt </w:t>
      </w:r>
      <w:r w:rsidR="00974FD7">
        <w:rPr>
          <w:rFonts w:ascii="Calibri" w:eastAsia="Calibri" w:hAnsi="Calibri" w:cs="Times New Roman"/>
          <w:sz w:val="20"/>
          <w:szCs w:val="20"/>
        </w:rPr>
        <w:t>v</w:t>
      </w:r>
      <w:r w:rsidRPr="003B5682">
        <w:rPr>
          <w:rFonts w:ascii="Calibri" w:eastAsia="Calibri" w:hAnsi="Calibri" w:cs="Times New Roman"/>
          <w:sz w:val="20"/>
          <w:szCs w:val="20"/>
        </w:rPr>
        <w:t>oor de cliënt en zijn netwerk en/of zijn wettelijke vertegenwoordigers, betrokken behandelaars en/of instanties.</w:t>
      </w:r>
    </w:p>
    <w:p w14:paraId="7E76823D"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SKJ-beroepen:</w:t>
      </w:r>
      <w:r w:rsidRPr="003B5682">
        <w:rPr>
          <w:rFonts w:ascii="Calibri" w:eastAsia="Calibri" w:hAnsi="Calibri" w:cs="Times New Roman"/>
          <w:sz w:val="20"/>
          <w:szCs w:val="20"/>
        </w:rPr>
        <w:t xml:space="preserve"> </w:t>
      </w:r>
      <w:proofErr w:type="spellStart"/>
      <w:r w:rsidRPr="003B5682">
        <w:rPr>
          <w:rFonts w:ascii="Calibri" w:eastAsia="Calibri" w:hAnsi="Calibri" w:cs="Times New Roman"/>
          <w:sz w:val="20"/>
          <w:szCs w:val="20"/>
        </w:rPr>
        <w:t>jeugd-en</w:t>
      </w:r>
      <w:proofErr w:type="spellEnd"/>
      <w:r w:rsidRPr="003B5682">
        <w:rPr>
          <w:rFonts w:ascii="Calibri" w:eastAsia="Calibri" w:hAnsi="Calibri" w:cs="Times New Roman"/>
          <w:sz w:val="20"/>
          <w:szCs w:val="20"/>
        </w:rPr>
        <w:t xml:space="preserve"> gezinsprofessionals, pedagogen, psychologen, jeugdzorgwerkers.</w:t>
      </w:r>
    </w:p>
    <w:p w14:paraId="236F58F8"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SKJ-Registratie:</w:t>
      </w:r>
      <w:r w:rsidRPr="003B5682">
        <w:rPr>
          <w:rFonts w:ascii="Calibri" w:eastAsia="Calibri" w:hAnsi="Calibri" w:cs="Times New Roman"/>
          <w:sz w:val="20"/>
          <w:szCs w:val="20"/>
        </w:rPr>
        <w:t xml:space="preserve"> beoefenaren van de SKJ-beroepen moeten zich in het SKJ register laten inschrijven indien zij voldoen aan de wettelijke opleidingseisen die voor hun beroep gelden en er voor hun inschrijving geen weigeringsgronden van toepassing zijn.  </w:t>
      </w:r>
    </w:p>
    <w:p w14:paraId="01B4F0D9"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Supervisie:</w:t>
      </w:r>
      <w:r w:rsidRPr="003B5682">
        <w:rPr>
          <w:rFonts w:ascii="Calibri" w:eastAsia="Calibri" w:hAnsi="Calibri" w:cs="Times New Roman"/>
          <w:sz w:val="20"/>
          <w:szCs w:val="20"/>
        </w:rPr>
        <w:t xml:space="preserve"> </w:t>
      </w:r>
      <w:r w:rsidRPr="0015587E">
        <w:rPr>
          <w:rFonts w:ascii="Calibri" w:eastAsia="Calibri" w:hAnsi="Calibri" w:cs="Times New Roman"/>
          <w:sz w:val="20"/>
          <w:szCs w:val="20"/>
        </w:rPr>
        <w:t>begeleiding, toezicht en feedback op de concrete werkzaamheden van iemand die in opleiding is of diens supervisor in de rol van werkbegeleider.</w:t>
      </w:r>
      <w:r w:rsidRPr="003B5682">
        <w:rPr>
          <w:rFonts w:ascii="Calibri" w:eastAsia="Calibri" w:hAnsi="Calibri" w:cs="Times New Roman"/>
          <w:sz w:val="20"/>
          <w:szCs w:val="20"/>
        </w:rPr>
        <w:t xml:space="preserve">  </w:t>
      </w:r>
    </w:p>
    <w:p w14:paraId="158864A4" w14:textId="08C20D65"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Toestemming:</w:t>
      </w:r>
      <w:r w:rsidRPr="003B5682">
        <w:rPr>
          <w:rFonts w:ascii="Calibri" w:eastAsia="Calibri" w:hAnsi="Calibri" w:cs="Times New Roman"/>
          <w:sz w:val="20"/>
          <w:szCs w:val="20"/>
        </w:rPr>
        <w:t xml:space="preserve"> gerichte toestemming dat een cliënt of diens wettelijke vertegenwoordiger aan een behandelaar geeft</w:t>
      </w:r>
      <w:r w:rsidR="00CB5388" w:rsidRPr="00CB5388">
        <w:rPr>
          <w:rFonts w:ascii="Calibri" w:eastAsia="Calibri" w:hAnsi="Calibri" w:cs="Times New Roman"/>
          <w:sz w:val="20"/>
          <w:szCs w:val="20"/>
        </w:rPr>
        <w:t xml:space="preserve"> </w:t>
      </w:r>
      <w:r w:rsidR="00CB5388" w:rsidRPr="003B5682">
        <w:rPr>
          <w:rFonts w:ascii="Calibri" w:eastAsia="Calibri" w:hAnsi="Calibri" w:cs="Times New Roman"/>
          <w:sz w:val="20"/>
          <w:szCs w:val="20"/>
        </w:rPr>
        <w:t>tot enig handelen</w:t>
      </w:r>
      <w:r w:rsidRPr="003B5682">
        <w:rPr>
          <w:rFonts w:ascii="Calibri" w:eastAsia="Calibri" w:hAnsi="Calibri" w:cs="Times New Roman"/>
          <w:sz w:val="20"/>
          <w:szCs w:val="20"/>
        </w:rPr>
        <w:t>, nadat de</w:t>
      </w:r>
      <w:r w:rsidR="00CB5388">
        <w:rPr>
          <w:rFonts w:ascii="Calibri" w:eastAsia="Calibri" w:hAnsi="Calibri" w:cs="Times New Roman"/>
          <w:sz w:val="20"/>
          <w:szCs w:val="20"/>
        </w:rPr>
        <w:t xml:space="preserve"> behandelaar de</w:t>
      </w:r>
      <w:r w:rsidRPr="003B5682">
        <w:rPr>
          <w:rFonts w:ascii="Calibri" w:eastAsia="Calibri" w:hAnsi="Calibri" w:cs="Times New Roman"/>
          <w:sz w:val="20"/>
          <w:szCs w:val="20"/>
        </w:rPr>
        <w:t xml:space="preserve"> aard, de bedoeling, de mogelijke consequenties en de reikwijdte van dat handelen expliciet duidelijk heeft gemaakt.</w:t>
      </w:r>
    </w:p>
    <w:p w14:paraId="2C8996B6" w14:textId="6E91F682"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Vakbekwaam:</w:t>
      </w:r>
      <w:r w:rsidRPr="003B5682">
        <w:rPr>
          <w:rFonts w:ascii="Calibri" w:eastAsia="Calibri" w:hAnsi="Calibri" w:cs="Times New Roman"/>
          <w:sz w:val="20"/>
          <w:szCs w:val="20"/>
        </w:rPr>
        <w:t xml:space="preserve"> een professional</w:t>
      </w:r>
      <w:r w:rsidR="0011724F">
        <w:rPr>
          <w:rFonts w:ascii="Calibri" w:eastAsia="Calibri" w:hAnsi="Calibri" w:cs="Times New Roman"/>
          <w:sz w:val="20"/>
          <w:szCs w:val="20"/>
        </w:rPr>
        <w:t xml:space="preserve"> is</w:t>
      </w:r>
      <w:r w:rsidRPr="003B5682">
        <w:rPr>
          <w:rFonts w:ascii="Calibri" w:eastAsia="Calibri" w:hAnsi="Calibri" w:cs="Times New Roman"/>
          <w:sz w:val="20"/>
          <w:szCs w:val="20"/>
        </w:rPr>
        <w:t xml:space="preserve"> voldoende toegerust voor de taken die hij uitvoert.</w:t>
      </w:r>
    </w:p>
    <w:p w14:paraId="35679843" w14:textId="7DBEEB33"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lastRenderedPageBreak/>
        <w:t>Veldnorm:</w:t>
      </w:r>
      <w:r w:rsidRPr="003B5682">
        <w:rPr>
          <w:rFonts w:ascii="Calibri" w:eastAsia="Calibri" w:hAnsi="Calibri" w:cs="Times New Roman"/>
          <w:sz w:val="20"/>
          <w:szCs w:val="20"/>
        </w:rPr>
        <w:t xml:space="preserve"> handelingsinstructie voor zorgvuldig en professioneel handelen in de zorg. Dergelijke veldnormen worden opgesteld door het veld zelf om aan te geven welke normen zij onderling of in hun betrekkingen met derden in acht zullen nemen</w:t>
      </w:r>
      <w:r w:rsidR="0011724F">
        <w:rPr>
          <w:rFonts w:ascii="Calibri" w:eastAsia="Calibri" w:hAnsi="Calibri" w:cs="Times New Roman"/>
          <w:sz w:val="20"/>
          <w:szCs w:val="20"/>
        </w:rPr>
        <w:t xml:space="preserve">. Ze </w:t>
      </w:r>
      <w:r w:rsidRPr="003B5682">
        <w:rPr>
          <w:rFonts w:ascii="Calibri" w:eastAsia="Calibri" w:hAnsi="Calibri" w:cs="Times New Roman"/>
          <w:sz w:val="20"/>
          <w:szCs w:val="20"/>
        </w:rPr>
        <w:t xml:space="preserve">fungeren als toetssteen.  </w:t>
      </w:r>
    </w:p>
    <w:p w14:paraId="62491B81" w14:textId="18F1E8DD"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Verantwoorde hulp</w:t>
      </w:r>
      <w:r w:rsidRPr="003B5682">
        <w:rPr>
          <w:rFonts w:ascii="Calibri" w:eastAsia="Calibri" w:hAnsi="Calibri" w:cs="Times New Roman"/>
          <w:sz w:val="20"/>
          <w:szCs w:val="20"/>
        </w:rPr>
        <w:t>: hulp die de aanbieder uitvoert en die in ieder geval veilig, doeltreffend en cliëntgericht wordt verleend, afgestemd op de reële behoefte van de jeugdige en/of het gezin.</w:t>
      </w:r>
    </w:p>
    <w:p w14:paraId="29B1038C"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Wet en Regelgeving:</w:t>
      </w:r>
      <w:r w:rsidRPr="003B5682">
        <w:rPr>
          <w:rFonts w:ascii="Calibri" w:eastAsia="Calibri" w:hAnsi="Calibri" w:cs="Times New Roman"/>
          <w:sz w:val="20"/>
          <w:szCs w:val="20"/>
        </w:rPr>
        <w:t xml:space="preserve"> WKKGZ, de Wet big, WGBO, zorgverzekeringswet, Wet </w:t>
      </w:r>
      <w:proofErr w:type="spellStart"/>
      <w:r w:rsidRPr="003B5682">
        <w:rPr>
          <w:rFonts w:ascii="Calibri" w:eastAsia="Calibri" w:hAnsi="Calibri" w:cs="Times New Roman"/>
          <w:sz w:val="20"/>
          <w:szCs w:val="20"/>
        </w:rPr>
        <w:t>Bopz</w:t>
      </w:r>
      <w:proofErr w:type="spellEnd"/>
      <w:r w:rsidRPr="003B5682">
        <w:rPr>
          <w:rFonts w:ascii="Calibri" w:eastAsia="Calibri" w:hAnsi="Calibri" w:cs="Times New Roman"/>
          <w:sz w:val="20"/>
          <w:szCs w:val="20"/>
        </w:rPr>
        <w:t>/</w:t>
      </w:r>
      <w:proofErr w:type="spellStart"/>
      <w:r w:rsidRPr="003B5682">
        <w:rPr>
          <w:rFonts w:ascii="Calibri" w:eastAsia="Calibri" w:hAnsi="Calibri" w:cs="Times New Roman"/>
          <w:sz w:val="20"/>
          <w:szCs w:val="20"/>
        </w:rPr>
        <w:t>Wvggz</w:t>
      </w:r>
      <w:proofErr w:type="spellEnd"/>
      <w:r w:rsidRPr="003B5682">
        <w:rPr>
          <w:rFonts w:ascii="Calibri" w:eastAsia="Calibri" w:hAnsi="Calibri" w:cs="Times New Roman"/>
          <w:sz w:val="20"/>
          <w:szCs w:val="20"/>
        </w:rPr>
        <w:t xml:space="preserve">, Jeugdwet, </w:t>
      </w:r>
      <w:proofErr w:type="spellStart"/>
      <w:r w:rsidRPr="003B5682">
        <w:rPr>
          <w:rFonts w:ascii="Calibri" w:eastAsia="Calibri" w:hAnsi="Calibri" w:cs="Times New Roman"/>
          <w:sz w:val="20"/>
          <w:szCs w:val="20"/>
        </w:rPr>
        <w:t>Wlz</w:t>
      </w:r>
      <w:proofErr w:type="spellEnd"/>
      <w:r w:rsidRPr="003B5682">
        <w:rPr>
          <w:rFonts w:ascii="Calibri" w:eastAsia="Calibri" w:hAnsi="Calibri" w:cs="Times New Roman"/>
          <w:sz w:val="20"/>
          <w:szCs w:val="20"/>
        </w:rPr>
        <w:t xml:space="preserve"> en </w:t>
      </w:r>
      <w:proofErr w:type="spellStart"/>
      <w:r w:rsidRPr="003B5682">
        <w:rPr>
          <w:rFonts w:ascii="Calibri" w:eastAsia="Calibri" w:hAnsi="Calibri" w:cs="Times New Roman"/>
          <w:sz w:val="20"/>
          <w:szCs w:val="20"/>
        </w:rPr>
        <w:t>Wmo</w:t>
      </w:r>
      <w:proofErr w:type="spellEnd"/>
      <w:r w:rsidRPr="003B5682">
        <w:rPr>
          <w:rFonts w:ascii="Calibri" w:eastAsia="Calibri" w:hAnsi="Calibri" w:cs="Times New Roman"/>
          <w:sz w:val="20"/>
          <w:szCs w:val="20"/>
        </w:rPr>
        <w:t>.</w:t>
      </w:r>
    </w:p>
    <w:p w14:paraId="06E1E9FB"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Wettelijk vertegenwoordiger:</w:t>
      </w:r>
      <w:r w:rsidRPr="003B5682">
        <w:rPr>
          <w:rFonts w:ascii="Calibri" w:eastAsia="Calibri" w:hAnsi="Calibri" w:cs="Times New Roman"/>
          <w:sz w:val="20"/>
          <w:szCs w:val="20"/>
        </w:rPr>
        <w:t xml:space="preserve"> De door de rechter benoemde curator of mentor van de meerderjarige cliënt.</w:t>
      </w:r>
    </w:p>
    <w:p w14:paraId="23D9E6AD" w14:textId="77777777" w:rsidR="0082471A" w:rsidRPr="003B5682" w:rsidRDefault="0082471A" w:rsidP="009565DF">
      <w:pPr>
        <w:spacing w:after="160" w:line="276" w:lineRule="auto"/>
        <w:ind w:left="0"/>
        <w:rPr>
          <w:rFonts w:ascii="Calibri" w:eastAsia="Calibri" w:hAnsi="Calibri" w:cs="Times New Roman"/>
          <w:sz w:val="20"/>
          <w:szCs w:val="20"/>
        </w:rPr>
      </w:pPr>
      <w:r w:rsidRPr="003B5682">
        <w:rPr>
          <w:rFonts w:ascii="Calibri" w:eastAsia="Calibri" w:hAnsi="Calibri" w:cs="Times New Roman"/>
          <w:b/>
          <w:sz w:val="20"/>
          <w:szCs w:val="20"/>
        </w:rPr>
        <w:t>Zorgaanbieder:</w:t>
      </w:r>
      <w:r w:rsidRPr="003B5682">
        <w:rPr>
          <w:rFonts w:ascii="Calibri" w:eastAsia="Calibri" w:hAnsi="Calibri" w:cs="Times New Roman"/>
          <w:sz w:val="20"/>
          <w:szCs w:val="20"/>
        </w:rPr>
        <w:t xml:space="preserve"> de rechtspersoon Kenter, die zorg verleent binnen het domein van de geestelijke gezondheidszorg , jeugdzorg en maatschappelijke opvang.</w:t>
      </w:r>
    </w:p>
    <w:p w14:paraId="55823A04" w14:textId="61BD5942" w:rsidR="0082471A" w:rsidRDefault="0082471A" w:rsidP="00351192">
      <w:pPr>
        <w:spacing w:after="160" w:line="276" w:lineRule="auto"/>
        <w:ind w:left="0"/>
        <w:rPr>
          <w:rFonts w:ascii="Calibri" w:hAnsi="Calibri"/>
          <w:b/>
          <w:sz w:val="24"/>
          <w:szCs w:val="24"/>
        </w:rPr>
      </w:pPr>
      <w:r w:rsidRPr="003B5682">
        <w:rPr>
          <w:rFonts w:ascii="Calibri" w:eastAsia="Calibri" w:hAnsi="Calibri" w:cs="Times New Roman"/>
          <w:b/>
          <w:sz w:val="20"/>
          <w:szCs w:val="20"/>
        </w:rPr>
        <w:t>Zorgverlener:</w:t>
      </w:r>
      <w:r w:rsidRPr="003B5682">
        <w:rPr>
          <w:rFonts w:ascii="Calibri" w:eastAsia="Calibri" w:hAnsi="Calibri" w:cs="Times New Roman"/>
          <w:sz w:val="20"/>
          <w:szCs w:val="20"/>
        </w:rPr>
        <w:t xml:space="preserve"> de voor de zorginstelling werkzame of vrijgevestigde beroepsbeoefenaar die met de cliënt in het kader van de behandeling of begeleiding persoonlijk contact heeft. </w:t>
      </w:r>
      <w:bookmarkEnd w:id="20"/>
    </w:p>
    <w:p w14:paraId="4F1D9B33" w14:textId="77777777" w:rsidR="00EC38C4" w:rsidRPr="0012017C" w:rsidRDefault="00EC38C4" w:rsidP="009565DF">
      <w:pPr>
        <w:shd w:val="clear" w:color="auto" w:fill="FFFFFF" w:themeFill="background1"/>
        <w:spacing w:before="100" w:beforeAutospacing="1" w:after="100" w:afterAutospacing="1" w:line="276" w:lineRule="auto"/>
        <w:rPr>
          <w:rFonts w:eastAsia="Times New Roman"/>
          <w:b/>
          <w:color w:val="943634" w:themeColor="accent2" w:themeShade="BF"/>
        </w:rPr>
      </w:pPr>
    </w:p>
    <w:sectPr w:rsidR="00EC38C4" w:rsidRPr="0012017C" w:rsidSect="00D272E9">
      <w:headerReference w:type="even" r:id="rId30"/>
      <w:headerReference w:type="default" r:id="rId31"/>
      <w:footerReference w:type="even" r:id="rId32"/>
      <w:footerReference w:type="default" r:id="rId33"/>
      <w:headerReference w:type="first" r:id="rId34"/>
      <w:footerReference w:type="first" r:id="rId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ED53A" w14:textId="77777777" w:rsidR="00162CA3" w:rsidRDefault="00162CA3">
      <w:r>
        <w:separator/>
      </w:r>
    </w:p>
  </w:endnote>
  <w:endnote w:type="continuationSeparator" w:id="0">
    <w:p w14:paraId="369D9592" w14:textId="77777777" w:rsidR="00162CA3" w:rsidRDefault="0016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Pluto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ourceSansPro-Regular">
    <w:altName w:val="Cambria"/>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ourceSansPro-Semibold">
    <w:altName w:val="Cambria"/>
    <w:panose1 w:val="00000000000000000000"/>
    <w:charset w:val="00"/>
    <w:family w:val="auto"/>
    <w:notTrueType/>
    <w:pitch w:val="default"/>
    <w:sig w:usb0="00000003" w:usb1="00000000" w:usb2="00000000" w:usb3="00000000" w:csb0="00000001" w:csb1="00000000"/>
  </w:font>
  <w:font w:name="VNG 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5A248" w14:textId="77777777" w:rsidR="00357486" w:rsidRDefault="003574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0899476"/>
      <w:docPartObj>
        <w:docPartGallery w:val="Page Numbers (Bottom of Page)"/>
        <w:docPartUnique/>
      </w:docPartObj>
    </w:sdtPr>
    <w:sdtEndPr>
      <w:rPr>
        <w:rFonts w:asciiTheme="minorHAnsi" w:hAnsiTheme="minorHAnsi"/>
        <w:sz w:val="22"/>
      </w:rPr>
    </w:sdtEndPr>
    <w:sdtContent>
      <w:p w14:paraId="46AEA34F" w14:textId="642E0925" w:rsidR="00357486" w:rsidRPr="00EA5D5A" w:rsidRDefault="00357486">
        <w:pPr>
          <w:pStyle w:val="Voettekst"/>
          <w:jc w:val="right"/>
          <w:rPr>
            <w:rFonts w:asciiTheme="minorHAnsi" w:hAnsiTheme="minorHAnsi"/>
            <w:sz w:val="22"/>
          </w:rPr>
        </w:pPr>
        <w:r w:rsidRPr="00EA5D5A">
          <w:rPr>
            <w:rFonts w:asciiTheme="minorHAnsi" w:hAnsiTheme="minorHAnsi"/>
            <w:sz w:val="22"/>
          </w:rPr>
          <w:fldChar w:fldCharType="begin"/>
        </w:r>
        <w:r w:rsidRPr="00EA5D5A">
          <w:rPr>
            <w:rFonts w:asciiTheme="minorHAnsi" w:hAnsiTheme="minorHAnsi"/>
            <w:sz w:val="22"/>
          </w:rPr>
          <w:instrText>PAGE   \* MERGEFORMAT</w:instrText>
        </w:r>
        <w:r w:rsidRPr="00EA5D5A">
          <w:rPr>
            <w:rFonts w:asciiTheme="minorHAnsi" w:hAnsiTheme="minorHAnsi"/>
            <w:sz w:val="22"/>
          </w:rPr>
          <w:fldChar w:fldCharType="separate"/>
        </w:r>
        <w:r>
          <w:rPr>
            <w:rFonts w:asciiTheme="minorHAnsi" w:hAnsiTheme="minorHAnsi"/>
            <w:noProof/>
            <w:sz w:val="22"/>
          </w:rPr>
          <w:t>4</w:t>
        </w:r>
        <w:r w:rsidRPr="00EA5D5A">
          <w:rPr>
            <w:rFonts w:asciiTheme="minorHAnsi" w:hAnsiTheme="minorHAnsi"/>
            <w:sz w:val="22"/>
          </w:rPr>
          <w:fldChar w:fldCharType="end"/>
        </w:r>
      </w:p>
    </w:sdtContent>
  </w:sdt>
  <w:p w14:paraId="53A9F106" w14:textId="77777777" w:rsidR="00357486" w:rsidRDefault="0035748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C60A3" w14:textId="77777777" w:rsidR="00357486" w:rsidRDefault="0035748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2381A" w14:textId="77777777" w:rsidR="00162CA3" w:rsidRDefault="00162CA3">
      <w:r>
        <w:separator/>
      </w:r>
    </w:p>
  </w:footnote>
  <w:footnote w:type="continuationSeparator" w:id="0">
    <w:p w14:paraId="6C0EB36F" w14:textId="77777777" w:rsidR="00162CA3" w:rsidRDefault="00162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ACF0" w14:textId="77777777" w:rsidR="00357486" w:rsidRDefault="003574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10F73" w14:textId="77777777" w:rsidR="00357486" w:rsidRDefault="00357486">
    <w:pPr>
      <w:pStyle w:val="Koptekst"/>
    </w:pPr>
  </w:p>
  <w:p w14:paraId="621A9953" w14:textId="77777777" w:rsidR="00357486" w:rsidRDefault="00357486">
    <w:pPr>
      <w:pStyle w:val="Koptekst"/>
    </w:pPr>
  </w:p>
  <w:p w14:paraId="3178EA62" w14:textId="77777777" w:rsidR="00357486" w:rsidRDefault="00357486">
    <w:pPr>
      <w:pStyle w:val="Koptekst"/>
    </w:pPr>
  </w:p>
  <w:p w14:paraId="06C4744B" w14:textId="77777777" w:rsidR="00357486" w:rsidRDefault="00357486">
    <w:pPr>
      <w:pStyle w:val="Koptekst"/>
    </w:pPr>
  </w:p>
  <w:p w14:paraId="39AE07AF" w14:textId="77777777" w:rsidR="00357486" w:rsidRDefault="00357486">
    <w:pPr>
      <w:pStyle w:val="Koptekst"/>
    </w:pPr>
  </w:p>
  <w:p w14:paraId="6469A561" w14:textId="77777777" w:rsidR="00357486" w:rsidRDefault="00357486">
    <w:pPr>
      <w:pStyle w:val="Koptekst"/>
    </w:pPr>
  </w:p>
  <w:p w14:paraId="43FA6E27" w14:textId="77777777" w:rsidR="00357486" w:rsidRDefault="00357486">
    <w:pPr>
      <w:pStyle w:val="Koptekst"/>
    </w:pPr>
    <w:r>
      <w:rPr>
        <w:noProof/>
        <w:lang w:eastAsia="nl-NL"/>
      </w:rPr>
      <w:drawing>
        <wp:anchor distT="0" distB="0" distL="114300" distR="114300" simplePos="0" relativeHeight="251660288" behindDoc="1" locked="0" layoutInCell="1" allowOverlap="1" wp14:anchorId="7F13C6AF" wp14:editId="34BA320B">
          <wp:simplePos x="0" y="0"/>
          <wp:positionH relativeFrom="page">
            <wp:posOffset>4587240</wp:posOffset>
          </wp:positionH>
          <wp:positionV relativeFrom="page">
            <wp:posOffset>622935</wp:posOffset>
          </wp:positionV>
          <wp:extent cx="1714500" cy="863600"/>
          <wp:effectExtent l="0" t="0" r="0" b="0"/>
          <wp:wrapNone/>
          <wp:docPr id="1" name="Afbeelding 1" descr="Mini HD:Users:peter:Documents:Projecten:CGV Concreet geeft vorm:CGV.KJ Kenter Jeugdhulp:plaatj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ni HD:Users:peter:Documents:Projecten:CGV Concreet geeft vorm:CGV.KJ Kenter Jeugdhulp:plaatj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8636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FE137" w14:textId="77777777" w:rsidR="00357486" w:rsidRDefault="003574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33D6F"/>
    <w:multiLevelType w:val="hybridMultilevel"/>
    <w:tmpl w:val="3A1828B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60F0E9B"/>
    <w:multiLevelType w:val="hybridMultilevel"/>
    <w:tmpl w:val="D2AE16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947AFE"/>
    <w:multiLevelType w:val="multilevel"/>
    <w:tmpl w:val="4486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9267AA"/>
    <w:multiLevelType w:val="hybridMultilevel"/>
    <w:tmpl w:val="6C101C02"/>
    <w:lvl w:ilvl="0" w:tplc="828E19CE">
      <w:numFmt w:val="bullet"/>
      <w:lvlText w:val="-"/>
      <w:lvlJc w:val="left"/>
      <w:pPr>
        <w:ind w:left="1068" w:hanging="360"/>
      </w:pPr>
      <w:rPr>
        <w:rFonts w:ascii="Calibri" w:eastAsia="Times New Roman" w:hAnsi="Calibri"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0B9F74C6"/>
    <w:multiLevelType w:val="hybridMultilevel"/>
    <w:tmpl w:val="42BC87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BB7166F"/>
    <w:multiLevelType w:val="hybridMultilevel"/>
    <w:tmpl w:val="B352EE5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12685D8A"/>
    <w:multiLevelType w:val="hybridMultilevel"/>
    <w:tmpl w:val="925E9CD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A7484F"/>
    <w:multiLevelType w:val="hybridMultilevel"/>
    <w:tmpl w:val="A4B09D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56498E"/>
    <w:multiLevelType w:val="hybridMultilevel"/>
    <w:tmpl w:val="FBC419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6353289"/>
    <w:multiLevelType w:val="hybridMultilevel"/>
    <w:tmpl w:val="049888C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1" w15:restartNumberingAfterBreak="0">
    <w:nsid w:val="1C407B89"/>
    <w:multiLevelType w:val="hybridMultilevel"/>
    <w:tmpl w:val="FE0833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C8963D7"/>
    <w:multiLevelType w:val="hybridMultilevel"/>
    <w:tmpl w:val="449A135A"/>
    <w:lvl w:ilvl="0" w:tplc="E9063D1C">
      <w:start w:val="1"/>
      <w:numFmt w:val="lowerLetter"/>
      <w:lvlText w:val="%1."/>
      <w:lvlJc w:val="left"/>
      <w:pPr>
        <w:ind w:left="502" w:hanging="360"/>
      </w:pPr>
      <w:rPr>
        <w:rFonts w:hint="default"/>
      </w:rPr>
    </w:lvl>
    <w:lvl w:ilvl="1" w:tplc="04130019" w:tentative="1">
      <w:start w:val="1"/>
      <w:numFmt w:val="lowerLetter"/>
      <w:lvlText w:val="%2."/>
      <w:lvlJc w:val="left"/>
      <w:pPr>
        <w:ind w:left="1222" w:hanging="360"/>
      </w:pPr>
    </w:lvl>
    <w:lvl w:ilvl="2" w:tplc="0413001B" w:tentative="1">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13" w15:restartNumberingAfterBreak="0">
    <w:nsid w:val="21101182"/>
    <w:multiLevelType w:val="hybridMultilevel"/>
    <w:tmpl w:val="9614EB9A"/>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921467"/>
    <w:multiLevelType w:val="hybridMultilevel"/>
    <w:tmpl w:val="0DE8C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2CE6FEB"/>
    <w:multiLevelType w:val="hybridMultilevel"/>
    <w:tmpl w:val="8EACC0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96075F"/>
    <w:multiLevelType w:val="hybridMultilevel"/>
    <w:tmpl w:val="D4568E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E0232EA"/>
    <w:multiLevelType w:val="hybridMultilevel"/>
    <w:tmpl w:val="E4E24632"/>
    <w:lvl w:ilvl="0" w:tplc="638EC47E">
      <w:start w:val="3"/>
      <w:numFmt w:val="bullet"/>
      <w:lvlText w:val="-"/>
      <w:lvlJc w:val="left"/>
      <w:pPr>
        <w:ind w:left="644" w:hanging="360"/>
      </w:pPr>
      <w:rPr>
        <w:rFonts w:ascii="Calibri" w:eastAsia="Times New Roman" w:hAnsi="Calibri" w:cstheme="minorBidi"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18" w15:restartNumberingAfterBreak="0">
    <w:nsid w:val="2ED1392C"/>
    <w:multiLevelType w:val="multilevel"/>
    <w:tmpl w:val="F58CC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5355D92"/>
    <w:multiLevelType w:val="hybridMultilevel"/>
    <w:tmpl w:val="E4EA7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1511D6"/>
    <w:multiLevelType w:val="hybridMultilevel"/>
    <w:tmpl w:val="DC58AF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3B6853E7"/>
    <w:multiLevelType w:val="hybridMultilevel"/>
    <w:tmpl w:val="7D1AF28A"/>
    <w:lvl w:ilvl="0" w:tplc="0413000F">
      <w:start w:val="1"/>
      <w:numFmt w:val="decimal"/>
      <w:lvlText w:val="%1."/>
      <w:lvlJc w:val="left"/>
      <w:pPr>
        <w:tabs>
          <w:tab w:val="num" w:pos="720"/>
        </w:tabs>
        <w:ind w:left="720" w:hanging="360"/>
      </w:p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3EF34166"/>
    <w:multiLevelType w:val="multilevel"/>
    <w:tmpl w:val="63A4E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295850"/>
    <w:multiLevelType w:val="hybridMultilevel"/>
    <w:tmpl w:val="6806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B28EB"/>
    <w:multiLevelType w:val="hybridMultilevel"/>
    <w:tmpl w:val="E08E5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BF5CBD"/>
    <w:multiLevelType w:val="hybridMultilevel"/>
    <w:tmpl w:val="29587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D77580"/>
    <w:multiLevelType w:val="hybridMultilevel"/>
    <w:tmpl w:val="06D67F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7B4F"/>
    <w:multiLevelType w:val="hybridMultilevel"/>
    <w:tmpl w:val="B4F497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E9C003B"/>
    <w:multiLevelType w:val="hybridMultilevel"/>
    <w:tmpl w:val="58D0914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E905EB"/>
    <w:multiLevelType w:val="hybridMultilevel"/>
    <w:tmpl w:val="929E3A34"/>
    <w:lvl w:ilvl="0" w:tplc="B254B6A4">
      <w:numFmt w:val="bullet"/>
      <w:lvlText w:val="-"/>
      <w:lvlJc w:val="left"/>
      <w:pPr>
        <w:ind w:left="720" w:hanging="360"/>
      </w:pPr>
      <w:rPr>
        <w:rFonts w:ascii="Calibri" w:eastAsiaTheme="majorEastAsia" w:hAnsi="Calibri" w:cstheme="majorBid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F302C48"/>
    <w:multiLevelType w:val="hybridMultilevel"/>
    <w:tmpl w:val="F14ED8A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0EE740A"/>
    <w:multiLevelType w:val="hybridMultilevel"/>
    <w:tmpl w:val="C93CBF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1014D01"/>
    <w:multiLevelType w:val="hybridMultilevel"/>
    <w:tmpl w:val="DC9A83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435BCE"/>
    <w:multiLevelType w:val="hybridMultilevel"/>
    <w:tmpl w:val="9286A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54BE436F"/>
    <w:multiLevelType w:val="hybridMultilevel"/>
    <w:tmpl w:val="8548A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6D27334"/>
    <w:multiLevelType w:val="hybridMultilevel"/>
    <w:tmpl w:val="D3DE6B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739728A"/>
    <w:multiLevelType w:val="hybridMultilevel"/>
    <w:tmpl w:val="CF1E38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834039B"/>
    <w:multiLevelType w:val="hybridMultilevel"/>
    <w:tmpl w:val="ECCA8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BEA590C"/>
    <w:multiLevelType w:val="hybridMultilevel"/>
    <w:tmpl w:val="E5FED2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D043A25"/>
    <w:multiLevelType w:val="hybridMultilevel"/>
    <w:tmpl w:val="A5124A04"/>
    <w:lvl w:ilvl="0" w:tplc="04130001">
      <w:start w:val="1"/>
      <w:numFmt w:val="bullet"/>
      <w:lvlText w:val=""/>
      <w:lvlJc w:val="left"/>
      <w:pPr>
        <w:ind w:left="862" w:hanging="360"/>
      </w:pPr>
      <w:rPr>
        <w:rFonts w:ascii="Symbol" w:hAnsi="Symbol"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40" w15:restartNumberingAfterBreak="0">
    <w:nsid w:val="6193123E"/>
    <w:multiLevelType w:val="hybridMultilevel"/>
    <w:tmpl w:val="31169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75457D8"/>
    <w:multiLevelType w:val="hybridMultilevel"/>
    <w:tmpl w:val="96CA3618"/>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2" w15:restartNumberingAfterBreak="0">
    <w:nsid w:val="68164F62"/>
    <w:multiLevelType w:val="hybridMultilevel"/>
    <w:tmpl w:val="F37C66A0"/>
    <w:lvl w:ilvl="0" w:tplc="B486F4B8">
      <w:start w:val="1"/>
      <w:numFmt w:val="upperRoman"/>
      <w:lvlText w:val="%1."/>
      <w:lvlJc w:val="left"/>
      <w:pPr>
        <w:ind w:left="720" w:hanging="72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3" w15:restartNumberingAfterBreak="0">
    <w:nsid w:val="68E44192"/>
    <w:multiLevelType w:val="hybridMultilevel"/>
    <w:tmpl w:val="8608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1C54F9"/>
    <w:multiLevelType w:val="hybridMultilevel"/>
    <w:tmpl w:val="53C2BE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E237600"/>
    <w:multiLevelType w:val="hybridMultilevel"/>
    <w:tmpl w:val="77D6CA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46C3309"/>
    <w:multiLevelType w:val="hybridMultilevel"/>
    <w:tmpl w:val="978C58D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98A6E66"/>
    <w:multiLevelType w:val="hybridMultilevel"/>
    <w:tmpl w:val="230CCF44"/>
    <w:lvl w:ilvl="0" w:tplc="04130001">
      <w:start w:val="1"/>
      <w:numFmt w:val="bullet"/>
      <w:lvlText w:val=""/>
      <w:lvlJc w:val="left"/>
      <w:pPr>
        <w:ind w:left="862" w:hanging="360"/>
      </w:pPr>
      <w:rPr>
        <w:rFonts w:ascii="Symbol" w:hAnsi="Symbol" w:hint="default"/>
      </w:rPr>
    </w:lvl>
    <w:lvl w:ilvl="1" w:tplc="04130003">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num w:numId="1">
    <w:abstractNumId w:val="29"/>
  </w:num>
  <w:num w:numId="2">
    <w:abstractNumId w:val="42"/>
  </w:num>
  <w:num w:numId="3">
    <w:abstractNumId w:val="15"/>
  </w:num>
  <w:num w:numId="4">
    <w:abstractNumId w:val="8"/>
  </w:num>
  <w:num w:numId="5">
    <w:abstractNumId w:val="19"/>
  </w:num>
  <w:num w:numId="6">
    <w:abstractNumId w:val="46"/>
  </w:num>
  <w:num w:numId="7">
    <w:abstractNumId w:val="12"/>
  </w:num>
  <w:num w:numId="8">
    <w:abstractNumId w:val="4"/>
  </w:num>
  <w:num w:numId="9">
    <w:abstractNumId w:val="17"/>
  </w:num>
  <w:num w:numId="10">
    <w:abstractNumId w:val="47"/>
  </w:num>
  <w:num w:numId="11">
    <w:abstractNumId w:val="25"/>
  </w:num>
  <w:num w:numId="12">
    <w:abstractNumId w:val="39"/>
  </w:num>
  <w:num w:numId="13">
    <w:abstractNumId w:val="35"/>
  </w:num>
  <w:num w:numId="14">
    <w:abstractNumId w:val="1"/>
  </w:num>
  <w:num w:numId="15">
    <w:abstractNumId w:val="5"/>
  </w:num>
  <w:num w:numId="16">
    <w:abstractNumId w:val="20"/>
  </w:num>
  <w:num w:numId="17">
    <w:abstractNumId w:val="16"/>
  </w:num>
  <w:num w:numId="18">
    <w:abstractNumId w:val="11"/>
  </w:num>
  <w:num w:numId="19">
    <w:abstractNumId w:val="9"/>
  </w:num>
  <w:num w:numId="20">
    <w:abstractNumId w:val="27"/>
  </w:num>
  <w:num w:numId="21">
    <w:abstractNumId w:val="33"/>
  </w:num>
  <w:num w:numId="22">
    <w:abstractNumId w:val="40"/>
  </w:num>
  <w:num w:numId="23">
    <w:abstractNumId w:val="34"/>
  </w:num>
  <w:num w:numId="24">
    <w:abstractNumId w:val="24"/>
  </w:num>
  <w:num w:numId="25">
    <w:abstractNumId w:val="37"/>
  </w:num>
  <w:num w:numId="26">
    <w:abstractNumId w:val="2"/>
  </w:num>
  <w:num w:numId="27">
    <w:abstractNumId w:val="43"/>
  </w:num>
  <w:num w:numId="28">
    <w:abstractNumId w:val="28"/>
  </w:num>
  <w:num w:numId="29">
    <w:abstractNumId w:val="23"/>
  </w:num>
  <w:num w:numId="30">
    <w:abstractNumId w:val="41"/>
  </w:num>
  <w:num w:numId="31">
    <w:abstractNumId w:val="0"/>
  </w:num>
  <w:num w:numId="32">
    <w:abstractNumId w:val="38"/>
  </w:num>
  <w:num w:numId="33">
    <w:abstractNumId w:val="45"/>
  </w:num>
  <w:num w:numId="34">
    <w:abstractNumId w:val="44"/>
  </w:num>
  <w:num w:numId="35">
    <w:abstractNumId w:val="26"/>
  </w:num>
  <w:num w:numId="36">
    <w:abstractNumId w:val="7"/>
  </w:num>
  <w:num w:numId="37">
    <w:abstractNumId w:val="30"/>
  </w:num>
  <w:num w:numId="38">
    <w:abstractNumId w:val="21"/>
  </w:num>
  <w:num w:numId="39">
    <w:abstractNumId w:val="6"/>
  </w:num>
  <w:num w:numId="40">
    <w:abstractNumId w:val="14"/>
  </w:num>
  <w:num w:numId="41">
    <w:abstractNumId w:val="32"/>
  </w:num>
  <w:num w:numId="42">
    <w:abstractNumId w:val="13"/>
  </w:num>
  <w:num w:numId="43">
    <w:abstractNumId w:val="36"/>
  </w:num>
  <w:num w:numId="44">
    <w:abstractNumId w:val="22"/>
  </w:num>
  <w:num w:numId="45">
    <w:abstractNumId w:val="18"/>
  </w:num>
  <w:num w:numId="46">
    <w:abstractNumId w:val="3"/>
  </w:num>
  <w:num w:numId="47">
    <w:abstractNumId w:val="31"/>
  </w:num>
  <w:num w:numId="48">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F2"/>
    <w:rsid w:val="000014C3"/>
    <w:rsid w:val="000022D7"/>
    <w:rsid w:val="000023F6"/>
    <w:rsid w:val="00002822"/>
    <w:rsid w:val="000057B1"/>
    <w:rsid w:val="00005E74"/>
    <w:rsid w:val="00005F95"/>
    <w:rsid w:val="000067B7"/>
    <w:rsid w:val="00006F7B"/>
    <w:rsid w:val="0001068C"/>
    <w:rsid w:val="000106B2"/>
    <w:rsid w:val="000119B4"/>
    <w:rsid w:val="000121ED"/>
    <w:rsid w:val="00014EC4"/>
    <w:rsid w:val="00015D46"/>
    <w:rsid w:val="0001608D"/>
    <w:rsid w:val="00016EEF"/>
    <w:rsid w:val="000207B3"/>
    <w:rsid w:val="0002133D"/>
    <w:rsid w:val="000230CB"/>
    <w:rsid w:val="00024D4C"/>
    <w:rsid w:val="000267EE"/>
    <w:rsid w:val="0002703A"/>
    <w:rsid w:val="0002769F"/>
    <w:rsid w:val="00027B07"/>
    <w:rsid w:val="0003131E"/>
    <w:rsid w:val="000317D5"/>
    <w:rsid w:val="00031A29"/>
    <w:rsid w:val="0003239A"/>
    <w:rsid w:val="00032AAA"/>
    <w:rsid w:val="000345E0"/>
    <w:rsid w:val="00034FD7"/>
    <w:rsid w:val="000373FA"/>
    <w:rsid w:val="00037C2A"/>
    <w:rsid w:val="0004020D"/>
    <w:rsid w:val="00040882"/>
    <w:rsid w:val="000425E5"/>
    <w:rsid w:val="00042B01"/>
    <w:rsid w:val="000430CC"/>
    <w:rsid w:val="00043D7A"/>
    <w:rsid w:val="00043F06"/>
    <w:rsid w:val="00044EDE"/>
    <w:rsid w:val="00050030"/>
    <w:rsid w:val="00050327"/>
    <w:rsid w:val="000505B9"/>
    <w:rsid w:val="00050A30"/>
    <w:rsid w:val="00051501"/>
    <w:rsid w:val="00051D8B"/>
    <w:rsid w:val="00053AD9"/>
    <w:rsid w:val="00054625"/>
    <w:rsid w:val="000548B9"/>
    <w:rsid w:val="00054C89"/>
    <w:rsid w:val="00057CEB"/>
    <w:rsid w:val="00060099"/>
    <w:rsid w:val="000602EF"/>
    <w:rsid w:val="00061080"/>
    <w:rsid w:val="00061620"/>
    <w:rsid w:val="00061BBC"/>
    <w:rsid w:val="00062808"/>
    <w:rsid w:val="0006323F"/>
    <w:rsid w:val="00063D98"/>
    <w:rsid w:val="0006459A"/>
    <w:rsid w:val="000648E3"/>
    <w:rsid w:val="00064C1E"/>
    <w:rsid w:val="000656C5"/>
    <w:rsid w:val="00065A2B"/>
    <w:rsid w:val="00065BB6"/>
    <w:rsid w:val="00065FC8"/>
    <w:rsid w:val="00066E4A"/>
    <w:rsid w:val="00067144"/>
    <w:rsid w:val="0006715B"/>
    <w:rsid w:val="00070C93"/>
    <w:rsid w:val="00070F8C"/>
    <w:rsid w:val="00077463"/>
    <w:rsid w:val="00077784"/>
    <w:rsid w:val="00077AC1"/>
    <w:rsid w:val="00077BCA"/>
    <w:rsid w:val="00081962"/>
    <w:rsid w:val="00081F05"/>
    <w:rsid w:val="00082249"/>
    <w:rsid w:val="00082DD6"/>
    <w:rsid w:val="00083F94"/>
    <w:rsid w:val="00085911"/>
    <w:rsid w:val="00085AF8"/>
    <w:rsid w:val="0008668C"/>
    <w:rsid w:val="0008719B"/>
    <w:rsid w:val="000909DE"/>
    <w:rsid w:val="00092917"/>
    <w:rsid w:val="00092D71"/>
    <w:rsid w:val="00094436"/>
    <w:rsid w:val="00094DA0"/>
    <w:rsid w:val="000955CE"/>
    <w:rsid w:val="00096203"/>
    <w:rsid w:val="000962F0"/>
    <w:rsid w:val="00096D63"/>
    <w:rsid w:val="000A041B"/>
    <w:rsid w:val="000A074E"/>
    <w:rsid w:val="000A2410"/>
    <w:rsid w:val="000A4858"/>
    <w:rsid w:val="000A5304"/>
    <w:rsid w:val="000A5D42"/>
    <w:rsid w:val="000A66F4"/>
    <w:rsid w:val="000A7813"/>
    <w:rsid w:val="000B1318"/>
    <w:rsid w:val="000B241C"/>
    <w:rsid w:val="000B2CD8"/>
    <w:rsid w:val="000B48D8"/>
    <w:rsid w:val="000B538F"/>
    <w:rsid w:val="000B697F"/>
    <w:rsid w:val="000B6F45"/>
    <w:rsid w:val="000B7C29"/>
    <w:rsid w:val="000C12FF"/>
    <w:rsid w:val="000C1514"/>
    <w:rsid w:val="000C2912"/>
    <w:rsid w:val="000C368C"/>
    <w:rsid w:val="000C3F30"/>
    <w:rsid w:val="000C4BCD"/>
    <w:rsid w:val="000C67DA"/>
    <w:rsid w:val="000D0F2B"/>
    <w:rsid w:val="000D177E"/>
    <w:rsid w:val="000D1E5C"/>
    <w:rsid w:val="000D2D7B"/>
    <w:rsid w:val="000D5FA3"/>
    <w:rsid w:val="000D6245"/>
    <w:rsid w:val="000D71B8"/>
    <w:rsid w:val="000E0188"/>
    <w:rsid w:val="000E16B2"/>
    <w:rsid w:val="000E357E"/>
    <w:rsid w:val="000E36BE"/>
    <w:rsid w:val="000E481B"/>
    <w:rsid w:val="000E4DC0"/>
    <w:rsid w:val="000E7EA2"/>
    <w:rsid w:val="000F0393"/>
    <w:rsid w:val="000F1681"/>
    <w:rsid w:val="000F1F0D"/>
    <w:rsid w:val="000F32DE"/>
    <w:rsid w:val="000F60B2"/>
    <w:rsid w:val="000F6989"/>
    <w:rsid w:val="000F6E88"/>
    <w:rsid w:val="000F7B14"/>
    <w:rsid w:val="00101A4F"/>
    <w:rsid w:val="00101EF8"/>
    <w:rsid w:val="00103229"/>
    <w:rsid w:val="00103CCC"/>
    <w:rsid w:val="00105774"/>
    <w:rsid w:val="0010619D"/>
    <w:rsid w:val="001100E6"/>
    <w:rsid w:val="00110CA6"/>
    <w:rsid w:val="00111751"/>
    <w:rsid w:val="001117CA"/>
    <w:rsid w:val="001133DE"/>
    <w:rsid w:val="001137B1"/>
    <w:rsid w:val="001139B1"/>
    <w:rsid w:val="001148D8"/>
    <w:rsid w:val="001152E9"/>
    <w:rsid w:val="001161B6"/>
    <w:rsid w:val="0011716C"/>
    <w:rsid w:val="0011724F"/>
    <w:rsid w:val="00120069"/>
    <w:rsid w:val="0012017C"/>
    <w:rsid w:val="001201E3"/>
    <w:rsid w:val="00120205"/>
    <w:rsid w:val="00121559"/>
    <w:rsid w:val="00121B71"/>
    <w:rsid w:val="001220DE"/>
    <w:rsid w:val="00123486"/>
    <w:rsid w:val="00123A1C"/>
    <w:rsid w:val="00124F82"/>
    <w:rsid w:val="00125609"/>
    <w:rsid w:val="001257B2"/>
    <w:rsid w:val="00125D23"/>
    <w:rsid w:val="0012721B"/>
    <w:rsid w:val="001306F1"/>
    <w:rsid w:val="0013144F"/>
    <w:rsid w:val="00131BAC"/>
    <w:rsid w:val="00131E55"/>
    <w:rsid w:val="00132B69"/>
    <w:rsid w:val="00133965"/>
    <w:rsid w:val="00133A7A"/>
    <w:rsid w:val="00133E9A"/>
    <w:rsid w:val="00135788"/>
    <w:rsid w:val="00142F23"/>
    <w:rsid w:val="00142F8B"/>
    <w:rsid w:val="001439EC"/>
    <w:rsid w:val="00143DC3"/>
    <w:rsid w:val="00144537"/>
    <w:rsid w:val="00145C7E"/>
    <w:rsid w:val="00145D7D"/>
    <w:rsid w:val="0014638E"/>
    <w:rsid w:val="001479D4"/>
    <w:rsid w:val="00147FF2"/>
    <w:rsid w:val="001517E4"/>
    <w:rsid w:val="00151E12"/>
    <w:rsid w:val="001525FD"/>
    <w:rsid w:val="001551A3"/>
    <w:rsid w:val="001554F8"/>
    <w:rsid w:val="0015587E"/>
    <w:rsid w:val="00155927"/>
    <w:rsid w:val="00155BF6"/>
    <w:rsid w:val="00155EB6"/>
    <w:rsid w:val="001562AF"/>
    <w:rsid w:val="00157138"/>
    <w:rsid w:val="00160244"/>
    <w:rsid w:val="00161A7E"/>
    <w:rsid w:val="001625A6"/>
    <w:rsid w:val="00162CA3"/>
    <w:rsid w:val="001630DB"/>
    <w:rsid w:val="001630FA"/>
    <w:rsid w:val="00163BAC"/>
    <w:rsid w:val="001664F8"/>
    <w:rsid w:val="00170079"/>
    <w:rsid w:val="00171064"/>
    <w:rsid w:val="00171AC6"/>
    <w:rsid w:val="00171FD4"/>
    <w:rsid w:val="00172425"/>
    <w:rsid w:val="00172A2E"/>
    <w:rsid w:val="001732CA"/>
    <w:rsid w:val="00173572"/>
    <w:rsid w:val="00175C5C"/>
    <w:rsid w:val="00176CBD"/>
    <w:rsid w:val="0017719F"/>
    <w:rsid w:val="001779D5"/>
    <w:rsid w:val="001802E2"/>
    <w:rsid w:val="00181F5D"/>
    <w:rsid w:val="00183502"/>
    <w:rsid w:val="00184756"/>
    <w:rsid w:val="001852DE"/>
    <w:rsid w:val="00186228"/>
    <w:rsid w:val="001874F8"/>
    <w:rsid w:val="001878D2"/>
    <w:rsid w:val="00187E00"/>
    <w:rsid w:val="0019009F"/>
    <w:rsid w:val="00190E32"/>
    <w:rsid w:val="00190E34"/>
    <w:rsid w:val="0019238D"/>
    <w:rsid w:val="00192476"/>
    <w:rsid w:val="0019378F"/>
    <w:rsid w:val="001944FB"/>
    <w:rsid w:val="00194603"/>
    <w:rsid w:val="00194664"/>
    <w:rsid w:val="0019735A"/>
    <w:rsid w:val="00197809"/>
    <w:rsid w:val="00197B09"/>
    <w:rsid w:val="00197E6F"/>
    <w:rsid w:val="001A04DF"/>
    <w:rsid w:val="001A0B56"/>
    <w:rsid w:val="001A26A4"/>
    <w:rsid w:val="001A3757"/>
    <w:rsid w:val="001A407A"/>
    <w:rsid w:val="001A4531"/>
    <w:rsid w:val="001A4858"/>
    <w:rsid w:val="001A5F47"/>
    <w:rsid w:val="001A6AC7"/>
    <w:rsid w:val="001B38CC"/>
    <w:rsid w:val="001B3E78"/>
    <w:rsid w:val="001B4AD0"/>
    <w:rsid w:val="001B6C95"/>
    <w:rsid w:val="001B6F56"/>
    <w:rsid w:val="001B7704"/>
    <w:rsid w:val="001C3A19"/>
    <w:rsid w:val="001C452B"/>
    <w:rsid w:val="001C51B8"/>
    <w:rsid w:val="001C6FDC"/>
    <w:rsid w:val="001C7F0C"/>
    <w:rsid w:val="001D0382"/>
    <w:rsid w:val="001D1A30"/>
    <w:rsid w:val="001D7712"/>
    <w:rsid w:val="001D7C6D"/>
    <w:rsid w:val="001E00E2"/>
    <w:rsid w:val="001E014D"/>
    <w:rsid w:val="001E033A"/>
    <w:rsid w:val="001E0F88"/>
    <w:rsid w:val="001E232B"/>
    <w:rsid w:val="001E2C4D"/>
    <w:rsid w:val="001E3C52"/>
    <w:rsid w:val="001E5ABA"/>
    <w:rsid w:val="001E60CE"/>
    <w:rsid w:val="001E60E1"/>
    <w:rsid w:val="001F2FB6"/>
    <w:rsid w:val="001F34D7"/>
    <w:rsid w:val="001F411A"/>
    <w:rsid w:val="001F59A2"/>
    <w:rsid w:val="001F5B2B"/>
    <w:rsid w:val="001F5C6A"/>
    <w:rsid w:val="001F5EB6"/>
    <w:rsid w:val="001F620D"/>
    <w:rsid w:val="001F6D14"/>
    <w:rsid w:val="001F74A1"/>
    <w:rsid w:val="001F7F5A"/>
    <w:rsid w:val="002003CB"/>
    <w:rsid w:val="00201464"/>
    <w:rsid w:val="002028DC"/>
    <w:rsid w:val="002033AA"/>
    <w:rsid w:val="00203ED4"/>
    <w:rsid w:val="00204593"/>
    <w:rsid w:val="00204E11"/>
    <w:rsid w:val="0020551D"/>
    <w:rsid w:val="002070C7"/>
    <w:rsid w:val="0020726F"/>
    <w:rsid w:val="00211025"/>
    <w:rsid w:val="002113D7"/>
    <w:rsid w:val="00211A00"/>
    <w:rsid w:val="0021278A"/>
    <w:rsid w:val="00212D0B"/>
    <w:rsid w:val="00214E5A"/>
    <w:rsid w:val="00215482"/>
    <w:rsid w:val="00216D6C"/>
    <w:rsid w:val="002204F6"/>
    <w:rsid w:val="00223D4A"/>
    <w:rsid w:val="002257D5"/>
    <w:rsid w:val="0022621C"/>
    <w:rsid w:val="00226C80"/>
    <w:rsid w:val="00226EA1"/>
    <w:rsid w:val="00230EF8"/>
    <w:rsid w:val="002343A4"/>
    <w:rsid w:val="002369E4"/>
    <w:rsid w:val="00236A9F"/>
    <w:rsid w:val="002419D8"/>
    <w:rsid w:val="00241AA2"/>
    <w:rsid w:val="002431A5"/>
    <w:rsid w:val="00243284"/>
    <w:rsid w:val="00243DEE"/>
    <w:rsid w:val="00244F30"/>
    <w:rsid w:val="00247815"/>
    <w:rsid w:val="00247838"/>
    <w:rsid w:val="00251696"/>
    <w:rsid w:val="0025179A"/>
    <w:rsid w:val="00252861"/>
    <w:rsid w:val="00252C25"/>
    <w:rsid w:val="0025381A"/>
    <w:rsid w:val="00254A10"/>
    <w:rsid w:val="00254E2C"/>
    <w:rsid w:val="00255492"/>
    <w:rsid w:val="00255E7D"/>
    <w:rsid w:val="0025678B"/>
    <w:rsid w:val="00260220"/>
    <w:rsid w:val="002634BB"/>
    <w:rsid w:val="002639B0"/>
    <w:rsid w:val="002647E7"/>
    <w:rsid w:val="00264F07"/>
    <w:rsid w:val="00265F25"/>
    <w:rsid w:val="002716FF"/>
    <w:rsid w:val="00271B50"/>
    <w:rsid w:val="002760AA"/>
    <w:rsid w:val="00277F88"/>
    <w:rsid w:val="00280162"/>
    <w:rsid w:val="00280F17"/>
    <w:rsid w:val="0028164C"/>
    <w:rsid w:val="002831A7"/>
    <w:rsid w:val="00283ABF"/>
    <w:rsid w:val="002841EA"/>
    <w:rsid w:val="0028464B"/>
    <w:rsid w:val="002867CE"/>
    <w:rsid w:val="00286A55"/>
    <w:rsid w:val="00287567"/>
    <w:rsid w:val="00287F75"/>
    <w:rsid w:val="0029065A"/>
    <w:rsid w:val="00290F49"/>
    <w:rsid w:val="00291F0F"/>
    <w:rsid w:val="002928C1"/>
    <w:rsid w:val="00293BD3"/>
    <w:rsid w:val="00293CFE"/>
    <w:rsid w:val="00293DEC"/>
    <w:rsid w:val="00294158"/>
    <w:rsid w:val="00295865"/>
    <w:rsid w:val="002958E3"/>
    <w:rsid w:val="00296406"/>
    <w:rsid w:val="0029725A"/>
    <w:rsid w:val="002A1D04"/>
    <w:rsid w:val="002A2312"/>
    <w:rsid w:val="002A24FF"/>
    <w:rsid w:val="002A2BF0"/>
    <w:rsid w:val="002A5225"/>
    <w:rsid w:val="002A700E"/>
    <w:rsid w:val="002B0C72"/>
    <w:rsid w:val="002B2F09"/>
    <w:rsid w:val="002B300C"/>
    <w:rsid w:val="002B341E"/>
    <w:rsid w:val="002B41A4"/>
    <w:rsid w:val="002B51EE"/>
    <w:rsid w:val="002B569F"/>
    <w:rsid w:val="002B5B4D"/>
    <w:rsid w:val="002B63D9"/>
    <w:rsid w:val="002B685D"/>
    <w:rsid w:val="002B75D0"/>
    <w:rsid w:val="002C081D"/>
    <w:rsid w:val="002C1D9A"/>
    <w:rsid w:val="002C240F"/>
    <w:rsid w:val="002C6B32"/>
    <w:rsid w:val="002C72A9"/>
    <w:rsid w:val="002D02EA"/>
    <w:rsid w:val="002D07A5"/>
    <w:rsid w:val="002D1CE1"/>
    <w:rsid w:val="002D2096"/>
    <w:rsid w:val="002D20FE"/>
    <w:rsid w:val="002D253B"/>
    <w:rsid w:val="002D26A4"/>
    <w:rsid w:val="002D613F"/>
    <w:rsid w:val="002D69F5"/>
    <w:rsid w:val="002D76CB"/>
    <w:rsid w:val="002D7C4C"/>
    <w:rsid w:val="002E1035"/>
    <w:rsid w:val="002E2606"/>
    <w:rsid w:val="002E3598"/>
    <w:rsid w:val="002E4078"/>
    <w:rsid w:val="002E40C3"/>
    <w:rsid w:val="002E4505"/>
    <w:rsid w:val="002E4EC0"/>
    <w:rsid w:val="002E5330"/>
    <w:rsid w:val="002E5461"/>
    <w:rsid w:val="002E63B6"/>
    <w:rsid w:val="002E6D04"/>
    <w:rsid w:val="002F050B"/>
    <w:rsid w:val="002F1C93"/>
    <w:rsid w:val="002F202C"/>
    <w:rsid w:val="002F4751"/>
    <w:rsid w:val="002F52CA"/>
    <w:rsid w:val="002F6CE5"/>
    <w:rsid w:val="00302F58"/>
    <w:rsid w:val="00303B08"/>
    <w:rsid w:val="0030448E"/>
    <w:rsid w:val="003051B0"/>
    <w:rsid w:val="003060BB"/>
    <w:rsid w:val="0030712C"/>
    <w:rsid w:val="003071E3"/>
    <w:rsid w:val="00307201"/>
    <w:rsid w:val="003105DA"/>
    <w:rsid w:val="00310B14"/>
    <w:rsid w:val="00311AA2"/>
    <w:rsid w:val="00311E60"/>
    <w:rsid w:val="003147ED"/>
    <w:rsid w:val="00315781"/>
    <w:rsid w:val="003159CA"/>
    <w:rsid w:val="00320DBC"/>
    <w:rsid w:val="003214FE"/>
    <w:rsid w:val="00324851"/>
    <w:rsid w:val="003251D1"/>
    <w:rsid w:val="0032555F"/>
    <w:rsid w:val="00326954"/>
    <w:rsid w:val="00326E78"/>
    <w:rsid w:val="003273B9"/>
    <w:rsid w:val="00327F08"/>
    <w:rsid w:val="0033008F"/>
    <w:rsid w:val="003310B9"/>
    <w:rsid w:val="00333B1A"/>
    <w:rsid w:val="003355BC"/>
    <w:rsid w:val="003372F5"/>
    <w:rsid w:val="00340B98"/>
    <w:rsid w:val="00340B9F"/>
    <w:rsid w:val="00341420"/>
    <w:rsid w:val="00341CBC"/>
    <w:rsid w:val="003420A5"/>
    <w:rsid w:val="00342186"/>
    <w:rsid w:val="003421F4"/>
    <w:rsid w:val="003432E9"/>
    <w:rsid w:val="003438B1"/>
    <w:rsid w:val="00343E01"/>
    <w:rsid w:val="00345D7A"/>
    <w:rsid w:val="00346B8C"/>
    <w:rsid w:val="003478B0"/>
    <w:rsid w:val="00350313"/>
    <w:rsid w:val="0035042F"/>
    <w:rsid w:val="00351192"/>
    <w:rsid w:val="00352600"/>
    <w:rsid w:val="00353B35"/>
    <w:rsid w:val="00354264"/>
    <w:rsid w:val="00354BF5"/>
    <w:rsid w:val="00355478"/>
    <w:rsid w:val="00356940"/>
    <w:rsid w:val="00357486"/>
    <w:rsid w:val="00361F86"/>
    <w:rsid w:val="00362266"/>
    <w:rsid w:val="00362552"/>
    <w:rsid w:val="00362932"/>
    <w:rsid w:val="00363161"/>
    <w:rsid w:val="0036319B"/>
    <w:rsid w:val="00363764"/>
    <w:rsid w:val="00364121"/>
    <w:rsid w:val="0036459B"/>
    <w:rsid w:val="00364D36"/>
    <w:rsid w:val="00364F93"/>
    <w:rsid w:val="00365068"/>
    <w:rsid w:val="0036507B"/>
    <w:rsid w:val="00367C79"/>
    <w:rsid w:val="00371536"/>
    <w:rsid w:val="00371831"/>
    <w:rsid w:val="0037203E"/>
    <w:rsid w:val="003721B3"/>
    <w:rsid w:val="00373DF4"/>
    <w:rsid w:val="00374B20"/>
    <w:rsid w:val="00376B9F"/>
    <w:rsid w:val="00376C7C"/>
    <w:rsid w:val="00376F63"/>
    <w:rsid w:val="00377F0F"/>
    <w:rsid w:val="00380468"/>
    <w:rsid w:val="00381C4B"/>
    <w:rsid w:val="003823D4"/>
    <w:rsid w:val="0038279C"/>
    <w:rsid w:val="00382BFE"/>
    <w:rsid w:val="003841A8"/>
    <w:rsid w:val="00384757"/>
    <w:rsid w:val="00384CAF"/>
    <w:rsid w:val="00385355"/>
    <w:rsid w:val="00386E59"/>
    <w:rsid w:val="003907CC"/>
    <w:rsid w:val="003911A8"/>
    <w:rsid w:val="00391416"/>
    <w:rsid w:val="0039147F"/>
    <w:rsid w:val="00392996"/>
    <w:rsid w:val="003969E6"/>
    <w:rsid w:val="003971CD"/>
    <w:rsid w:val="00397617"/>
    <w:rsid w:val="003A01B7"/>
    <w:rsid w:val="003A1248"/>
    <w:rsid w:val="003A12C4"/>
    <w:rsid w:val="003A19FC"/>
    <w:rsid w:val="003A1D87"/>
    <w:rsid w:val="003A2AAF"/>
    <w:rsid w:val="003A2B5D"/>
    <w:rsid w:val="003A36ED"/>
    <w:rsid w:val="003A4F93"/>
    <w:rsid w:val="003A556C"/>
    <w:rsid w:val="003A5A48"/>
    <w:rsid w:val="003A5CAC"/>
    <w:rsid w:val="003A637F"/>
    <w:rsid w:val="003A6FDF"/>
    <w:rsid w:val="003A71F5"/>
    <w:rsid w:val="003A728C"/>
    <w:rsid w:val="003A7DCB"/>
    <w:rsid w:val="003B03D7"/>
    <w:rsid w:val="003B2582"/>
    <w:rsid w:val="003B2638"/>
    <w:rsid w:val="003B2E5B"/>
    <w:rsid w:val="003B369B"/>
    <w:rsid w:val="003B3B7E"/>
    <w:rsid w:val="003B40FC"/>
    <w:rsid w:val="003B4AC2"/>
    <w:rsid w:val="003B5682"/>
    <w:rsid w:val="003B6B51"/>
    <w:rsid w:val="003B76BF"/>
    <w:rsid w:val="003B7BEE"/>
    <w:rsid w:val="003C10D5"/>
    <w:rsid w:val="003C13A0"/>
    <w:rsid w:val="003C13C9"/>
    <w:rsid w:val="003C13EB"/>
    <w:rsid w:val="003C1886"/>
    <w:rsid w:val="003C1918"/>
    <w:rsid w:val="003C2E00"/>
    <w:rsid w:val="003C303D"/>
    <w:rsid w:val="003C5043"/>
    <w:rsid w:val="003C603C"/>
    <w:rsid w:val="003C70DB"/>
    <w:rsid w:val="003C737D"/>
    <w:rsid w:val="003C73D1"/>
    <w:rsid w:val="003C762D"/>
    <w:rsid w:val="003D214E"/>
    <w:rsid w:val="003D2A3B"/>
    <w:rsid w:val="003D2DF5"/>
    <w:rsid w:val="003D3123"/>
    <w:rsid w:val="003D35D1"/>
    <w:rsid w:val="003D385A"/>
    <w:rsid w:val="003D4611"/>
    <w:rsid w:val="003D53B8"/>
    <w:rsid w:val="003D7294"/>
    <w:rsid w:val="003D77AD"/>
    <w:rsid w:val="003E2195"/>
    <w:rsid w:val="003E2B4C"/>
    <w:rsid w:val="003E4222"/>
    <w:rsid w:val="003E554D"/>
    <w:rsid w:val="003E55BC"/>
    <w:rsid w:val="003F0C91"/>
    <w:rsid w:val="003F5400"/>
    <w:rsid w:val="003F586E"/>
    <w:rsid w:val="003F6B73"/>
    <w:rsid w:val="003F73C6"/>
    <w:rsid w:val="004017A4"/>
    <w:rsid w:val="00405A4D"/>
    <w:rsid w:val="00405B0B"/>
    <w:rsid w:val="004069A6"/>
    <w:rsid w:val="00406C6E"/>
    <w:rsid w:val="00407626"/>
    <w:rsid w:val="00410139"/>
    <w:rsid w:val="00410580"/>
    <w:rsid w:val="004109F6"/>
    <w:rsid w:val="004113ED"/>
    <w:rsid w:val="00411D5B"/>
    <w:rsid w:val="00412195"/>
    <w:rsid w:val="00412AE8"/>
    <w:rsid w:val="00415439"/>
    <w:rsid w:val="0041679B"/>
    <w:rsid w:val="00417395"/>
    <w:rsid w:val="00420288"/>
    <w:rsid w:val="004205D1"/>
    <w:rsid w:val="00420940"/>
    <w:rsid w:val="00420B3F"/>
    <w:rsid w:val="0042138A"/>
    <w:rsid w:val="00421CB2"/>
    <w:rsid w:val="00424372"/>
    <w:rsid w:val="00427B5D"/>
    <w:rsid w:val="004319D9"/>
    <w:rsid w:val="004329B2"/>
    <w:rsid w:val="004330A5"/>
    <w:rsid w:val="004334FC"/>
    <w:rsid w:val="004340DC"/>
    <w:rsid w:val="004349B2"/>
    <w:rsid w:val="00434CB2"/>
    <w:rsid w:val="00435ADA"/>
    <w:rsid w:val="0043644D"/>
    <w:rsid w:val="0043755A"/>
    <w:rsid w:val="004378D3"/>
    <w:rsid w:val="00442225"/>
    <w:rsid w:val="004427D8"/>
    <w:rsid w:val="00442E34"/>
    <w:rsid w:val="00443344"/>
    <w:rsid w:val="0044385E"/>
    <w:rsid w:val="00444886"/>
    <w:rsid w:val="00445DC7"/>
    <w:rsid w:val="00447762"/>
    <w:rsid w:val="00450D35"/>
    <w:rsid w:val="00451620"/>
    <w:rsid w:val="004525DA"/>
    <w:rsid w:val="004527EE"/>
    <w:rsid w:val="00453F2F"/>
    <w:rsid w:val="00455095"/>
    <w:rsid w:val="00455934"/>
    <w:rsid w:val="00455D2A"/>
    <w:rsid w:val="00457A56"/>
    <w:rsid w:val="00457D72"/>
    <w:rsid w:val="00462D29"/>
    <w:rsid w:val="00463648"/>
    <w:rsid w:val="004644D3"/>
    <w:rsid w:val="00464DD1"/>
    <w:rsid w:val="00465668"/>
    <w:rsid w:val="00466B49"/>
    <w:rsid w:val="00466C39"/>
    <w:rsid w:val="00467ED7"/>
    <w:rsid w:val="00470517"/>
    <w:rsid w:val="00471D23"/>
    <w:rsid w:val="00471EBE"/>
    <w:rsid w:val="00472704"/>
    <w:rsid w:val="00472A73"/>
    <w:rsid w:val="00472D7E"/>
    <w:rsid w:val="00473B0D"/>
    <w:rsid w:val="00473F6B"/>
    <w:rsid w:val="00474963"/>
    <w:rsid w:val="00476677"/>
    <w:rsid w:val="0047746D"/>
    <w:rsid w:val="00477763"/>
    <w:rsid w:val="004801B6"/>
    <w:rsid w:val="00482E36"/>
    <w:rsid w:val="00482EE5"/>
    <w:rsid w:val="004835DB"/>
    <w:rsid w:val="0048509A"/>
    <w:rsid w:val="00485206"/>
    <w:rsid w:val="00485844"/>
    <w:rsid w:val="00486325"/>
    <w:rsid w:val="004864BF"/>
    <w:rsid w:val="00486F19"/>
    <w:rsid w:val="0048719D"/>
    <w:rsid w:val="00490749"/>
    <w:rsid w:val="00490A9C"/>
    <w:rsid w:val="00492A04"/>
    <w:rsid w:val="004939A1"/>
    <w:rsid w:val="00493A11"/>
    <w:rsid w:val="004947B1"/>
    <w:rsid w:val="00494983"/>
    <w:rsid w:val="00494E46"/>
    <w:rsid w:val="004950E3"/>
    <w:rsid w:val="004953F5"/>
    <w:rsid w:val="00496045"/>
    <w:rsid w:val="00497B82"/>
    <w:rsid w:val="004A0371"/>
    <w:rsid w:val="004A0D46"/>
    <w:rsid w:val="004A1311"/>
    <w:rsid w:val="004A27C3"/>
    <w:rsid w:val="004A2DFD"/>
    <w:rsid w:val="004A399D"/>
    <w:rsid w:val="004A3AE4"/>
    <w:rsid w:val="004A5358"/>
    <w:rsid w:val="004A6100"/>
    <w:rsid w:val="004A7BD3"/>
    <w:rsid w:val="004B2C8A"/>
    <w:rsid w:val="004B4110"/>
    <w:rsid w:val="004B4391"/>
    <w:rsid w:val="004B4D22"/>
    <w:rsid w:val="004B580B"/>
    <w:rsid w:val="004B6824"/>
    <w:rsid w:val="004B6BB0"/>
    <w:rsid w:val="004B6F55"/>
    <w:rsid w:val="004B775C"/>
    <w:rsid w:val="004C0A69"/>
    <w:rsid w:val="004C0FBF"/>
    <w:rsid w:val="004C1E4B"/>
    <w:rsid w:val="004C2FC1"/>
    <w:rsid w:val="004C346D"/>
    <w:rsid w:val="004C548A"/>
    <w:rsid w:val="004D1B1B"/>
    <w:rsid w:val="004D40CF"/>
    <w:rsid w:val="004D4ACA"/>
    <w:rsid w:val="004D7384"/>
    <w:rsid w:val="004E0119"/>
    <w:rsid w:val="004E1788"/>
    <w:rsid w:val="004E2130"/>
    <w:rsid w:val="004E2C63"/>
    <w:rsid w:val="004E2CC0"/>
    <w:rsid w:val="004E4319"/>
    <w:rsid w:val="004E4D4B"/>
    <w:rsid w:val="004E507A"/>
    <w:rsid w:val="004E6C58"/>
    <w:rsid w:val="004F153A"/>
    <w:rsid w:val="004F26B7"/>
    <w:rsid w:val="004F2823"/>
    <w:rsid w:val="004F33D7"/>
    <w:rsid w:val="004F41D7"/>
    <w:rsid w:val="004F565C"/>
    <w:rsid w:val="004F79BE"/>
    <w:rsid w:val="00504573"/>
    <w:rsid w:val="00505B26"/>
    <w:rsid w:val="00505CD3"/>
    <w:rsid w:val="0050686B"/>
    <w:rsid w:val="00506BF4"/>
    <w:rsid w:val="0051093F"/>
    <w:rsid w:val="00510C55"/>
    <w:rsid w:val="005124B0"/>
    <w:rsid w:val="0051281E"/>
    <w:rsid w:val="005128FD"/>
    <w:rsid w:val="00512B26"/>
    <w:rsid w:val="00513E8B"/>
    <w:rsid w:val="00516307"/>
    <w:rsid w:val="00516852"/>
    <w:rsid w:val="00516901"/>
    <w:rsid w:val="0051707B"/>
    <w:rsid w:val="00517A1D"/>
    <w:rsid w:val="00517F37"/>
    <w:rsid w:val="00520269"/>
    <w:rsid w:val="0052106A"/>
    <w:rsid w:val="00522DBE"/>
    <w:rsid w:val="005240DC"/>
    <w:rsid w:val="00524A95"/>
    <w:rsid w:val="00524BDF"/>
    <w:rsid w:val="0052767B"/>
    <w:rsid w:val="00531637"/>
    <w:rsid w:val="00531716"/>
    <w:rsid w:val="005325C1"/>
    <w:rsid w:val="0053576E"/>
    <w:rsid w:val="00537283"/>
    <w:rsid w:val="00537D91"/>
    <w:rsid w:val="00537F24"/>
    <w:rsid w:val="00542B11"/>
    <w:rsid w:val="005430F1"/>
    <w:rsid w:val="00544097"/>
    <w:rsid w:val="00544E5C"/>
    <w:rsid w:val="0054537C"/>
    <w:rsid w:val="00545C7E"/>
    <w:rsid w:val="005475E7"/>
    <w:rsid w:val="00550C07"/>
    <w:rsid w:val="0055180F"/>
    <w:rsid w:val="00551879"/>
    <w:rsid w:val="005518CC"/>
    <w:rsid w:val="00553A8D"/>
    <w:rsid w:val="00553D7A"/>
    <w:rsid w:val="00554651"/>
    <w:rsid w:val="005548A4"/>
    <w:rsid w:val="0055666D"/>
    <w:rsid w:val="00557F33"/>
    <w:rsid w:val="00560592"/>
    <w:rsid w:val="00560857"/>
    <w:rsid w:val="005608E9"/>
    <w:rsid w:val="005616AB"/>
    <w:rsid w:val="00562533"/>
    <w:rsid w:val="00563430"/>
    <w:rsid w:val="0056586B"/>
    <w:rsid w:val="005663ED"/>
    <w:rsid w:val="0056647C"/>
    <w:rsid w:val="005664F0"/>
    <w:rsid w:val="00566652"/>
    <w:rsid w:val="00567818"/>
    <w:rsid w:val="00567A38"/>
    <w:rsid w:val="00571FEA"/>
    <w:rsid w:val="00572BCD"/>
    <w:rsid w:val="00573439"/>
    <w:rsid w:val="005739E5"/>
    <w:rsid w:val="00574BC4"/>
    <w:rsid w:val="00575D02"/>
    <w:rsid w:val="005760E2"/>
    <w:rsid w:val="0057782E"/>
    <w:rsid w:val="00577A67"/>
    <w:rsid w:val="00580588"/>
    <w:rsid w:val="0058372B"/>
    <w:rsid w:val="005841CE"/>
    <w:rsid w:val="00584316"/>
    <w:rsid w:val="00585583"/>
    <w:rsid w:val="00585CA8"/>
    <w:rsid w:val="00586092"/>
    <w:rsid w:val="005865E7"/>
    <w:rsid w:val="00586C64"/>
    <w:rsid w:val="00591B8A"/>
    <w:rsid w:val="00591E70"/>
    <w:rsid w:val="00592C35"/>
    <w:rsid w:val="005935EA"/>
    <w:rsid w:val="00593844"/>
    <w:rsid w:val="00595648"/>
    <w:rsid w:val="005959A8"/>
    <w:rsid w:val="005A00CB"/>
    <w:rsid w:val="005A2281"/>
    <w:rsid w:val="005A2963"/>
    <w:rsid w:val="005A2986"/>
    <w:rsid w:val="005A300B"/>
    <w:rsid w:val="005A419B"/>
    <w:rsid w:val="005A4A03"/>
    <w:rsid w:val="005A5985"/>
    <w:rsid w:val="005A59D0"/>
    <w:rsid w:val="005A5D80"/>
    <w:rsid w:val="005A6B22"/>
    <w:rsid w:val="005A6F22"/>
    <w:rsid w:val="005A73DD"/>
    <w:rsid w:val="005B0416"/>
    <w:rsid w:val="005B1AED"/>
    <w:rsid w:val="005B2A67"/>
    <w:rsid w:val="005B424B"/>
    <w:rsid w:val="005B4ED3"/>
    <w:rsid w:val="005C05A8"/>
    <w:rsid w:val="005C10CA"/>
    <w:rsid w:val="005C1455"/>
    <w:rsid w:val="005C2F7D"/>
    <w:rsid w:val="005C3A6C"/>
    <w:rsid w:val="005C4521"/>
    <w:rsid w:val="005C7157"/>
    <w:rsid w:val="005D1BD7"/>
    <w:rsid w:val="005D37A6"/>
    <w:rsid w:val="005D3E12"/>
    <w:rsid w:val="005D5666"/>
    <w:rsid w:val="005D6148"/>
    <w:rsid w:val="005D62FB"/>
    <w:rsid w:val="005D7A3A"/>
    <w:rsid w:val="005E033A"/>
    <w:rsid w:val="005E0ED7"/>
    <w:rsid w:val="005E15DE"/>
    <w:rsid w:val="005E1607"/>
    <w:rsid w:val="005E291E"/>
    <w:rsid w:val="005E43BA"/>
    <w:rsid w:val="005E5A5D"/>
    <w:rsid w:val="005E6688"/>
    <w:rsid w:val="005E705B"/>
    <w:rsid w:val="005F1C42"/>
    <w:rsid w:val="005F2C76"/>
    <w:rsid w:val="005F3B27"/>
    <w:rsid w:val="005F44B2"/>
    <w:rsid w:val="005F5357"/>
    <w:rsid w:val="005F650A"/>
    <w:rsid w:val="005F79D9"/>
    <w:rsid w:val="00600A2E"/>
    <w:rsid w:val="00602CAB"/>
    <w:rsid w:val="00603CED"/>
    <w:rsid w:val="006072EB"/>
    <w:rsid w:val="00607440"/>
    <w:rsid w:val="0060758C"/>
    <w:rsid w:val="0060765C"/>
    <w:rsid w:val="006076D3"/>
    <w:rsid w:val="00612338"/>
    <w:rsid w:val="006145A1"/>
    <w:rsid w:val="00614A81"/>
    <w:rsid w:val="00614A8E"/>
    <w:rsid w:val="00614BD3"/>
    <w:rsid w:val="00615695"/>
    <w:rsid w:val="00615813"/>
    <w:rsid w:val="00615C34"/>
    <w:rsid w:val="0061648E"/>
    <w:rsid w:val="0061687B"/>
    <w:rsid w:val="00617334"/>
    <w:rsid w:val="00621B71"/>
    <w:rsid w:val="00622AB5"/>
    <w:rsid w:val="00623784"/>
    <w:rsid w:val="00623E00"/>
    <w:rsid w:val="00624075"/>
    <w:rsid w:val="006240D7"/>
    <w:rsid w:val="00627D1A"/>
    <w:rsid w:val="00631651"/>
    <w:rsid w:val="006325AE"/>
    <w:rsid w:val="00632B84"/>
    <w:rsid w:val="00633983"/>
    <w:rsid w:val="00633C61"/>
    <w:rsid w:val="006345D8"/>
    <w:rsid w:val="006351F5"/>
    <w:rsid w:val="00636B47"/>
    <w:rsid w:val="006376B8"/>
    <w:rsid w:val="00640F49"/>
    <w:rsid w:val="00642A9F"/>
    <w:rsid w:val="00643251"/>
    <w:rsid w:val="0064532F"/>
    <w:rsid w:val="00645B57"/>
    <w:rsid w:val="00645D33"/>
    <w:rsid w:val="00645ED3"/>
    <w:rsid w:val="00650D73"/>
    <w:rsid w:val="00654234"/>
    <w:rsid w:val="00654CCD"/>
    <w:rsid w:val="00654E41"/>
    <w:rsid w:val="006551B4"/>
    <w:rsid w:val="00657467"/>
    <w:rsid w:val="00660ED8"/>
    <w:rsid w:val="00661170"/>
    <w:rsid w:val="00664955"/>
    <w:rsid w:val="00664AF8"/>
    <w:rsid w:val="006663C2"/>
    <w:rsid w:val="006675CD"/>
    <w:rsid w:val="00673F7B"/>
    <w:rsid w:val="00674EFB"/>
    <w:rsid w:val="00676BF0"/>
    <w:rsid w:val="006772A8"/>
    <w:rsid w:val="00677B70"/>
    <w:rsid w:val="00680C46"/>
    <w:rsid w:val="00680F81"/>
    <w:rsid w:val="00683BF9"/>
    <w:rsid w:val="00685351"/>
    <w:rsid w:val="00685BB8"/>
    <w:rsid w:val="00686012"/>
    <w:rsid w:val="00687610"/>
    <w:rsid w:val="00696EEE"/>
    <w:rsid w:val="00697590"/>
    <w:rsid w:val="0069786A"/>
    <w:rsid w:val="006A0440"/>
    <w:rsid w:val="006A0C99"/>
    <w:rsid w:val="006A4E96"/>
    <w:rsid w:val="006A522E"/>
    <w:rsid w:val="006A599C"/>
    <w:rsid w:val="006A67AD"/>
    <w:rsid w:val="006A7695"/>
    <w:rsid w:val="006A7E91"/>
    <w:rsid w:val="006B0074"/>
    <w:rsid w:val="006B05EE"/>
    <w:rsid w:val="006B17E4"/>
    <w:rsid w:val="006B18D6"/>
    <w:rsid w:val="006B6A69"/>
    <w:rsid w:val="006B6D68"/>
    <w:rsid w:val="006B7D53"/>
    <w:rsid w:val="006C0108"/>
    <w:rsid w:val="006C10B9"/>
    <w:rsid w:val="006C1443"/>
    <w:rsid w:val="006C38DF"/>
    <w:rsid w:val="006C3FB2"/>
    <w:rsid w:val="006C413C"/>
    <w:rsid w:val="006C4332"/>
    <w:rsid w:val="006C6692"/>
    <w:rsid w:val="006D07F3"/>
    <w:rsid w:val="006D0AA8"/>
    <w:rsid w:val="006D5A2A"/>
    <w:rsid w:val="006D7799"/>
    <w:rsid w:val="006E06AF"/>
    <w:rsid w:val="006E221E"/>
    <w:rsid w:val="006E42C2"/>
    <w:rsid w:val="006E5A82"/>
    <w:rsid w:val="006F0455"/>
    <w:rsid w:val="006F1865"/>
    <w:rsid w:val="006F1904"/>
    <w:rsid w:val="006F4AE5"/>
    <w:rsid w:val="006F5A8E"/>
    <w:rsid w:val="006F6DF0"/>
    <w:rsid w:val="006F74CA"/>
    <w:rsid w:val="006F79C8"/>
    <w:rsid w:val="006F7ECD"/>
    <w:rsid w:val="00701D4A"/>
    <w:rsid w:val="00701FA9"/>
    <w:rsid w:val="0070230F"/>
    <w:rsid w:val="0070268F"/>
    <w:rsid w:val="0070297C"/>
    <w:rsid w:val="007031D6"/>
    <w:rsid w:val="0070472C"/>
    <w:rsid w:val="00704C4B"/>
    <w:rsid w:val="00704EA5"/>
    <w:rsid w:val="007064B1"/>
    <w:rsid w:val="00706893"/>
    <w:rsid w:val="007079D9"/>
    <w:rsid w:val="00707EDA"/>
    <w:rsid w:val="0071006E"/>
    <w:rsid w:val="00710AC6"/>
    <w:rsid w:val="007117D4"/>
    <w:rsid w:val="007119DD"/>
    <w:rsid w:val="007125CB"/>
    <w:rsid w:val="00712FBF"/>
    <w:rsid w:val="00714B9E"/>
    <w:rsid w:val="00714DC7"/>
    <w:rsid w:val="0071528E"/>
    <w:rsid w:val="00715640"/>
    <w:rsid w:val="007162A4"/>
    <w:rsid w:val="007169C9"/>
    <w:rsid w:val="00716F4D"/>
    <w:rsid w:val="007178C5"/>
    <w:rsid w:val="00717CC9"/>
    <w:rsid w:val="00720BC4"/>
    <w:rsid w:val="00722895"/>
    <w:rsid w:val="00724421"/>
    <w:rsid w:val="00724549"/>
    <w:rsid w:val="00725497"/>
    <w:rsid w:val="0072600B"/>
    <w:rsid w:val="007268AE"/>
    <w:rsid w:val="00727240"/>
    <w:rsid w:val="00727C4E"/>
    <w:rsid w:val="00727E9C"/>
    <w:rsid w:val="00731596"/>
    <w:rsid w:val="00732D93"/>
    <w:rsid w:val="00733C31"/>
    <w:rsid w:val="00735C24"/>
    <w:rsid w:val="00736D89"/>
    <w:rsid w:val="0073709A"/>
    <w:rsid w:val="007400EA"/>
    <w:rsid w:val="00740A46"/>
    <w:rsid w:val="007423F8"/>
    <w:rsid w:val="00742990"/>
    <w:rsid w:val="007429D1"/>
    <w:rsid w:val="0074695C"/>
    <w:rsid w:val="007504D5"/>
    <w:rsid w:val="0075082F"/>
    <w:rsid w:val="00750CA6"/>
    <w:rsid w:val="00752646"/>
    <w:rsid w:val="00753475"/>
    <w:rsid w:val="00753509"/>
    <w:rsid w:val="0075681A"/>
    <w:rsid w:val="007601DC"/>
    <w:rsid w:val="00761AB3"/>
    <w:rsid w:val="00761D96"/>
    <w:rsid w:val="00762E6D"/>
    <w:rsid w:val="0076649E"/>
    <w:rsid w:val="007741B4"/>
    <w:rsid w:val="00775B87"/>
    <w:rsid w:val="00777A77"/>
    <w:rsid w:val="00780C00"/>
    <w:rsid w:val="00782476"/>
    <w:rsid w:val="00782F0F"/>
    <w:rsid w:val="00783D7C"/>
    <w:rsid w:val="00784910"/>
    <w:rsid w:val="00786B16"/>
    <w:rsid w:val="00787D01"/>
    <w:rsid w:val="00790455"/>
    <w:rsid w:val="0079062C"/>
    <w:rsid w:val="00790B67"/>
    <w:rsid w:val="00792E93"/>
    <w:rsid w:val="00792F95"/>
    <w:rsid w:val="0079417C"/>
    <w:rsid w:val="00795F98"/>
    <w:rsid w:val="0079634E"/>
    <w:rsid w:val="00796E6A"/>
    <w:rsid w:val="0079790F"/>
    <w:rsid w:val="007A0392"/>
    <w:rsid w:val="007A053B"/>
    <w:rsid w:val="007A3A37"/>
    <w:rsid w:val="007A3D8C"/>
    <w:rsid w:val="007A41A5"/>
    <w:rsid w:val="007A6203"/>
    <w:rsid w:val="007A689E"/>
    <w:rsid w:val="007A6996"/>
    <w:rsid w:val="007A7530"/>
    <w:rsid w:val="007B05E9"/>
    <w:rsid w:val="007B09C0"/>
    <w:rsid w:val="007B113B"/>
    <w:rsid w:val="007B17C9"/>
    <w:rsid w:val="007B1A67"/>
    <w:rsid w:val="007B2EB4"/>
    <w:rsid w:val="007B30C0"/>
    <w:rsid w:val="007B64A7"/>
    <w:rsid w:val="007B6FE9"/>
    <w:rsid w:val="007B7152"/>
    <w:rsid w:val="007B782D"/>
    <w:rsid w:val="007B7EF6"/>
    <w:rsid w:val="007C0EE7"/>
    <w:rsid w:val="007C27D3"/>
    <w:rsid w:val="007C2A8E"/>
    <w:rsid w:val="007C4008"/>
    <w:rsid w:val="007C4195"/>
    <w:rsid w:val="007C5213"/>
    <w:rsid w:val="007C57AC"/>
    <w:rsid w:val="007C63A0"/>
    <w:rsid w:val="007C6EFF"/>
    <w:rsid w:val="007C770E"/>
    <w:rsid w:val="007D0343"/>
    <w:rsid w:val="007D1573"/>
    <w:rsid w:val="007D18F3"/>
    <w:rsid w:val="007D2486"/>
    <w:rsid w:val="007D29E5"/>
    <w:rsid w:val="007D3EE4"/>
    <w:rsid w:val="007D5521"/>
    <w:rsid w:val="007D60F8"/>
    <w:rsid w:val="007D739F"/>
    <w:rsid w:val="007E0082"/>
    <w:rsid w:val="007E02BD"/>
    <w:rsid w:val="007E06C9"/>
    <w:rsid w:val="007E0809"/>
    <w:rsid w:val="007E15F9"/>
    <w:rsid w:val="007E203C"/>
    <w:rsid w:val="007E36E1"/>
    <w:rsid w:val="007E4AA6"/>
    <w:rsid w:val="007E4D9B"/>
    <w:rsid w:val="007E4EC8"/>
    <w:rsid w:val="007E4FF4"/>
    <w:rsid w:val="007E60D0"/>
    <w:rsid w:val="007E7331"/>
    <w:rsid w:val="007E7E2C"/>
    <w:rsid w:val="007F05D0"/>
    <w:rsid w:val="007F167F"/>
    <w:rsid w:val="007F1971"/>
    <w:rsid w:val="007F27C1"/>
    <w:rsid w:val="007F300F"/>
    <w:rsid w:val="007F3D6F"/>
    <w:rsid w:val="007F41CE"/>
    <w:rsid w:val="008008B7"/>
    <w:rsid w:val="00801B73"/>
    <w:rsid w:val="008038AF"/>
    <w:rsid w:val="008062BE"/>
    <w:rsid w:val="00806F4D"/>
    <w:rsid w:val="0080744D"/>
    <w:rsid w:val="00807B8F"/>
    <w:rsid w:val="00810607"/>
    <w:rsid w:val="00810889"/>
    <w:rsid w:val="008112D0"/>
    <w:rsid w:val="00812160"/>
    <w:rsid w:val="00813373"/>
    <w:rsid w:val="008140BE"/>
    <w:rsid w:val="0081531E"/>
    <w:rsid w:val="008153BC"/>
    <w:rsid w:val="0081635E"/>
    <w:rsid w:val="0081662A"/>
    <w:rsid w:val="00817893"/>
    <w:rsid w:val="00820DD6"/>
    <w:rsid w:val="00820F58"/>
    <w:rsid w:val="00821196"/>
    <w:rsid w:val="008214FA"/>
    <w:rsid w:val="008227AA"/>
    <w:rsid w:val="008227B3"/>
    <w:rsid w:val="00823002"/>
    <w:rsid w:val="00823005"/>
    <w:rsid w:val="00823386"/>
    <w:rsid w:val="008240D8"/>
    <w:rsid w:val="0082471A"/>
    <w:rsid w:val="00824993"/>
    <w:rsid w:val="00825189"/>
    <w:rsid w:val="00826424"/>
    <w:rsid w:val="00826D1B"/>
    <w:rsid w:val="00831460"/>
    <w:rsid w:val="008347FE"/>
    <w:rsid w:val="00835540"/>
    <w:rsid w:val="00835EF2"/>
    <w:rsid w:val="00835F61"/>
    <w:rsid w:val="00837730"/>
    <w:rsid w:val="00840858"/>
    <w:rsid w:val="00840FE8"/>
    <w:rsid w:val="008416E7"/>
    <w:rsid w:val="00842D48"/>
    <w:rsid w:val="00850FC4"/>
    <w:rsid w:val="0085174B"/>
    <w:rsid w:val="00856AC1"/>
    <w:rsid w:val="00857788"/>
    <w:rsid w:val="008611DF"/>
    <w:rsid w:val="00861385"/>
    <w:rsid w:val="00862780"/>
    <w:rsid w:val="00865E2F"/>
    <w:rsid w:val="00870AD0"/>
    <w:rsid w:val="008715D1"/>
    <w:rsid w:val="00872094"/>
    <w:rsid w:val="008723E4"/>
    <w:rsid w:val="00873014"/>
    <w:rsid w:val="0087328B"/>
    <w:rsid w:val="00873F31"/>
    <w:rsid w:val="00874186"/>
    <w:rsid w:val="00875166"/>
    <w:rsid w:val="00875B41"/>
    <w:rsid w:val="00876C64"/>
    <w:rsid w:val="0088088B"/>
    <w:rsid w:val="00880AB6"/>
    <w:rsid w:val="00881852"/>
    <w:rsid w:val="00881978"/>
    <w:rsid w:val="00886CAF"/>
    <w:rsid w:val="00887604"/>
    <w:rsid w:val="00887C20"/>
    <w:rsid w:val="00890D52"/>
    <w:rsid w:val="0089139F"/>
    <w:rsid w:val="00891EDD"/>
    <w:rsid w:val="00893499"/>
    <w:rsid w:val="00895427"/>
    <w:rsid w:val="00895D2A"/>
    <w:rsid w:val="0089616D"/>
    <w:rsid w:val="00897182"/>
    <w:rsid w:val="008971E0"/>
    <w:rsid w:val="008A25F3"/>
    <w:rsid w:val="008A3442"/>
    <w:rsid w:val="008A5FA3"/>
    <w:rsid w:val="008B006C"/>
    <w:rsid w:val="008B05BF"/>
    <w:rsid w:val="008B16D7"/>
    <w:rsid w:val="008B2164"/>
    <w:rsid w:val="008B32FA"/>
    <w:rsid w:val="008B33C9"/>
    <w:rsid w:val="008B37A1"/>
    <w:rsid w:val="008B40FA"/>
    <w:rsid w:val="008B567B"/>
    <w:rsid w:val="008C1095"/>
    <w:rsid w:val="008C35DA"/>
    <w:rsid w:val="008C3DB1"/>
    <w:rsid w:val="008C41BE"/>
    <w:rsid w:val="008C581A"/>
    <w:rsid w:val="008C636B"/>
    <w:rsid w:val="008C691F"/>
    <w:rsid w:val="008C6D28"/>
    <w:rsid w:val="008D1739"/>
    <w:rsid w:val="008D1C1F"/>
    <w:rsid w:val="008D3654"/>
    <w:rsid w:val="008D4800"/>
    <w:rsid w:val="008D596E"/>
    <w:rsid w:val="008D6537"/>
    <w:rsid w:val="008D74FA"/>
    <w:rsid w:val="008E034E"/>
    <w:rsid w:val="008E1233"/>
    <w:rsid w:val="008E2037"/>
    <w:rsid w:val="008E30E0"/>
    <w:rsid w:val="008E4004"/>
    <w:rsid w:val="008E5044"/>
    <w:rsid w:val="008E59E2"/>
    <w:rsid w:val="008F0250"/>
    <w:rsid w:val="008F3CFC"/>
    <w:rsid w:val="008F4907"/>
    <w:rsid w:val="008F4920"/>
    <w:rsid w:val="008F60FA"/>
    <w:rsid w:val="008F74AA"/>
    <w:rsid w:val="008F7CD9"/>
    <w:rsid w:val="0090020E"/>
    <w:rsid w:val="0090028F"/>
    <w:rsid w:val="009020FC"/>
    <w:rsid w:val="00904883"/>
    <w:rsid w:val="00904920"/>
    <w:rsid w:val="00904C1F"/>
    <w:rsid w:val="00905939"/>
    <w:rsid w:val="009067A0"/>
    <w:rsid w:val="0091291A"/>
    <w:rsid w:val="00914335"/>
    <w:rsid w:val="0091483B"/>
    <w:rsid w:val="0091543A"/>
    <w:rsid w:val="00915DD2"/>
    <w:rsid w:val="00917740"/>
    <w:rsid w:val="00917CCA"/>
    <w:rsid w:val="00920718"/>
    <w:rsid w:val="00922C4A"/>
    <w:rsid w:val="009273EE"/>
    <w:rsid w:val="00927EAA"/>
    <w:rsid w:val="00930432"/>
    <w:rsid w:val="00930B91"/>
    <w:rsid w:val="00931009"/>
    <w:rsid w:val="009314EE"/>
    <w:rsid w:val="00931FD0"/>
    <w:rsid w:val="00932A70"/>
    <w:rsid w:val="00934A2A"/>
    <w:rsid w:val="00935245"/>
    <w:rsid w:val="00935F8F"/>
    <w:rsid w:val="00936B0C"/>
    <w:rsid w:val="00940BA5"/>
    <w:rsid w:val="00941450"/>
    <w:rsid w:val="009436A1"/>
    <w:rsid w:val="00943B37"/>
    <w:rsid w:val="00944ECB"/>
    <w:rsid w:val="009450E4"/>
    <w:rsid w:val="00946F32"/>
    <w:rsid w:val="00947156"/>
    <w:rsid w:val="00947420"/>
    <w:rsid w:val="00950853"/>
    <w:rsid w:val="00950AA2"/>
    <w:rsid w:val="009511D1"/>
    <w:rsid w:val="00951AB6"/>
    <w:rsid w:val="00953098"/>
    <w:rsid w:val="009537E8"/>
    <w:rsid w:val="009565DF"/>
    <w:rsid w:val="00957F4C"/>
    <w:rsid w:val="009607DF"/>
    <w:rsid w:val="00962ED0"/>
    <w:rsid w:val="009635B0"/>
    <w:rsid w:val="00963D58"/>
    <w:rsid w:val="00965677"/>
    <w:rsid w:val="00966D0F"/>
    <w:rsid w:val="0096769D"/>
    <w:rsid w:val="00967D39"/>
    <w:rsid w:val="00970B06"/>
    <w:rsid w:val="00971D37"/>
    <w:rsid w:val="009727D9"/>
    <w:rsid w:val="00973258"/>
    <w:rsid w:val="00974C3F"/>
    <w:rsid w:val="00974FD7"/>
    <w:rsid w:val="00977652"/>
    <w:rsid w:val="00977A63"/>
    <w:rsid w:val="0098111E"/>
    <w:rsid w:val="0098128C"/>
    <w:rsid w:val="00981E2B"/>
    <w:rsid w:val="009828E9"/>
    <w:rsid w:val="00982F20"/>
    <w:rsid w:val="009835CF"/>
    <w:rsid w:val="009841B2"/>
    <w:rsid w:val="009845B4"/>
    <w:rsid w:val="009854D4"/>
    <w:rsid w:val="009862D3"/>
    <w:rsid w:val="009874D6"/>
    <w:rsid w:val="00987E42"/>
    <w:rsid w:val="009905CC"/>
    <w:rsid w:val="0099086F"/>
    <w:rsid w:val="00990C3C"/>
    <w:rsid w:val="00993A22"/>
    <w:rsid w:val="00994283"/>
    <w:rsid w:val="009945B6"/>
    <w:rsid w:val="00994B5D"/>
    <w:rsid w:val="00994F1A"/>
    <w:rsid w:val="009952FA"/>
    <w:rsid w:val="00996D42"/>
    <w:rsid w:val="009A0817"/>
    <w:rsid w:val="009A0F76"/>
    <w:rsid w:val="009A12A4"/>
    <w:rsid w:val="009A24EF"/>
    <w:rsid w:val="009A25C4"/>
    <w:rsid w:val="009A300E"/>
    <w:rsid w:val="009A3554"/>
    <w:rsid w:val="009A4745"/>
    <w:rsid w:val="009A47F5"/>
    <w:rsid w:val="009A4A6A"/>
    <w:rsid w:val="009A5F48"/>
    <w:rsid w:val="009A636A"/>
    <w:rsid w:val="009B47E9"/>
    <w:rsid w:val="009B7B88"/>
    <w:rsid w:val="009B7BE7"/>
    <w:rsid w:val="009C0181"/>
    <w:rsid w:val="009C2478"/>
    <w:rsid w:val="009C2904"/>
    <w:rsid w:val="009C3F2D"/>
    <w:rsid w:val="009C419C"/>
    <w:rsid w:val="009C4BC4"/>
    <w:rsid w:val="009C4E0F"/>
    <w:rsid w:val="009C54C5"/>
    <w:rsid w:val="009C6C7C"/>
    <w:rsid w:val="009C7370"/>
    <w:rsid w:val="009C74E6"/>
    <w:rsid w:val="009C7F80"/>
    <w:rsid w:val="009D037C"/>
    <w:rsid w:val="009D0BAE"/>
    <w:rsid w:val="009D0E27"/>
    <w:rsid w:val="009D1E25"/>
    <w:rsid w:val="009D3483"/>
    <w:rsid w:val="009D3F44"/>
    <w:rsid w:val="009D3F90"/>
    <w:rsid w:val="009D520C"/>
    <w:rsid w:val="009D5229"/>
    <w:rsid w:val="009D5587"/>
    <w:rsid w:val="009D5866"/>
    <w:rsid w:val="009D59E5"/>
    <w:rsid w:val="009D69A2"/>
    <w:rsid w:val="009D75B4"/>
    <w:rsid w:val="009D7B33"/>
    <w:rsid w:val="009E0E7C"/>
    <w:rsid w:val="009E454B"/>
    <w:rsid w:val="009E53AD"/>
    <w:rsid w:val="009E58A2"/>
    <w:rsid w:val="009E76DA"/>
    <w:rsid w:val="009E7E4C"/>
    <w:rsid w:val="009F170E"/>
    <w:rsid w:val="009F202C"/>
    <w:rsid w:val="009F280F"/>
    <w:rsid w:val="009F2A6D"/>
    <w:rsid w:val="009F43B5"/>
    <w:rsid w:val="009F47D6"/>
    <w:rsid w:val="009F7880"/>
    <w:rsid w:val="00A01537"/>
    <w:rsid w:val="00A02BB2"/>
    <w:rsid w:val="00A030CD"/>
    <w:rsid w:val="00A03D32"/>
    <w:rsid w:val="00A03F10"/>
    <w:rsid w:val="00A04BBF"/>
    <w:rsid w:val="00A0574E"/>
    <w:rsid w:val="00A0628C"/>
    <w:rsid w:val="00A064C5"/>
    <w:rsid w:val="00A065CA"/>
    <w:rsid w:val="00A06D7A"/>
    <w:rsid w:val="00A06DD2"/>
    <w:rsid w:val="00A0700B"/>
    <w:rsid w:val="00A070B1"/>
    <w:rsid w:val="00A075FA"/>
    <w:rsid w:val="00A10B52"/>
    <w:rsid w:val="00A12239"/>
    <w:rsid w:val="00A126C7"/>
    <w:rsid w:val="00A12FD5"/>
    <w:rsid w:val="00A1304D"/>
    <w:rsid w:val="00A13C3B"/>
    <w:rsid w:val="00A201E7"/>
    <w:rsid w:val="00A20817"/>
    <w:rsid w:val="00A220A3"/>
    <w:rsid w:val="00A22140"/>
    <w:rsid w:val="00A22AF6"/>
    <w:rsid w:val="00A22F3D"/>
    <w:rsid w:val="00A23212"/>
    <w:rsid w:val="00A24F8F"/>
    <w:rsid w:val="00A26FDF"/>
    <w:rsid w:val="00A300F1"/>
    <w:rsid w:val="00A3020A"/>
    <w:rsid w:val="00A305FC"/>
    <w:rsid w:val="00A308F7"/>
    <w:rsid w:val="00A314F7"/>
    <w:rsid w:val="00A319CC"/>
    <w:rsid w:val="00A321CE"/>
    <w:rsid w:val="00A3275D"/>
    <w:rsid w:val="00A32AEC"/>
    <w:rsid w:val="00A339E7"/>
    <w:rsid w:val="00A33EBD"/>
    <w:rsid w:val="00A346D3"/>
    <w:rsid w:val="00A352C6"/>
    <w:rsid w:val="00A35BF7"/>
    <w:rsid w:val="00A3619C"/>
    <w:rsid w:val="00A3707B"/>
    <w:rsid w:val="00A376A5"/>
    <w:rsid w:val="00A37A23"/>
    <w:rsid w:val="00A4019E"/>
    <w:rsid w:val="00A40569"/>
    <w:rsid w:val="00A4197E"/>
    <w:rsid w:val="00A42896"/>
    <w:rsid w:val="00A42980"/>
    <w:rsid w:val="00A44194"/>
    <w:rsid w:val="00A45336"/>
    <w:rsid w:val="00A464B4"/>
    <w:rsid w:val="00A50AAC"/>
    <w:rsid w:val="00A5126F"/>
    <w:rsid w:val="00A51AA5"/>
    <w:rsid w:val="00A52605"/>
    <w:rsid w:val="00A545BC"/>
    <w:rsid w:val="00A54D39"/>
    <w:rsid w:val="00A5503F"/>
    <w:rsid w:val="00A55099"/>
    <w:rsid w:val="00A5675F"/>
    <w:rsid w:val="00A6161E"/>
    <w:rsid w:val="00A621C4"/>
    <w:rsid w:val="00A6355D"/>
    <w:rsid w:val="00A64348"/>
    <w:rsid w:val="00A657BC"/>
    <w:rsid w:val="00A664FF"/>
    <w:rsid w:val="00A67265"/>
    <w:rsid w:val="00A7110B"/>
    <w:rsid w:val="00A72DFA"/>
    <w:rsid w:val="00A754E3"/>
    <w:rsid w:val="00A77088"/>
    <w:rsid w:val="00A7713F"/>
    <w:rsid w:val="00A81262"/>
    <w:rsid w:val="00A8133B"/>
    <w:rsid w:val="00A8234A"/>
    <w:rsid w:val="00A826FD"/>
    <w:rsid w:val="00A82B85"/>
    <w:rsid w:val="00A843AC"/>
    <w:rsid w:val="00A84C2D"/>
    <w:rsid w:val="00A8543E"/>
    <w:rsid w:val="00A857A1"/>
    <w:rsid w:val="00A85EA8"/>
    <w:rsid w:val="00A86C36"/>
    <w:rsid w:val="00A87ED4"/>
    <w:rsid w:val="00A90946"/>
    <w:rsid w:val="00A90B94"/>
    <w:rsid w:val="00A90DED"/>
    <w:rsid w:val="00A94D2D"/>
    <w:rsid w:val="00A951D7"/>
    <w:rsid w:val="00A970C4"/>
    <w:rsid w:val="00AA23C4"/>
    <w:rsid w:val="00AA3036"/>
    <w:rsid w:val="00AA6291"/>
    <w:rsid w:val="00AA65B9"/>
    <w:rsid w:val="00AA73E4"/>
    <w:rsid w:val="00AA74B7"/>
    <w:rsid w:val="00AA788A"/>
    <w:rsid w:val="00AB004D"/>
    <w:rsid w:val="00AB0929"/>
    <w:rsid w:val="00AB1538"/>
    <w:rsid w:val="00AB1FD7"/>
    <w:rsid w:val="00AB2960"/>
    <w:rsid w:val="00AB2B07"/>
    <w:rsid w:val="00AB3833"/>
    <w:rsid w:val="00AB5445"/>
    <w:rsid w:val="00AB6931"/>
    <w:rsid w:val="00AC00F7"/>
    <w:rsid w:val="00AC1C44"/>
    <w:rsid w:val="00AC2345"/>
    <w:rsid w:val="00AC2AE7"/>
    <w:rsid w:val="00AC2F3D"/>
    <w:rsid w:val="00AC3E05"/>
    <w:rsid w:val="00AC5320"/>
    <w:rsid w:val="00AC64E3"/>
    <w:rsid w:val="00AC6FCC"/>
    <w:rsid w:val="00AD2535"/>
    <w:rsid w:val="00AD3EE2"/>
    <w:rsid w:val="00AD3FFE"/>
    <w:rsid w:val="00AD734A"/>
    <w:rsid w:val="00AD7956"/>
    <w:rsid w:val="00AE07C4"/>
    <w:rsid w:val="00AE0A58"/>
    <w:rsid w:val="00AE26D7"/>
    <w:rsid w:val="00AE327B"/>
    <w:rsid w:val="00AE419E"/>
    <w:rsid w:val="00AE4B0C"/>
    <w:rsid w:val="00AE55AD"/>
    <w:rsid w:val="00AE56D9"/>
    <w:rsid w:val="00AE5E2E"/>
    <w:rsid w:val="00AF177B"/>
    <w:rsid w:val="00AF210E"/>
    <w:rsid w:val="00AF2231"/>
    <w:rsid w:val="00AF22A6"/>
    <w:rsid w:val="00AF2B7B"/>
    <w:rsid w:val="00AF2FEA"/>
    <w:rsid w:val="00AF3624"/>
    <w:rsid w:val="00AF5868"/>
    <w:rsid w:val="00AF662C"/>
    <w:rsid w:val="00AF727D"/>
    <w:rsid w:val="00AF7D67"/>
    <w:rsid w:val="00B0067F"/>
    <w:rsid w:val="00B00F8B"/>
    <w:rsid w:val="00B0287A"/>
    <w:rsid w:val="00B049F0"/>
    <w:rsid w:val="00B04D5D"/>
    <w:rsid w:val="00B0530B"/>
    <w:rsid w:val="00B072B6"/>
    <w:rsid w:val="00B10165"/>
    <w:rsid w:val="00B107FC"/>
    <w:rsid w:val="00B11DAD"/>
    <w:rsid w:val="00B11E7E"/>
    <w:rsid w:val="00B12FDA"/>
    <w:rsid w:val="00B1366A"/>
    <w:rsid w:val="00B13D85"/>
    <w:rsid w:val="00B13E84"/>
    <w:rsid w:val="00B13F4B"/>
    <w:rsid w:val="00B14EB8"/>
    <w:rsid w:val="00B15C70"/>
    <w:rsid w:val="00B16533"/>
    <w:rsid w:val="00B16C7D"/>
    <w:rsid w:val="00B21819"/>
    <w:rsid w:val="00B21A97"/>
    <w:rsid w:val="00B22CE8"/>
    <w:rsid w:val="00B22D9C"/>
    <w:rsid w:val="00B241DB"/>
    <w:rsid w:val="00B254B4"/>
    <w:rsid w:val="00B26F7F"/>
    <w:rsid w:val="00B3027F"/>
    <w:rsid w:val="00B318FC"/>
    <w:rsid w:val="00B31D4C"/>
    <w:rsid w:val="00B31F04"/>
    <w:rsid w:val="00B3219E"/>
    <w:rsid w:val="00B33CDC"/>
    <w:rsid w:val="00B3614D"/>
    <w:rsid w:val="00B40E0D"/>
    <w:rsid w:val="00B43849"/>
    <w:rsid w:val="00B44273"/>
    <w:rsid w:val="00B4428F"/>
    <w:rsid w:val="00B44635"/>
    <w:rsid w:val="00B4585C"/>
    <w:rsid w:val="00B511EF"/>
    <w:rsid w:val="00B51423"/>
    <w:rsid w:val="00B525D1"/>
    <w:rsid w:val="00B5263A"/>
    <w:rsid w:val="00B530AE"/>
    <w:rsid w:val="00B53996"/>
    <w:rsid w:val="00B53BE6"/>
    <w:rsid w:val="00B55599"/>
    <w:rsid w:val="00B56170"/>
    <w:rsid w:val="00B561C4"/>
    <w:rsid w:val="00B5765B"/>
    <w:rsid w:val="00B57C01"/>
    <w:rsid w:val="00B60E7D"/>
    <w:rsid w:val="00B61E9A"/>
    <w:rsid w:val="00B623A3"/>
    <w:rsid w:val="00B634D7"/>
    <w:rsid w:val="00B64CB4"/>
    <w:rsid w:val="00B657C2"/>
    <w:rsid w:val="00B65A7F"/>
    <w:rsid w:val="00B65F7B"/>
    <w:rsid w:val="00B668BA"/>
    <w:rsid w:val="00B66E3A"/>
    <w:rsid w:val="00B670C7"/>
    <w:rsid w:val="00B67810"/>
    <w:rsid w:val="00B7206D"/>
    <w:rsid w:val="00B73A45"/>
    <w:rsid w:val="00B75FC3"/>
    <w:rsid w:val="00B7625D"/>
    <w:rsid w:val="00B76F56"/>
    <w:rsid w:val="00B77A9E"/>
    <w:rsid w:val="00B77E0F"/>
    <w:rsid w:val="00B80106"/>
    <w:rsid w:val="00B80E40"/>
    <w:rsid w:val="00B820B1"/>
    <w:rsid w:val="00B83300"/>
    <w:rsid w:val="00B84132"/>
    <w:rsid w:val="00B855B0"/>
    <w:rsid w:val="00B86F69"/>
    <w:rsid w:val="00B900B6"/>
    <w:rsid w:val="00B901CD"/>
    <w:rsid w:val="00B9056D"/>
    <w:rsid w:val="00B94971"/>
    <w:rsid w:val="00B94D00"/>
    <w:rsid w:val="00BA0400"/>
    <w:rsid w:val="00BA06B4"/>
    <w:rsid w:val="00BA2977"/>
    <w:rsid w:val="00BA3B04"/>
    <w:rsid w:val="00BA43F7"/>
    <w:rsid w:val="00BA57EB"/>
    <w:rsid w:val="00BA623B"/>
    <w:rsid w:val="00BA65E9"/>
    <w:rsid w:val="00BA6EDE"/>
    <w:rsid w:val="00BB09B4"/>
    <w:rsid w:val="00BB4741"/>
    <w:rsid w:val="00BB6565"/>
    <w:rsid w:val="00BB7679"/>
    <w:rsid w:val="00BB776D"/>
    <w:rsid w:val="00BB7ACE"/>
    <w:rsid w:val="00BC00D4"/>
    <w:rsid w:val="00BC1DC4"/>
    <w:rsid w:val="00BC4255"/>
    <w:rsid w:val="00BC7FBD"/>
    <w:rsid w:val="00BD0926"/>
    <w:rsid w:val="00BD0F7E"/>
    <w:rsid w:val="00BD1649"/>
    <w:rsid w:val="00BD1873"/>
    <w:rsid w:val="00BD2E39"/>
    <w:rsid w:val="00BD3E9D"/>
    <w:rsid w:val="00BD5D8B"/>
    <w:rsid w:val="00BD631B"/>
    <w:rsid w:val="00BD6A8F"/>
    <w:rsid w:val="00BD6D35"/>
    <w:rsid w:val="00BD73B0"/>
    <w:rsid w:val="00BD7B38"/>
    <w:rsid w:val="00BE2CFD"/>
    <w:rsid w:val="00BE361A"/>
    <w:rsid w:val="00BE469E"/>
    <w:rsid w:val="00BE4AE8"/>
    <w:rsid w:val="00BE4F4E"/>
    <w:rsid w:val="00BE6900"/>
    <w:rsid w:val="00BE6EC8"/>
    <w:rsid w:val="00BE7254"/>
    <w:rsid w:val="00BF05A1"/>
    <w:rsid w:val="00BF0A87"/>
    <w:rsid w:val="00BF39A8"/>
    <w:rsid w:val="00BF5496"/>
    <w:rsid w:val="00BF7BA6"/>
    <w:rsid w:val="00BF7BAA"/>
    <w:rsid w:val="00C0117C"/>
    <w:rsid w:val="00C031D0"/>
    <w:rsid w:val="00C034B3"/>
    <w:rsid w:val="00C03A61"/>
    <w:rsid w:val="00C040DA"/>
    <w:rsid w:val="00C05189"/>
    <w:rsid w:val="00C059C7"/>
    <w:rsid w:val="00C07092"/>
    <w:rsid w:val="00C10A82"/>
    <w:rsid w:val="00C1109A"/>
    <w:rsid w:val="00C112F4"/>
    <w:rsid w:val="00C11510"/>
    <w:rsid w:val="00C11839"/>
    <w:rsid w:val="00C123FB"/>
    <w:rsid w:val="00C129CC"/>
    <w:rsid w:val="00C13D3F"/>
    <w:rsid w:val="00C13F11"/>
    <w:rsid w:val="00C15192"/>
    <w:rsid w:val="00C168FA"/>
    <w:rsid w:val="00C20711"/>
    <w:rsid w:val="00C212D3"/>
    <w:rsid w:val="00C21827"/>
    <w:rsid w:val="00C21B1E"/>
    <w:rsid w:val="00C21E6E"/>
    <w:rsid w:val="00C22685"/>
    <w:rsid w:val="00C23491"/>
    <w:rsid w:val="00C24183"/>
    <w:rsid w:val="00C242A8"/>
    <w:rsid w:val="00C251AA"/>
    <w:rsid w:val="00C2586F"/>
    <w:rsid w:val="00C3136B"/>
    <w:rsid w:val="00C318A9"/>
    <w:rsid w:val="00C31BE6"/>
    <w:rsid w:val="00C32FF9"/>
    <w:rsid w:val="00C33056"/>
    <w:rsid w:val="00C33F19"/>
    <w:rsid w:val="00C3434F"/>
    <w:rsid w:val="00C34825"/>
    <w:rsid w:val="00C34E74"/>
    <w:rsid w:val="00C357EA"/>
    <w:rsid w:val="00C364B5"/>
    <w:rsid w:val="00C36528"/>
    <w:rsid w:val="00C4144F"/>
    <w:rsid w:val="00C4317B"/>
    <w:rsid w:val="00C4384B"/>
    <w:rsid w:val="00C51A93"/>
    <w:rsid w:val="00C51FF8"/>
    <w:rsid w:val="00C52D05"/>
    <w:rsid w:val="00C54CD4"/>
    <w:rsid w:val="00C57109"/>
    <w:rsid w:val="00C60511"/>
    <w:rsid w:val="00C60822"/>
    <w:rsid w:val="00C61360"/>
    <w:rsid w:val="00C63C3E"/>
    <w:rsid w:val="00C668D7"/>
    <w:rsid w:val="00C67424"/>
    <w:rsid w:val="00C679FA"/>
    <w:rsid w:val="00C67B51"/>
    <w:rsid w:val="00C72184"/>
    <w:rsid w:val="00C755A8"/>
    <w:rsid w:val="00C76A13"/>
    <w:rsid w:val="00C77AA3"/>
    <w:rsid w:val="00C77AC1"/>
    <w:rsid w:val="00C77BD4"/>
    <w:rsid w:val="00C77D62"/>
    <w:rsid w:val="00C80282"/>
    <w:rsid w:val="00C814F8"/>
    <w:rsid w:val="00C815B2"/>
    <w:rsid w:val="00C8374C"/>
    <w:rsid w:val="00C83AC3"/>
    <w:rsid w:val="00C83CFA"/>
    <w:rsid w:val="00C8492A"/>
    <w:rsid w:val="00C85A6A"/>
    <w:rsid w:val="00C87BC5"/>
    <w:rsid w:val="00C90551"/>
    <w:rsid w:val="00C908D1"/>
    <w:rsid w:val="00C90D53"/>
    <w:rsid w:val="00C91B08"/>
    <w:rsid w:val="00C91F1D"/>
    <w:rsid w:val="00C91FC1"/>
    <w:rsid w:val="00C92007"/>
    <w:rsid w:val="00C929A9"/>
    <w:rsid w:val="00C92EE7"/>
    <w:rsid w:val="00C9312C"/>
    <w:rsid w:val="00C94088"/>
    <w:rsid w:val="00C94DCA"/>
    <w:rsid w:val="00C94E29"/>
    <w:rsid w:val="00C96CB1"/>
    <w:rsid w:val="00CA0236"/>
    <w:rsid w:val="00CA03C4"/>
    <w:rsid w:val="00CA2A0C"/>
    <w:rsid w:val="00CA37DD"/>
    <w:rsid w:val="00CA40DC"/>
    <w:rsid w:val="00CA46AC"/>
    <w:rsid w:val="00CA534A"/>
    <w:rsid w:val="00CA538C"/>
    <w:rsid w:val="00CA576E"/>
    <w:rsid w:val="00CA6247"/>
    <w:rsid w:val="00CA7004"/>
    <w:rsid w:val="00CA7D1D"/>
    <w:rsid w:val="00CB2B7F"/>
    <w:rsid w:val="00CB369F"/>
    <w:rsid w:val="00CB3A3B"/>
    <w:rsid w:val="00CB3C7F"/>
    <w:rsid w:val="00CB4BCE"/>
    <w:rsid w:val="00CB5388"/>
    <w:rsid w:val="00CB53FA"/>
    <w:rsid w:val="00CB5BA2"/>
    <w:rsid w:val="00CB6394"/>
    <w:rsid w:val="00CC09F5"/>
    <w:rsid w:val="00CC3F5F"/>
    <w:rsid w:val="00CC4078"/>
    <w:rsid w:val="00CC651B"/>
    <w:rsid w:val="00CC6C03"/>
    <w:rsid w:val="00CD5BE6"/>
    <w:rsid w:val="00CD5EB7"/>
    <w:rsid w:val="00CE108C"/>
    <w:rsid w:val="00CE16F9"/>
    <w:rsid w:val="00CE1763"/>
    <w:rsid w:val="00CE377B"/>
    <w:rsid w:val="00CE3CAA"/>
    <w:rsid w:val="00CE676B"/>
    <w:rsid w:val="00CE7520"/>
    <w:rsid w:val="00CF0992"/>
    <w:rsid w:val="00CF09A1"/>
    <w:rsid w:val="00CF1062"/>
    <w:rsid w:val="00CF2089"/>
    <w:rsid w:val="00CF2AD2"/>
    <w:rsid w:val="00CF2C6A"/>
    <w:rsid w:val="00CF35FB"/>
    <w:rsid w:val="00CF4314"/>
    <w:rsid w:val="00CF4FDF"/>
    <w:rsid w:val="00CF5296"/>
    <w:rsid w:val="00D00208"/>
    <w:rsid w:val="00D015B5"/>
    <w:rsid w:val="00D015C7"/>
    <w:rsid w:val="00D02E29"/>
    <w:rsid w:val="00D0569D"/>
    <w:rsid w:val="00D10464"/>
    <w:rsid w:val="00D10AB6"/>
    <w:rsid w:val="00D1141B"/>
    <w:rsid w:val="00D12103"/>
    <w:rsid w:val="00D12868"/>
    <w:rsid w:val="00D12DC3"/>
    <w:rsid w:val="00D13D64"/>
    <w:rsid w:val="00D154C3"/>
    <w:rsid w:val="00D15540"/>
    <w:rsid w:val="00D214EB"/>
    <w:rsid w:val="00D21989"/>
    <w:rsid w:val="00D21A77"/>
    <w:rsid w:val="00D22FC3"/>
    <w:rsid w:val="00D26CEF"/>
    <w:rsid w:val="00D272E9"/>
    <w:rsid w:val="00D32A6E"/>
    <w:rsid w:val="00D34841"/>
    <w:rsid w:val="00D34C77"/>
    <w:rsid w:val="00D369C3"/>
    <w:rsid w:val="00D36CEE"/>
    <w:rsid w:val="00D403BB"/>
    <w:rsid w:val="00D40560"/>
    <w:rsid w:val="00D40807"/>
    <w:rsid w:val="00D40A91"/>
    <w:rsid w:val="00D43C6C"/>
    <w:rsid w:val="00D4653D"/>
    <w:rsid w:val="00D478E5"/>
    <w:rsid w:val="00D47939"/>
    <w:rsid w:val="00D47A6D"/>
    <w:rsid w:val="00D507EC"/>
    <w:rsid w:val="00D519B7"/>
    <w:rsid w:val="00D519CA"/>
    <w:rsid w:val="00D52130"/>
    <w:rsid w:val="00D532E0"/>
    <w:rsid w:val="00D53D51"/>
    <w:rsid w:val="00D54099"/>
    <w:rsid w:val="00D54E7C"/>
    <w:rsid w:val="00D552E3"/>
    <w:rsid w:val="00D55879"/>
    <w:rsid w:val="00D569EE"/>
    <w:rsid w:val="00D57328"/>
    <w:rsid w:val="00D5788F"/>
    <w:rsid w:val="00D60822"/>
    <w:rsid w:val="00D6091D"/>
    <w:rsid w:val="00D60DFA"/>
    <w:rsid w:val="00D63560"/>
    <w:rsid w:val="00D63867"/>
    <w:rsid w:val="00D63B05"/>
    <w:rsid w:val="00D63E8E"/>
    <w:rsid w:val="00D64657"/>
    <w:rsid w:val="00D66F5E"/>
    <w:rsid w:val="00D74811"/>
    <w:rsid w:val="00D7566A"/>
    <w:rsid w:val="00D76F41"/>
    <w:rsid w:val="00D8117B"/>
    <w:rsid w:val="00D8327D"/>
    <w:rsid w:val="00D85009"/>
    <w:rsid w:val="00D8514B"/>
    <w:rsid w:val="00D8563F"/>
    <w:rsid w:val="00D85B9F"/>
    <w:rsid w:val="00D85C05"/>
    <w:rsid w:val="00D85EF2"/>
    <w:rsid w:val="00D90A8F"/>
    <w:rsid w:val="00D92256"/>
    <w:rsid w:val="00D92518"/>
    <w:rsid w:val="00D92A59"/>
    <w:rsid w:val="00D931A7"/>
    <w:rsid w:val="00D93711"/>
    <w:rsid w:val="00D93CB1"/>
    <w:rsid w:val="00D93F05"/>
    <w:rsid w:val="00D9411C"/>
    <w:rsid w:val="00D944AF"/>
    <w:rsid w:val="00D958C5"/>
    <w:rsid w:val="00D95F6F"/>
    <w:rsid w:val="00D960F5"/>
    <w:rsid w:val="00D96AB4"/>
    <w:rsid w:val="00D9751C"/>
    <w:rsid w:val="00D9780F"/>
    <w:rsid w:val="00D97AFB"/>
    <w:rsid w:val="00DA0E69"/>
    <w:rsid w:val="00DA0FFD"/>
    <w:rsid w:val="00DA1263"/>
    <w:rsid w:val="00DA181E"/>
    <w:rsid w:val="00DA1A2E"/>
    <w:rsid w:val="00DA2461"/>
    <w:rsid w:val="00DA309F"/>
    <w:rsid w:val="00DA3E2D"/>
    <w:rsid w:val="00DA52FA"/>
    <w:rsid w:val="00DA568A"/>
    <w:rsid w:val="00DA5F51"/>
    <w:rsid w:val="00DA6BF9"/>
    <w:rsid w:val="00DA7EAD"/>
    <w:rsid w:val="00DB1325"/>
    <w:rsid w:val="00DB2211"/>
    <w:rsid w:val="00DB3B12"/>
    <w:rsid w:val="00DB3B96"/>
    <w:rsid w:val="00DB3DA1"/>
    <w:rsid w:val="00DB4041"/>
    <w:rsid w:val="00DB4404"/>
    <w:rsid w:val="00DB4582"/>
    <w:rsid w:val="00DB47A4"/>
    <w:rsid w:val="00DB5182"/>
    <w:rsid w:val="00DB5264"/>
    <w:rsid w:val="00DB6537"/>
    <w:rsid w:val="00DB7480"/>
    <w:rsid w:val="00DB7689"/>
    <w:rsid w:val="00DB77D3"/>
    <w:rsid w:val="00DC0ADD"/>
    <w:rsid w:val="00DC0B4D"/>
    <w:rsid w:val="00DC0BF1"/>
    <w:rsid w:val="00DC2AD7"/>
    <w:rsid w:val="00DC2EEA"/>
    <w:rsid w:val="00DC305C"/>
    <w:rsid w:val="00DC453E"/>
    <w:rsid w:val="00DC4754"/>
    <w:rsid w:val="00DC5649"/>
    <w:rsid w:val="00DC56FF"/>
    <w:rsid w:val="00DC5C97"/>
    <w:rsid w:val="00DC64B6"/>
    <w:rsid w:val="00DC658E"/>
    <w:rsid w:val="00DC6D7F"/>
    <w:rsid w:val="00DC717D"/>
    <w:rsid w:val="00DD132A"/>
    <w:rsid w:val="00DD2297"/>
    <w:rsid w:val="00DD2B1B"/>
    <w:rsid w:val="00DD30BA"/>
    <w:rsid w:val="00DD350E"/>
    <w:rsid w:val="00DD3571"/>
    <w:rsid w:val="00DD3AFE"/>
    <w:rsid w:val="00DD46DB"/>
    <w:rsid w:val="00DD4A27"/>
    <w:rsid w:val="00DD6228"/>
    <w:rsid w:val="00DD7363"/>
    <w:rsid w:val="00DD7C88"/>
    <w:rsid w:val="00DD7E0A"/>
    <w:rsid w:val="00DE530C"/>
    <w:rsid w:val="00DE53A3"/>
    <w:rsid w:val="00DE6413"/>
    <w:rsid w:val="00DF3005"/>
    <w:rsid w:val="00DF3536"/>
    <w:rsid w:val="00DF3E2A"/>
    <w:rsid w:val="00DF49F1"/>
    <w:rsid w:val="00DF56F6"/>
    <w:rsid w:val="00DF6796"/>
    <w:rsid w:val="00DF6860"/>
    <w:rsid w:val="00DF7A87"/>
    <w:rsid w:val="00DF7C31"/>
    <w:rsid w:val="00E0166F"/>
    <w:rsid w:val="00E03376"/>
    <w:rsid w:val="00E03D2B"/>
    <w:rsid w:val="00E04FB8"/>
    <w:rsid w:val="00E12231"/>
    <w:rsid w:val="00E123DE"/>
    <w:rsid w:val="00E12818"/>
    <w:rsid w:val="00E131DA"/>
    <w:rsid w:val="00E1327A"/>
    <w:rsid w:val="00E1565D"/>
    <w:rsid w:val="00E16B6D"/>
    <w:rsid w:val="00E20E4B"/>
    <w:rsid w:val="00E21E0B"/>
    <w:rsid w:val="00E22D8C"/>
    <w:rsid w:val="00E24D94"/>
    <w:rsid w:val="00E2571B"/>
    <w:rsid w:val="00E265EC"/>
    <w:rsid w:val="00E26603"/>
    <w:rsid w:val="00E26C47"/>
    <w:rsid w:val="00E27C1E"/>
    <w:rsid w:val="00E3073B"/>
    <w:rsid w:val="00E331E1"/>
    <w:rsid w:val="00E34A84"/>
    <w:rsid w:val="00E34BB8"/>
    <w:rsid w:val="00E35295"/>
    <w:rsid w:val="00E35F5E"/>
    <w:rsid w:val="00E36CC3"/>
    <w:rsid w:val="00E36FD0"/>
    <w:rsid w:val="00E37E2D"/>
    <w:rsid w:val="00E4051D"/>
    <w:rsid w:val="00E4055D"/>
    <w:rsid w:val="00E4156E"/>
    <w:rsid w:val="00E419E6"/>
    <w:rsid w:val="00E4218E"/>
    <w:rsid w:val="00E422B5"/>
    <w:rsid w:val="00E428ED"/>
    <w:rsid w:val="00E42ED0"/>
    <w:rsid w:val="00E432DC"/>
    <w:rsid w:val="00E43579"/>
    <w:rsid w:val="00E444EF"/>
    <w:rsid w:val="00E44DE7"/>
    <w:rsid w:val="00E450E5"/>
    <w:rsid w:val="00E47B97"/>
    <w:rsid w:val="00E47D11"/>
    <w:rsid w:val="00E50019"/>
    <w:rsid w:val="00E5073D"/>
    <w:rsid w:val="00E51744"/>
    <w:rsid w:val="00E54069"/>
    <w:rsid w:val="00E54B0B"/>
    <w:rsid w:val="00E558A3"/>
    <w:rsid w:val="00E567A4"/>
    <w:rsid w:val="00E60B07"/>
    <w:rsid w:val="00E61E8C"/>
    <w:rsid w:val="00E630CE"/>
    <w:rsid w:val="00E645E2"/>
    <w:rsid w:val="00E6518F"/>
    <w:rsid w:val="00E651B8"/>
    <w:rsid w:val="00E702DB"/>
    <w:rsid w:val="00E73311"/>
    <w:rsid w:val="00E74663"/>
    <w:rsid w:val="00E7467B"/>
    <w:rsid w:val="00E748E9"/>
    <w:rsid w:val="00E74A74"/>
    <w:rsid w:val="00E74F44"/>
    <w:rsid w:val="00E758AF"/>
    <w:rsid w:val="00E75A89"/>
    <w:rsid w:val="00E76513"/>
    <w:rsid w:val="00E76E6E"/>
    <w:rsid w:val="00E7702C"/>
    <w:rsid w:val="00E77BD0"/>
    <w:rsid w:val="00E80515"/>
    <w:rsid w:val="00E814AA"/>
    <w:rsid w:val="00E819B1"/>
    <w:rsid w:val="00E84058"/>
    <w:rsid w:val="00E84270"/>
    <w:rsid w:val="00E859CC"/>
    <w:rsid w:val="00E904C5"/>
    <w:rsid w:val="00E91DA9"/>
    <w:rsid w:val="00E92574"/>
    <w:rsid w:val="00E963CC"/>
    <w:rsid w:val="00EA0A01"/>
    <w:rsid w:val="00EA1B4D"/>
    <w:rsid w:val="00EA4725"/>
    <w:rsid w:val="00EA5568"/>
    <w:rsid w:val="00EA5C68"/>
    <w:rsid w:val="00EA5D5A"/>
    <w:rsid w:val="00EA5E22"/>
    <w:rsid w:val="00EA6899"/>
    <w:rsid w:val="00EA6E15"/>
    <w:rsid w:val="00EA6F02"/>
    <w:rsid w:val="00EA7140"/>
    <w:rsid w:val="00EB1B92"/>
    <w:rsid w:val="00EB4448"/>
    <w:rsid w:val="00EB4AEE"/>
    <w:rsid w:val="00EB575B"/>
    <w:rsid w:val="00EB678F"/>
    <w:rsid w:val="00EB6AB3"/>
    <w:rsid w:val="00EB71D4"/>
    <w:rsid w:val="00EB78AB"/>
    <w:rsid w:val="00EB7BE2"/>
    <w:rsid w:val="00EC1821"/>
    <w:rsid w:val="00EC1C08"/>
    <w:rsid w:val="00EC38C4"/>
    <w:rsid w:val="00EC56E8"/>
    <w:rsid w:val="00EC6377"/>
    <w:rsid w:val="00EC77E3"/>
    <w:rsid w:val="00EC7B61"/>
    <w:rsid w:val="00EC7F8D"/>
    <w:rsid w:val="00ED0442"/>
    <w:rsid w:val="00ED0567"/>
    <w:rsid w:val="00ED05EC"/>
    <w:rsid w:val="00ED1DEB"/>
    <w:rsid w:val="00ED3107"/>
    <w:rsid w:val="00ED48D9"/>
    <w:rsid w:val="00ED4C8F"/>
    <w:rsid w:val="00ED51B1"/>
    <w:rsid w:val="00ED5B2D"/>
    <w:rsid w:val="00ED602D"/>
    <w:rsid w:val="00ED67CA"/>
    <w:rsid w:val="00ED70E4"/>
    <w:rsid w:val="00ED7A3D"/>
    <w:rsid w:val="00ED7EE6"/>
    <w:rsid w:val="00EE160D"/>
    <w:rsid w:val="00EE18EF"/>
    <w:rsid w:val="00EE2B6B"/>
    <w:rsid w:val="00EE434D"/>
    <w:rsid w:val="00EE4AB2"/>
    <w:rsid w:val="00EE5B6C"/>
    <w:rsid w:val="00EE7B56"/>
    <w:rsid w:val="00EF00D6"/>
    <w:rsid w:val="00EF1CE4"/>
    <w:rsid w:val="00EF23F3"/>
    <w:rsid w:val="00EF2605"/>
    <w:rsid w:val="00EF3E3B"/>
    <w:rsid w:val="00EF3E80"/>
    <w:rsid w:val="00EF4738"/>
    <w:rsid w:val="00EF627F"/>
    <w:rsid w:val="00EF638A"/>
    <w:rsid w:val="00EF716F"/>
    <w:rsid w:val="00EF7906"/>
    <w:rsid w:val="00F02E01"/>
    <w:rsid w:val="00F04B61"/>
    <w:rsid w:val="00F05220"/>
    <w:rsid w:val="00F06681"/>
    <w:rsid w:val="00F1029F"/>
    <w:rsid w:val="00F10420"/>
    <w:rsid w:val="00F11B41"/>
    <w:rsid w:val="00F11F5A"/>
    <w:rsid w:val="00F12493"/>
    <w:rsid w:val="00F1370F"/>
    <w:rsid w:val="00F13A55"/>
    <w:rsid w:val="00F13C63"/>
    <w:rsid w:val="00F14316"/>
    <w:rsid w:val="00F143F6"/>
    <w:rsid w:val="00F15744"/>
    <w:rsid w:val="00F16AD4"/>
    <w:rsid w:val="00F16E29"/>
    <w:rsid w:val="00F17F92"/>
    <w:rsid w:val="00F21556"/>
    <w:rsid w:val="00F21F33"/>
    <w:rsid w:val="00F2226C"/>
    <w:rsid w:val="00F225D2"/>
    <w:rsid w:val="00F22A66"/>
    <w:rsid w:val="00F22B20"/>
    <w:rsid w:val="00F23100"/>
    <w:rsid w:val="00F237BD"/>
    <w:rsid w:val="00F23F6B"/>
    <w:rsid w:val="00F2440C"/>
    <w:rsid w:val="00F24B9F"/>
    <w:rsid w:val="00F263C2"/>
    <w:rsid w:val="00F26FCC"/>
    <w:rsid w:val="00F27031"/>
    <w:rsid w:val="00F302D7"/>
    <w:rsid w:val="00F302E3"/>
    <w:rsid w:val="00F3079D"/>
    <w:rsid w:val="00F3158E"/>
    <w:rsid w:val="00F31E25"/>
    <w:rsid w:val="00F33C44"/>
    <w:rsid w:val="00F3466F"/>
    <w:rsid w:val="00F34B09"/>
    <w:rsid w:val="00F354BA"/>
    <w:rsid w:val="00F3593E"/>
    <w:rsid w:val="00F35997"/>
    <w:rsid w:val="00F37325"/>
    <w:rsid w:val="00F418C8"/>
    <w:rsid w:val="00F4190F"/>
    <w:rsid w:val="00F41BCC"/>
    <w:rsid w:val="00F4391A"/>
    <w:rsid w:val="00F440B4"/>
    <w:rsid w:val="00F45EFB"/>
    <w:rsid w:val="00F502A8"/>
    <w:rsid w:val="00F51E27"/>
    <w:rsid w:val="00F560E6"/>
    <w:rsid w:val="00F56A9D"/>
    <w:rsid w:val="00F6016A"/>
    <w:rsid w:val="00F60CD1"/>
    <w:rsid w:val="00F61DCB"/>
    <w:rsid w:val="00F62C1D"/>
    <w:rsid w:val="00F67E3B"/>
    <w:rsid w:val="00F67E8D"/>
    <w:rsid w:val="00F71452"/>
    <w:rsid w:val="00F72838"/>
    <w:rsid w:val="00F7635B"/>
    <w:rsid w:val="00F76944"/>
    <w:rsid w:val="00F77944"/>
    <w:rsid w:val="00F77E19"/>
    <w:rsid w:val="00F80BD2"/>
    <w:rsid w:val="00F81ABE"/>
    <w:rsid w:val="00F82255"/>
    <w:rsid w:val="00F827E8"/>
    <w:rsid w:val="00F849D2"/>
    <w:rsid w:val="00F86B38"/>
    <w:rsid w:val="00F87B74"/>
    <w:rsid w:val="00F91986"/>
    <w:rsid w:val="00F91B99"/>
    <w:rsid w:val="00F92305"/>
    <w:rsid w:val="00F92958"/>
    <w:rsid w:val="00F92E55"/>
    <w:rsid w:val="00F93F57"/>
    <w:rsid w:val="00F960B5"/>
    <w:rsid w:val="00F964E8"/>
    <w:rsid w:val="00F9673B"/>
    <w:rsid w:val="00F972F8"/>
    <w:rsid w:val="00F97A8E"/>
    <w:rsid w:val="00FA077E"/>
    <w:rsid w:val="00FA0AEA"/>
    <w:rsid w:val="00FA3B28"/>
    <w:rsid w:val="00FA4EFB"/>
    <w:rsid w:val="00FB244B"/>
    <w:rsid w:val="00FB3034"/>
    <w:rsid w:val="00FB3041"/>
    <w:rsid w:val="00FB500D"/>
    <w:rsid w:val="00FB67BB"/>
    <w:rsid w:val="00FC0C05"/>
    <w:rsid w:val="00FC0DAD"/>
    <w:rsid w:val="00FC1967"/>
    <w:rsid w:val="00FC199B"/>
    <w:rsid w:val="00FC20E7"/>
    <w:rsid w:val="00FC244B"/>
    <w:rsid w:val="00FC36F6"/>
    <w:rsid w:val="00FC4535"/>
    <w:rsid w:val="00FC4733"/>
    <w:rsid w:val="00FC5848"/>
    <w:rsid w:val="00FC6347"/>
    <w:rsid w:val="00FC6469"/>
    <w:rsid w:val="00FC68EB"/>
    <w:rsid w:val="00FD05C1"/>
    <w:rsid w:val="00FD2835"/>
    <w:rsid w:val="00FD29DA"/>
    <w:rsid w:val="00FD2A74"/>
    <w:rsid w:val="00FD398F"/>
    <w:rsid w:val="00FD4F72"/>
    <w:rsid w:val="00FD518C"/>
    <w:rsid w:val="00FD51EF"/>
    <w:rsid w:val="00FD7627"/>
    <w:rsid w:val="00FD76B2"/>
    <w:rsid w:val="00FE00B6"/>
    <w:rsid w:val="00FE23EE"/>
    <w:rsid w:val="00FE24C3"/>
    <w:rsid w:val="00FE2E49"/>
    <w:rsid w:val="00FE33DC"/>
    <w:rsid w:val="00FE443B"/>
    <w:rsid w:val="00FE5818"/>
    <w:rsid w:val="00FE5840"/>
    <w:rsid w:val="00FE6226"/>
    <w:rsid w:val="00FE726E"/>
    <w:rsid w:val="00FE7C56"/>
    <w:rsid w:val="00FF12DF"/>
    <w:rsid w:val="00FF185B"/>
    <w:rsid w:val="00FF2116"/>
    <w:rsid w:val="00FF2AC8"/>
    <w:rsid w:val="00FF2CA1"/>
    <w:rsid w:val="00FF2EE2"/>
    <w:rsid w:val="00FF534A"/>
    <w:rsid w:val="00FF54B5"/>
    <w:rsid w:val="00FF54FA"/>
    <w:rsid w:val="00FF6482"/>
    <w:rsid w:val="00FF65CC"/>
    <w:rsid w:val="00FF65DA"/>
    <w:rsid w:val="00FF666D"/>
    <w:rsid w:val="00FF7EC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835E24"/>
  <w15:docId w15:val="{4B70BC50-19B0-430B-917D-58FC34D7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40"/>
        <w:ind w:left="142"/>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85E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85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1700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85EF2"/>
    <w:pPr>
      <w:spacing w:after="0"/>
    </w:pPr>
    <w:rPr>
      <w:rFonts w:ascii="Times New Roman" w:hAnsi="Times New Roman" w:cs="Times New Roman"/>
      <w:sz w:val="24"/>
      <w:szCs w:val="24"/>
      <w:lang w:eastAsia="nl-NL"/>
    </w:rPr>
  </w:style>
  <w:style w:type="character" w:styleId="Zwaar">
    <w:name w:val="Strong"/>
    <w:basedOn w:val="Standaardalinea-lettertype"/>
    <w:uiPriority w:val="22"/>
    <w:qFormat/>
    <w:rsid w:val="00D85EF2"/>
    <w:rPr>
      <w:b/>
      <w:bCs/>
    </w:rPr>
  </w:style>
  <w:style w:type="paragraph" w:styleId="Voettekst">
    <w:name w:val="footer"/>
    <w:basedOn w:val="Standaard"/>
    <w:link w:val="VoettekstChar"/>
    <w:uiPriority w:val="99"/>
    <w:unhideWhenUsed/>
    <w:rsid w:val="00D85EF2"/>
    <w:pPr>
      <w:tabs>
        <w:tab w:val="center" w:pos="4536"/>
        <w:tab w:val="right" w:pos="9072"/>
      </w:tabs>
      <w:spacing w:after="0"/>
    </w:pPr>
    <w:rPr>
      <w:rFonts w:ascii="Times New Roman" w:hAnsi="Times New Roman" w:cs="Times New Roman"/>
      <w:sz w:val="24"/>
      <w:szCs w:val="24"/>
      <w:lang w:eastAsia="nl-NL"/>
    </w:rPr>
  </w:style>
  <w:style w:type="character" w:customStyle="1" w:styleId="VoettekstChar">
    <w:name w:val="Voettekst Char"/>
    <w:basedOn w:val="Standaardalinea-lettertype"/>
    <w:link w:val="Voettekst"/>
    <w:uiPriority w:val="99"/>
    <w:rsid w:val="00D85EF2"/>
    <w:rPr>
      <w:rFonts w:ascii="Times New Roman" w:hAnsi="Times New Roman" w:cs="Times New Roman"/>
      <w:sz w:val="24"/>
      <w:szCs w:val="24"/>
      <w:lang w:eastAsia="nl-NL"/>
    </w:rPr>
  </w:style>
  <w:style w:type="paragraph" w:styleId="Lijstalinea">
    <w:name w:val="List Paragraph"/>
    <w:basedOn w:val="Standaard"/>
    <w:uiPriority w:val="34"/>
    <w:qFormat/>
    <w:rsid w:val="00D85EF2"/>
    <w:pPr>
      <w:spacing w:after="0"/>
      <w:ind w:left="720"/>
      <w:contextualSpacing/>
    </w:pPr>
    <w:rPr>
      <w:rFonts w:ascii="Times New Roman" w:hAnsi="Times New Roman" w:cs="Times New Roman"/>
      <w:sz w:val="24"/>
      <w:szCs w:val="24"/>
      <w:lang w:eastAsia="nl-NL"/>
    </w:rPr>
  </w:style>
  <w:style w:type="paragraph" w:customStyle="1" w:styleId="Default">
    <w:name w:val="Default"/>
    <w:rsid w:val="00D85EF2"/>
    <w:pPr>
      <w:autoSpaceDE w:val="0"/>
      <w:autoSpaceDN w:val="0"/>
      <w:adjustRightInd w:val="0"/>
      <w:spacing w:after="0"/>
    </w:pPr>
    <w:rPr>
      <w:rFonts w:ascii="Calibri" w:hAnsi="Calibri" w:cs="Calibri"/>
      <w:color w:val="000000"/>
      <w:sz w:val="24"/>
      <w:szCs w:val="24"/>
    </w:rPr>
  </w:style>
  <w:style w:type="character" w:customStyle="1" w:styleId="Kop1Char">
    <w:name w:val="Kop 1 Char"/>
    <w:basedOn w:val="Standaardalinea-lettertype"/>
    <w:link w:val="Kop1"/>
    <w:uiPriority w:val="9"/>
    <w:rsid w:val="00D85EF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D85EF2"/>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91483B"/>
    <w:rPr>
      <w:color w:val="0000FF" w:themeColor="hyperlink"/>
      <w:u w:val="single"/>
    </w:rPr>
  </w:style>
  <w:style w:type="character" w:styleId="GevolgdeHyperlink">
    <w:name w:val="FollowedHyperlink"/>
    <w:basedOn w:val="Standaardalinea-lettertype"/>
    <w:uiPriority w:val="99"/>
    <w:semiHidden/>
    <w:unhideWhenUsed/>
    <w:rsid w:val="0091483B"/>
    <w:rPr>
      <w:color w:val="800080" w:themeColor="followedHyperlink"/>
      <w:u w:val="single"/>
    </w:rPr>
  </w:style>
  <w:style w:type="paragraph" w:styleId="Koptekst">
    <w:name w:val="header"/>
    <w:basedOn w:val="Standaard"/>
    <w:link w:val="KoptekstChar"/>
    <w:uiPriority w:val="99"/>
    <w:unhideWhenUsed/>
    <w:rsid w:val="00EA5D5A"/>
    <w:pPr>
      <w:tabs>
        <w:tab w:val="center" w:pos="4536"/>
        <w:tab w:val="right" w:pos="9072"/>
      </w:tabs>
      <w:spacing w:after="0"/>
    </w:pPr>
  </w:style>
  <w:style w:type="character" w:customStyle="1" w:styleId="KoptekstChar">
    <w:name w:val="Koptekst Char"/>
    <w:basedOn w:val="Standaardalinea-lettertype"/>
    <w:link w:val="Koptekst"/>
    <w:uiPriority w:val="99"/>
    <w:rsid w:val="00EA5D5A"/>
  </w:style>
  <w:style w:type="paragraph" w:styleId="Ondertitel">
    <w:name w:val="Subtitle"/>
    <w:basedOn w:val="Standaard"/>
    <w:next w:val="Standaard"/>
    <w:link w:val="OndertitelChar"/>
    <w:uiPriority w:val="99"/>
    <w:qFormat/>
    <w:rsid w:val="00EA5D5A"/>
    <w:pPr>
      <w:numPr>
        <w:ilvl w:val="1"/>
      </w:numPr>
      <w:ind w:left="142"/>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99"/>
    <w:rsid w:val="00EA5D5A"/>
    <w:rPr>
      <w:rFonts w:asciiTheme="majorHAnsi" w:eastAsiaTheme="majorEastAsia" w:hAnsiTheme="majorHAnsi" w:cstheme="majorBidi"/>
      <w:i/>
      <w:iCs/>
      <w:color w:val="4F81BD" w:themeColor="accent1"/>
      <w:spacing w:val="15"/>
      <w:sz w:val="24"/>
      <w:szCs w:val="24"/>
    </w:rPr>
  </w:style>
  <w:style w:type="character" w:styleId="HTML-citaat">
    <w:name w:val="HTML Cite"/>
    <w:basedOn w:val="Standaardalinea-lettertype"/>
    <w:uiPriority w:val="99"/>
    <w:semiHidden/>
    <w:unhideWhenUsed/>
    <w:rsid w:val="0071528E"/>
    <w:rPr>
      <w:i/>
      <w:iCs/>
    </w:rPr>
  </w:style>
  <w:style w:type="character" w:customStyle="1" w:styleId="Kop3Char">
    <w:name w:val="Kop 3 Char"/>
    <w:basedOn w:val="Standaardalinea-lettertype"/>
    <w:link w:val="Kop3"/>
    <w:uiPriority w:val="9"/>
    <w:semiHidden/>
    <w:rsid w:val="00170079"/>
    <w:rPr>
      <w:rFonts w:asciiTheme="majorHAnsi" w:eastAsiaTheme="majorEastAsia" w:hAnsiTheme="majorHAnsi" w:cstheme="majorBidi"/>
      <w:b/>
      <w:bCs/>
      <w:color w:val="4F81BD" w:themeColor="accent1"/>
    </w:rPr>
  </w:style>
  <w:style w:type="paragraph" w:customStyle="1" w:styleId="Pa1">
    <w:name w:val="Pa1"/>
    <w:basedOn w:val="Default"/>
    <w:next w:val="Default"/>
    <w:uiPriority w:val="99"/>
    <w:rsid w:val="00810607"/>
    <w:pPr>
      <w:spacing w:line="181" w:lineRule="atLeast"/>
    </w:pPr>
    <w:rPr>
      <w:rFonts w:ascii="Pluto Light" w:hAnsi="Pluto Light" w:cstheme="minorBidi"/>
      <w:color w:val="auto"/>
    </w:rPr>
  </w:style>
  <w:style w:type="paragraph" w:styleId="Ballontekst">
    <w:name w:val="Balloon Text"/>
    <w:basedOn w:val="Standaard"/>
    <w:link w:val="BallontekstChar"/>
    <w:uiPriority w:val="99"/>
    <w:semiHidden/>
    <w:unhideWhenUsed/>
    <w:rsid w:val="00D5213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52130"/>
    <w:rPr>
      <w:rFonts w:ascii="Tahoma" w:hAnsi="Tahoma" w:cs="Tahoma"/>
      <w:sz w:val="16"/>
      <w:szCs w:val="16"/>
    </w:rPr>
  </w:style>
  <w:style w:type="table" w:styleId="Tabelraster">
    <w:name w:val="Table Grid"/>
    <w:basedOn w:val="Standaardtabel"/>
    <w:uiPriority w:val="59"/>
    <w:rsid w:val="00B53BE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
    <w:name w:val="intro"/>
    <w:basedOn w:val="Standaard"/>
    <w:rsid w:val="00293DEC"/>
    <w:pPr>
      <w:spacing w:before="100" w:beforeAutospacing="1" w:after="100" w:afterAutospacing="1"/>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4069A6"/>
    <w:rPr>
      <w:sz w:val="16"/>
      <w:szCs w:val="16"/>
    </w:rPr>
  </w:style>
  <w:style w:type="paragraph" w:styleId="Tekstopmerking">
    <w:name w:val="annotation text"/>
    <w:basedOn w:val="Standaard"/>
    <w:link w:val="TekstopmerkingChar"/>
    <w:uiPriority w:val="99"/>
    <w:semiHidden/>
    <w:unhideWhenUsed/>
    <w:rsid w:val="004069A6"/>
    <w:rPr>
      <w:sz w:val="20"/>
      <w:szCs w:val="20"/>
    </w:rPr>
  </w:style>
  <w:style w:type="character" w:customStyle="1" w:styleId="TekstopmerkingChar">
    <w:name w:val="Tekst opmerking Char"/>
    <w:basedOn w:val="Standaardalinea-lettertype"/>
    <w:link w:val="Tekstopmerking"/>
    <w:uiPriority w:val="99"/>
    <w:semiHidden/>
    <w:rsid w:val="004069A6"/>
    <w:rPr>
      <w:sz w:val="20"/>
      <w:szCs w:val="20"/>
    </w:rPr>
  </w:style>
  <w:style w:type="paragraph" w:styleId="Geenafstand">
    <w:name w:val="No Spacing"/>
    <w:uiPriority w:val="1"/>
    <w:qFormat/>
    <w:rsid w:val="00043F06"/>
    <w:pPr>
      <w:spacing w:after="0"/>
    </w:pPr>
  </w:style>
  <w:style w:type="paragraph" w:styleId="Onderwerpvanopmerking">
    <w:name w:val="annotation subject"/>
    <w:basedOn w:val="Tekstopmerking"/>
    <w:next w:val="Tekstopmerking"/>
    <w:link w:val="OnderwerpvanopmerkingChar"/>
    <w:uiPriority w:val="99"/>
    <w:semiHidden/>
    <w:unhideWhenUsed/>
    <w:rsid w:val="004C1E4B"/>
    <w:rPr>
      <w:b/>
      <w:bCs/>
    </w:rPr>
  </w:style>
  <w:style w:type="character" w:customStyle="1" w:styleId="OnderwerpvanopmerkingChar">
    <w:name w:val="Onderwerp van opmerking Char"/>
    <w:basedOn w:val="TekstopmerkingChar"/>
    <w:link w:val="Onderwerpvanopmerking"/>
    <w:uiPriority w:val="99"/>
    <w:semiHidden/>
    <w:rsid w:val="004C1E4B"/>
    <w:rPr>
      <w:b/>
      <w:bCs/>
      <w:sz w:val="20"/>
      <w:szCs w:val="20"/>
    </w:rPr>
  </w:style>
  <w:style w:type="paragraph" w:styleId="Revisie">
    <w:name w:val="Revision"/>
    <w:hidden/>
    <w:uiPriority w:val="99"/>
    <w:semiHidden/>
    <w:rsid w:val="00E265EC"/>
    <w:pPr>
      <w:spacing w:after="0"/>
      <w:ind w:left="0"/>
    </w:pPr>
  </w:style>
  <w:style w:type="paragraph" w:styleId="Voetnoottekst">
    <w:name w:val="footnote text"/>
    <w:basedOn w:val="Standaard"/>
    <w:link w:val="VoetnoottekstChar"/>
    <w:uiPriority w:val="99"/>
    <w:unhideWhenUsed/>
    <w:rsid w:val="00D015B5"/>
    <w:pPr>
      <w:spacing w:after="0"/>
    </w:pPr>
    <w:rPr>
      <w:sz w:val="24"/>
      <w:szCs w:val="24"/>
    </w:rPr>
  </w:style>
  <w:style w:type="character" w:customStyle="1" w:styleId="VoetnoottekstChar">
    <w:name w:val="Voetnoottekst Char"/>
    <w:basedOn w:val="Standaardalinea-lettertype"/>
    <w:link w:val="Voetnoottekst"/>
    <w:uiPriority w:val="99"/>
    <w:rsid w:val="00D015B5"/>
    <w:rPr>
      <w:sz w:val="24"/>
      <w:szCs w:val="24"/>
    </w:rPr>
  </w:style>
  <w:style w:type="character" w:styleId="Voetnootmarkering">
    <w:name w:val="footnote reference"/>
    <w:basedOn w:val="Standaardalinea-lettertype"/>
    <w:uiPriority w:val="99"/>
    <w:unhideWhenUsed/>
    <w:rsid w:val="00D015B5"/>
    <w:rPr>
      <w:vertAlign w:val="superscript"/>
    </w:rPr>
  </w:style>
  <w:style w:type="paragraph" w:styleId="Bijschrift">
    <w:name w:val="caption"/>
    <w:basedOn w:val="Standaard"/>
    <w:next w:val="Standaard"/>
    <w:uiPriority w:val="35"/>
    <w:unhideWhenUsed/>
    <w:qFormat/>
    <w:rsid w:val="00D015B5"/>
    <w:pPr>
      <w:spacing w:after="200"/>
    </w:pPr>
    <w:rPr>
      <w:b/>
      <w:bCs/>
      <w:color w:val="4F81BD" w:themeColor="accent1"/>
      <w:sz w:val="18"/>
      <w:szCs w:val="18"/>
    </w:rPr>
  </w:style>
  <w:style w:type="paragraph" w:styleId="Titel">
    <w:name w:val="Title"/>
    <w:basedOn w:val="Standaard"/>
    <w:next w:val="Standaard"/>
    <w:link w:val="TitelChar"/>
    <w:uiPriority w:val="99"/>
    <w:qFormat/>
    <w:rsid w:val="0098128C"/>
    <w:pPr>
      <w:spacing w:after="0" w:line="480" w:lineRule="exact"/>
      <w:ind w:left="0"/>
      <w:contextualSpacing/>
    </w:pPr>
    <w:rPr>
      <w:rFonts w:ascii="Calibri" w:eastAsia="MS Gothic" w:hAnsi="Calibri" w:cs="Times New Roman"/>
      <w:b/>
      <w:bCs/>
      <w:color w:val="000000"/>
      <w:spacing w:val="2"/>
      <w:kern w:val="28"/>
      <w:sz w:val="48"/>
      <w:szCs w:val="48"/>
    </w:rPr>
  </w:style>
  <w:style w:type="character" w:customStyle="1" w:styleId="TitelChar">
    <w:name w:val="Titel Char"/>
    <w:basedOn w:val="Standaardalinea-lettertype"/>
    <w:link w:val="Titel"/>
    <w:uiPriority w:val="99"/>
    <w:rsid w:val="0098128C"/>
    <w:rPr>
      <w:rFonts w:ascii="Calibri" w:eastAsia="MS Gothic" w:hAnsi="Calibri" w:cs="Times New Roman"/>
      <w:b/>
      <w:bCs/>
      <w:color w:val="000000"/>
      <w:spacing w:val="2"/>
      <w:kern w:val="28"/>
      <w:sz w:val="48"/>
      <w:szCs w:val="48"/>
    </w:rPr>
  </w:style>
  <w:style w:type="character" w:styleId="Onopgelostemelding">
    <w:name w:val="Unresolved Mention"/>
    <w:basedOn w:val="Standaardalinea-lettertype"/>
    <w:uiPriority w:val="99"/>
    <w:semiHidden/>
    <w:unhideWhenUsed/>
    <w:rsid w:val="00790455"/>
    <w:rPr>
      <w:color w:val="605E5C"/>
      <w:shd w:val="clear" w:color="auto" w:fill="E1DFDD"/>
    </w:rPr>
  </w:style>
  <w:style w:type="character" w:styleId="Nadruk">
    <w:name w:val="Emphasis"/>
    <w:basedOn w:val="Standaardalinea-lettertype"/>
    <w:uiPriority w:val="20"/>
    <w:qFormat/>
    <w:rsid w:val="00680F81"/>
    <w:rPr>
      <w:i/>
      <w:iCs/>
    </w:rPr>
  </w:style>
  <w:style w:type="paragraph" w:customStyle="1" w:styleId="ads-ad">
    <w:name w:val="ads-ad"/>
    <w:basedOn w:val="Standaard"/>
    <w:rsid w:val="00BA3B04"/>
    <w:pPr>
      <w:spacing w:after="0"/>
      <w:ind w:left="0"/>
    </w:pPr>
    <w:rPr>
      <w:rFonts w:ascii="Times New Roman" w:eastAsia="Times New Roman" w:hAnsi="Times New Roman" w:cs="Times New Roman"/>
      <w:sz w:val="24"/>
      <w:szCs w:val="24"/>
      <w:lang w:eastAsia="nl-NL"/>
    </w:rPr>
  </w:style>
  <w:style w:type="paragraph" w:customStyle="1" w:styleId="localintro">
    <w:name w:val="localintro"/>
    <w:basedOn w:val="Standaard"/>
    <w:rsid w:val="00AB1538"/>
    <w:pPr>
      <w:spacing w:after="180"/>
      <w:ind w:left="0"/>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0E36BE"/>
    <w:pPr>
      <w:spacing w:before="240" w:line="259" w:lineRule="auto"/>
      <w:ind w:left="0"/>
      <w:outlineLvl w:val="9"/>
    </w:pPr>
    <w:rPr>
      <w:b w:val="0"/>
      <w:bCs w:val="0"/>
      <w:sz w:val="32"/>
      <w:szCs w:val="32"/>
      <w:lang w:eastAsia="nl-NL"/>
    </w:rPr>
  </w:style>
  <w:style w:type="paragraph" w:styleId="Inhopg1">
    <w:name w:val="toc 1"/>
    <w:basedOn w:val="Standaard"/>
    <w:next w:val="Standaard"/>
    <w:autoRedefine/>
    <w:uiPriority w:val="39"/>
    <w:unhideWhenUsed/>
    <w:rsid w:val="000E36BE"/>
    <w:pPr>
      <w:spacing w:after="100"/>
      <w:ind w:left="0"/>
    </w:pPr>
  </w:style>
  <w:style w:type="paragraph" w:styleId="Inhopg2">
    <w:name w:val="toc 2"/>
    <w:basedOn w:val="Standaard"/>
    <w:next w:val="Standaard"/>
    <w:autoRedefine/>
    <w:uiPriority w:val="39"/>
    <w:unhideWhenUsed/>
    <w:rsid w:val="000E36BE"/>
    <w:pPr>
      <w:spacing w:after="100"/>
      <w:ind w:left="220"/>
    </w:pPr>
  </w:style>
  <w:style w:type="paragraph" w:styleId="Inhopg3">
    <w:name w:val="toc 3"/>
    <w:basedOn w:val="Standaard"/>
    <w:next w:val="Standaard"/>
    <w:autoRedefine/>
    <w:uiPriority w:val="39"/>
    <w:unhideWhenUsed/>
    <w:rsid w:val="000E36B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240">
      <w:bodyDiv w:val="1"/>
      <w:marLeft w:val="0"/>
      <w:marRight w:val="0"/>
      <w:marTop w:val="0"/>
      <w:marBottom w:val="0"/>
      <w:divBdr>
        <w:top w:val="none" w:sz="0" w:space="0" w:color="auto"/>
        <w:left w:val="none" w:sz="0" w:space="0" w:color="auto"/>
        <w:bottom w:val="none" w:sz="0" w:space="0" w:color="auto"/>
        <w:right w:val="none" w:sz="0" w:space="0" w:color="auto"/>
      </w:divBdr>
    </w:div>
    <w:div w:id="85613916">
      <w:bodyDiv w:val="1"/>
      <w:marLeft w:val="0"/>
      <w:marRight w:val="0"/>
      <w:marTop w:val="0"/>
      <w:marBottom w:val="0"/>
      <w:divBdr>
        <w:top w:val="none" w:sz="0" w:space="0" w:color="auto"/>
        <w:left w:val="none" w:sz="0" w:space="0" w:color="auto"/>
        <w:bottom w:val="none" w:sz="0" w:space="0" w:color="auto"/>
        <w:right w:val="none" w:sz="0" w:space="0" w:color="auto"/>
      </w:divBdr>
      <w:divsChild>
        <w:div w:id="346446911">
          <w:marLeft w:val="0"/>
          <w:marRight w:val="0"/>
          <w:marTop w:val="0"/>
          <w:marBottom w:val="0"/>
          <w:divBdr>
            <w:top w:val="none" w:sz="0" w:space="0" w:color="auto"/>
            <w:left w:val="none" w:sz="0" w:space="0" w:color="auto"/>
            <w:bottom w:val="none" w:sz="0" w:space="0" w:color="auto"/>
            <w:right w:val="none" w:sz="0" w:space="0" w:color="auto"/>
          </w:divBdr>
          <w:divsChild>
            <w:div w:id="1264000990">
              <w:marLeft w:val="0"/>
              <w:marRight w:val="0"/>
              <w:marTop w:val="0"/>
              <w:marBottom w:val="0"/>
              <w:divBdr>
                <w:top w:val="none" w:sz="0" w:space="0" w:color="auto"/>
                <w:left w:val="none" w:sz="0" w:space="0" w:color="auto"/>
                <w:bottom w:val="none" w:sz="0" w:space="0" w:color="auto"/>
                <w:right w:val="none" w:sz="0" w:space="0" w:color="auto"/>
              </w:divBdr>
              <w:divsChild>
                <w:div w:id="27178418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4505">
      <w:bodyDiv w:val="1"/>
      <w:marLeft w:val="0"/>
      <w:marRight w:val="0"/>
      <w:marTop w:val="0"/>
      <w:marBottom w:val="0"/>
      <w:divBdr>
        <w:top w:val="none" w:sz="0" w:space="0" w:color="auto"/>
        <w:left w:val="none" w:sz="0" w:space="0" w:color="auto"/>
        <w:bottom w:val="none" w:sz="0" w:space="0" w:color="auto"/>
        <w:right w:val="none" w:sz="0" w:space="0" w:color="auto"/>
      </w:divBdr>
      <w:divsChild>
        <w:div w:id="1530949189">
          <w:marLeft w:val="0"/>
          <w:marRight w:val="0"/>
          <w:marTop w:val="0"/>
          <w:marBottom w:val="0"/>
          <w:divBdr>
            <w:top w:val="none" w:sz="0" w:space="0" w:color="auto"/>
            <w:left w:val="none" w:sz="0" w:space="0" w:color="auto"/>
            <w:bottom w:val="none" w:sz="0" w:space="0" w:color="auto"/>
            <w:right w:val="none" w:sz="0" w:space="0" w:color="auto"/>
          </w:divBdr>
          <w:divsChild>
            <w:div w:id="1804687392">
              <w:marLeft w:val="0"/>
              <w:marRight w:val="0"/>
              <w:marTop w:val="0"/>
              <w:marBottom w:val="0"/>
              <w:divBdr>
                <w:top w:val="none" w:sz="0" w:space="0" w:color="auto"/>
                <w:left w:val="none" w:sz="0" w:space="0" w:color="auto"/>
                <w:bottom w:val="none" w:sz="0" w:space="0" w:color="auto"/>
                <w:right w:val="none" w:sz="0" w:space="0" w:color="auto"/>
              </w:divBdr>
              <w:divsChild>
                <w:div w:id="35804496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72426">
      <w:bodyDiv w:val="1"/>
      <w:marLeft w:val="0"/>
      <w:marRight w:val="0"/>
      <w:marTop w:val="0"/>
      <w:marBottom w:val="0"/>
      <w:divBdr>
        <w:top w:val="none" w:sz="0" w:space="0" w:color="auto"/>
        <w:left w:val="none" w:sz="0" w:space="0" w:color="auto"/>
        <w:bottom w:val="none" w:sz="0" w:space="0" w:color="auto"/>
        <w:right w:val="none" w:sz="0" w:space="0" w:color="auto"/>
      </w:divBdr>
      <w:divsChild>
        <w:div w:id="1358697607">
          <w:marLeft w:val="0"/>
          <w:marRight w:val="0"/>
          <w:marTop w:val="0"/>
          <w:marBottom w:val="0"/>
          <w:divBdr>
            <w:top w:val="none" w:sz="0" w:space="0" w:color="auto"/>
            <w:left w:val="none" w:sz="0" w:space="0" w:color="auto"/>
            <w:bottom w:val="none" w:sz="0" w:space="0" w:color="auto"/>
            <w:right w:val="none" w:sz="0" w:space="0" w:color="auto"/>
          </w:divBdr>
          <w:divsChild>
            <w:div w:id="361980874">
              <w:marLeft w:val="0"/>
              <w:marRight w:val="0"/>
              <w:marTop w:val="0"/>
              <w:marBottom w:val="0"/>
              <w:divBdr>
                <w:top w:val="none" w:sz="0" w:space="0" w:color="auto"/>
                <w:left w:val="none" w:sz="0" w:space="0" w:color="auto"/>
                <w:bottom w:val="none" w:sz="0" w:space="0" w:color="auto"/>
                <w:right w:val="none" w:sz="0" w:space="0" w:color="auto"/>
              </w:divBdr>
              <w:divsChild>
                <w:div w:id="186986116">
                  <w:marLeft w:val="0"/>
                  <w:marRight w:val="0"/>
                  <w:marTop w:val="150"/>
                  <w:marBottom w:val="0"/>
                  <w:divBdr>
                    <w:top w:val="none" w:sz="0" w:space="0" w:color="auto"/>
                    <w:left w:val="none" w:sz="0" w:space="0" w:color="auto"/>
                    <w:bottom w:val="none" w:sz="0" w:space="0" w:color="auto"/>
                    <w:right w:val="none" w:sz="0" w:space="0" w:color="auto"/>
                  </w:divBdr>
                  <w:divsChild>
                    <w:div w:id="209658913">
                      <w:marLeft w:val="4200"/>
                      <w:marRight w:val="0"/>
                      <w:marTop w:val="0"/>
                      <w:marBottom w:val="0"/>
                      <w:divBdr>
                        <w:top w:val="none" w:sz="0" w:space="0" w:color="auto"/>
                        <w:left w:val="none" w:sz="0" w:space="0" w:color="auto"/>
                        <w:bottom w:val="none" w:sz="0" w:space="0" w:color="auto"/>
                        <w:right w:val="none" w:sz="0" w:space="0" w:color="auto"/>
                      </w:divBdr>
                      <w:divsChild>
                        <w:div w:id="1513178841">
                          <w:marLeft w:val="0"/>
                          <w:marRight w:val="0"/>
                          <w:marTop w:val="0"/>
                          <w:marBottom w:val="0"/>
                          <w:divBdr>
                            <w:top w:val="none" w:sz="0" w:space="0" w:color="auto"/>
                            <w:left w:val="none" w:sz="0" w:space="0" w:color="auto"/>
                            <w:bottom w:val="none" w:sz="0" w:space="0" w:color="auto"/>
                            <w:right w:val="none" w:sz="0" w:space="0" w:color="auto"/>
                          </w:divBdr>
                          <w:divsChild>
                            <w:div w:id="1428037009">
                              <w:marLeft w:val="0"/>
                              <w:marRight w:val="0"/>
                              <w:marTop w:val="0"/>
                              <w:marBottom w:val="0"/>
                              <w:divBdr>
                                <w:top w:val="none" w:sz="0" w:space="0" w:color="auto"/>
                                <w:left w:val="none" w:sz="0" w:space="0" w:color="auto"/>
                                <w:bottom w:val="none" w:sz="0" w:space="0" w:color="auto"/>
                                <w:right w:val="none" w:sz="0" w:space="0" w:color="auto"/>
                              </w:divBdr>
                              <w:divsChild>
                                <w:div w:id="1188758213">
                                  <w:marLeft w:val="0"/>
                                  <w:marRight w:val="0"/>
                                  <w:marTop w:val="0"/>
                                  <w:marBottom w:val="0"/>
                                  <w:divBdr>
                                    <w:top w:val="none" w:sz="0" w:space="0" w:color="auto"/>
                                    <w:left w:val="none" w:sz="0" w:space="0" w:color="auto"/>
                                    <w:bottom w:val="none" w:sz="0" w:space="0" w:color="auto"/>
                                    <w:right w:val="none" w:sz="0" w:space="0" w:color="auto"/>
                                  </w:divBdr>
                                  <w:divsChild>
                                    <w:div w:id="1300182932">
                                      <w:marLeft w:val="0"/>
                                      <w:marRight w:val="0"/>
                                      <w:marTop w:val="0"/>
                                      <w:marBottom w:val="0"/>
                                      <w:divBdr>
                                        <w:top w:val="none" w:sz="0" w:space="0" w:color="auto"/>
                                        <w:left w:val="none" w:sz="0" w:space="0" w:color="auto"/>
                                        <w:bottom w:val="none" w:sz="0" w:space="0" w:color="auto"/>
                                        <w:right w:val="none" w:sz="0" w:space="0" w:color="auto"/>
                                      </w:divBdr>
                                      <w:divsChild>
                                        <w:div w:id="11115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266254">
      <w:bodyDiv w:val="1"/>
      <w:marLeft w:val="0"/>
      <w:marRight w:val="0"/>
      <w:marTop w:val="0"/>
      <w:marBottom w:val="0"/>
      <w:divBdr>
        <w:top w:val="none" w:sz="0" w:space="0" w:color="auto"/>
        <w:left w:val="none" w:sz="0" w:space="0" w:color="auto"/>
        <w:bottom w:val="none" w:sz="0" w:space="0" w:color="auto"/>
        <w:right w:val="none" w:sz="0" w:space="0" w:color="auto"/>
      </w:divBdr>
    </w:div>
    <w:div w:id="186070127">
      <w:bodyDiv w:val="1"/>
      <w:marLeft w:val="0"/>
      <w:marRight w:val="0"/>
      <w:marTop w:val="0"/>
      <w:marBottom w:val="0"/>
      <w:divBdr>
        <w:top w:val="none" w:sz="0" w:space="0" w:color="auto"/>
        <w:left w:val="none" w:sz="0" w:space="0" w:color="auto"/>
        <w:bottom w:val="none" w:sz="0" w:space="0" w:color="auto"/>
        <w:right w:val="none" w:sz="0" w:space="0" w:color="auto"/>
      </w:divBdr>
    </w:div>
    <w:div w:id="292711329">
      <w:bodyDiv w:val="1"/>
      <w:marLeft w:val="0"/>
      <w:marRight w:val="0"/>
      <w:marTop w:val="0"/>
      <w:marBottom w:val="0"/>
      <w:divBdr>
        <w:top w:val="none" w:sz="0" w:space="0" w:color="auto"/>
        <w:left w:val="none" w:sz="0" w:space="0" w:color="auto"/>
        <w:bottom w:val="none" w:sz="0" w:space="0" w:color="auto"/>
        <w:right w:val="none" w:sz="0" w:space="0" w:color="auto"/>
      </w:divBdr>
      <w:divsChild>
        <w:div w:id="29428494">
          <w:marLeft w:val="0"/>
          <w:marRight w:val="0"/>
          <w:marTop w:val="0"/>
          <w:marBottom w:val="0"/>
          <w:divBdr>
            <w:top w:val="none" w:sz="0" w:space="0" w:color="auto"/>
            <w:left w:val="none" w:sz="0" w:space="0" w:color="auto"/>
            <w:bottom w:val="none" w:sz="0" w:space="0" w:color="auto"/>
            <w:right w:val="none" w:sz="0" w:space="0" w:color="auto"/>
          </w:divBdr>
          <w:divsChild>
            <w:div w:id="743918440">
              <w:marLeft w:val="0"/>
              <w:marRight w:val="0"/>
              <w:marTop w:val="0"/>
              <w:marBottom w:val="150"/>
              <w:divBdr>
                <w:top w:val="none" w:sz="0" w:space="0" w:color="auto"/>
                <w:left w:val="none" w:sz="0" w:space="0" w:color="auto"/>
                <w:bottom w:val="none" w:sz="0" w:space="0" w:color="auto"/>
                <w:right w:val="none" w:sz="0" w:space="0" w:color="auto"/>
              </w:divBdr>
              <w:divsChild>
                <w:div w:id="649097542">
                  <w:marLeft w:val="0"/>
                  <w:marRight w:val="1"/>
                  <w:marTop w:val="0"/>
                  <w:marBottom w:val="0"/>
                  <w:divBdr>
                    <w:top w:val="none" w:sz="0" w:space="0" w:color="auto"/>
                    <w:left w:val="none" w:sz="0" w:space="0" w:color="auto"/>
                    <w:bottom w:val="none" w:sz="0" w:space="0" w:color="auto"/>
                    <w:right w:val="none" w:sz="0" w:space="0" w:color="auto"/>
                  </w:divBdr>
                  <w:divsChild>
                    <w:div w:id="491288735">
                      <w:marLeft w:val="0"/>
                      <w:marRight w:val="0"/>
                      <w:marTop w:val="0"/>
                      <w:marBottom w:val="0"/>
                      <w:divBdr>
                        <w:top w:val="none" w:sz="0" w:space="0" w:color="auto"/>
                        <w:left w:val="none" w:sz="0" w:space="0" w:color="auto"/>
                        <w:bottom w:val="none" w:sz="0" w:space="0" w:color="auto"/>
                        <w:right w:val="none" w:sz="0" w:space="0" w:color="auto"/>
                      </w:divBdr>
                      <w:divsChild>
                        <w:div w:id="486628082">
                          <w:marLeft w:val="0"/>
                          <w:marRight w:val="0"/>
                          <w:marTop w:val="0"/>
                          <w:marBottom w:val="0"/>
                          <w:divBdr>
                            <w:top w:val="none" w:sz="0" w:space="0" w:color="auto"/>
                            <w:left w:val="none" w:sz="0" w:space="0" w:color="auto"/>
                            <w:bottom w:val="none" w:sz="0" w:space="0" w:color="auto"/>
                            <w:right w:val="none" w:sz="0" w:space="0" w:color="auto"/>
                          </w:divBdr>
                          <w:divsChild>
                            <w:div w:id="1932202473">
                              <w:marLeft w:val="0"/>
                              <w:marRight w:val="0"/>
                              <w:marTop w:val="0"/>
                              <w:marBottom w:val="0"/>
                              <w:divBdr>
                                <w:top w:val="none" w:sz="0" w:space="0" w:color="auto"/>
                                <w:left w:val="none" w:sz="0" w:space="0" w:color="auto"/>
                                <w:bottom w:val="none" w:sz="0" w:space="0" w:color="auto"/>
                                <w:right w:val="none" w:sz="0" w:space="0" w:color="auto"/>
                              </w:divBdr>
                              <w:divsChild>
                                <w:div w:id="234970845">
                                  <w:marLeft w:val="0"/>
                                  <w:marRight w:val="0"/>
                                  <w:marTop w:val="0"/>
                                  <w:marBottom w:val="0"/>
                                  <w:divBdr>
                                    <w:top w:val="none" w:sz="0" w:space="0" w:color="auto"/>
                                    <w:left w:val="none" w:sz="0" w:space="0" w:color="auto"/>
                                    <w:bottom w:val="none" w:sz="0" w:space="0" w:color="auto"/>
                                    <w:right w:val="none" w:sz="0" w:space="0" w:color="auto"/>
                                  </w:divBdr>
                                  <w:divsChild>
                                    <w:div w:id="452791978">
                                      <w:marLeft w:val="0"/>
                                      <w:marRight w:val="0"/>
                                      <w:marTop w:val="0"/>
                                      <w:marBottom w:val="0"/>
                                      <w:divBdr>
                                        <w:top w:val="none" w:sz="0" w:space="0" w:color="auto"/>
                                        <w:left w:val="none" w:sz="0" w:space="0" w:color="auto"/>
                                        <w:bottom w:val="none" w:sz="0" w:space="0" w:color="auto"/>
                                        <w:right w:val="none" w:sz="0" w:space="0" w:color="auto"/>
                                      </w:divBdr>
                                      <w:divsChild>
                                        <w:div w:id="1498426895">
                                          <w:marLeft w:val="0"/>
                                          <w:marRight w:val="0"/>
                                          <w:marTop w:val="0"/>
                                          <w:marBottom w:val="0"/>
                                          <w:divBdr>
                                            <w:top w:val="none" w:sz="0" w:space="0" w:color="auto"/>
                                            <w:left w:val="none" w:sz="0" w:space="0" w:color="auto"/>
                                            <w:bottom w:val="none" w:sz="0" w:space="0" w:color="auto"/>
                                            <w:right w:val="none" w:sz="0" w:space="0" w:color="auto"/>
                                          </w:divBdr>
                                          <w:divsChild>
                                            <w:div w:id="17165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2806669">
      <w:bodyDiv w:val="1"/>
      <w:marLeft w:val="0"/>
      <w:marRight w:val="0"/>
      <w:marTop w:val="0"/>
      <w:marBottom w:val="0"/>
      <w:divBdr>
        <w:top w:val="none" w:sz="0" w:space="0" w:color="auto"/>
        <w:left w:val="none" w:sz="0" w:space="0" w:color="auto"/>
        <w:bottom w:val="none" w:sz="0" w:space="0" w:color="auto"/>
        <w:right w:val="none" w:sz="0" w:space="0" w:color="auto"/>
      </w:divBdr>
    </w:div>
    <w:div w:id="577134536">
      <w:bodyDiv w:val="1"/>
      <w:marLeft w:val="0"/>
      <w:marRight w:val="0"/>
      <w:marTop w:val="0"/>
      <w:marBottom w:val="0"/>
      <w:divBdr>
        <w:top w:val="none" w:sz="0" w:space="0" w:color="auto"/>
        <w:left w:val="none" w:sz="0" w:space="0" w:color="auto"/>
        <w:bottom w:val="none" w:sz="0" w:space="0" w:color="auto"/>
        <w:right w:val="none" w:sz="0" w:space="0" w:color="auto"/>
      </w:divBdr>
    </w:div>
    <w:div w:id="747311737">
      <w:bodyDiv w:val="1"/>
      <w:marLeft w:val="0"/>
      <w:marRight w:val="0"/>
      <w:marTop w:val="0"/>
      <w:marBottom w:val="0"/>
      <w:divBdr>
        <w:top w:val="none" w:sz="0" w:space="0" w:color="auto"/>
        <w:left w:val="none" w:sz="0" w:space="0" w:color="auto"/>
        <w:bottom w:val="none" w:sz="0" w:space="0" w:color="auto"/>
        <w:right w:val="none" w:sz="0" w:space="0" w:color="auto"/>
      </w:divBdr>
      <w:divsChild>
        <w:div w:id="525826171">
          <w:marLeft w:val="0"/>
          <w:marRight w:val="0"/>
          <w:marTop w:val="0"/>
          <w:marBottom w:val="0"/>
          <w:divBdr>
            <w:top w:val="none" w:sz="0" w:space="0" w:color="auto"/>
            <w:left w:val="none" w:sz="0" w:space="0" w:color="auto"/>
            <w:bottom w:val="none" w:sz="0" w:space="0" w:color="auto"/>
            <w:right w:val="none" w:sz="0" w:space="0" w:color="auto"/>
          </w:divBdr>
          <w:divsChild>
            <w:div w:id="2005040481">
              <w:marLeft w:val="0"/>
              <w:marRight w:val="0"/>
              <w:marTop w:val="0"/>
              <w:marBottom w:val="0"/>
              <w:divBdr>
                <w:top w:val="none" w:sz="0" w:space="0" w:color="auto"/>
                <w:left w:val="none" w:sz="0" w:space="0" w:color="auto"/>
                <w:bottom w:val="none" w:sz="0" w:space="0" w:color="auto"/>
                <w:right w:val="none" w:sz="0" w:space="0" w:color="auto"/>
              </w:divBdr>
              <w:divsChild>
                <w:div w:id="127540103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3747">
      <w:bodyDiv w:val="1"/>
      <w:marLeft w:val="0"/>
      <w:marRight w:val="0"/>
      <w:marTop w:val="0"/>
      <w:marBottom w:val="0"/>
      <w:divBdr>
        <w:top w:val="none" w:sz="0" w:space="0" w:color="auto"/>
        <w:left w:val="none" w:sz="0" w:space="0" w:color="auto"/>
        <w:bottom w:val="none" w:sz="0" w:space="0" w:color="auto"/>
        <w:right w:val="none" w:sz="0" w:space="0" w:color="auto"/>
      </w:divBdr>
      <w:divsChild>
        <w:div w:id="2057002735">
          <w:marLeft w:val="0"/>
          <w:marRight w:val="0"/>
          <w:marTop w:val="0"/>
          <w:marBottom w:val="0"/>
          <w:divBdr>
            <w:top w:val="none" w:sz="0" w:space="0" w:color="auto"/>
            <w:left w:val="none" w:sz="0" w:space="0" w:color="auto"/>
            <w:bottom w:val="none" w:sz="0" w:space="0" w:color="auto"/>
            <w:right w:val="none" w:sz="0" w:space="0" w:color="auto"/>
          </w:divBdr>
          <w:divsChild>
            <w:div w:id="2039621978">
              <w:marLeft w:val="0"/>
              <w:marRight w:val="0"/>
              <w:marTop w:val="0"/>
              <w:marBottom w:val="0"/>
              <w:divBdr>
                <w:top w:val="none" w:sz="0" w:space="0" w:color="auto"/>
                <w:left w:val="none" w:sz="0" w:space="0" w:color="auto"/>
                <w:bottom w:val="none" w:sz="0" w:space="0" w:color="auto"/>
                <w:right w:val="none" w:sz="0" w:space="0" w:color="auto"/>
              </w:divBdr>
              <w:divsChild>
                <w:div w:id="62700606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07316">
      <w:bodyDiv w:val="1"/>
      <w:marLeft w:val="0"/>
      <w:marRight w:val="0"/>
      <w:marTop w:val="0"/>
      <w:marBottom w:val="0"/>
      <w:divBdr>
        <w:top w:val="none" w:sz="0" w:space="0" w:color="auto"/>
        <w:left w:val="none" w:sz="0" w:space="0" w:color="auto"/>
        <w:bottom w:val="none" w:sz="0" w:space="0" w:color="auto"/>
        <w:right w:val="none" w:sz="0" w:space="0" w:color="auto"/>
      </w:divBdr>
      <w:divsChild>
        <w:div w:id="859584137">
          <w:marLeft w:val="0"/>
          <w:marRight w:val="0"/>
          <w:marTop w:val="0"/>
          <w:marBottom w:val="0"/>
          <w:divBdr>
            <w:top w:val="none" w:sz="0" w:space="0" w:color="auto"/>
            <w:left w:val="none" w:sz="0" w:space="0" w:color="auto"/>
            <w:bottom w:val="none" w:sz="0" w:space="0" w:color="auto"/>
            <w:right w:val="none" w:sz="0" w:space="0" w:color="auto"/>
          </w:divBdr>
          <w:divsChild>
            <w:div w:id="2081322130">
              <w:marLeft w:val="0"/>
              <w:marRight w:val="0"/>
              <w:marTop w:val="0"/>
              <w:marBottom w:val="0"/>
              <w:divBdr>
                <w:top w:val="none" w:sz="0" w:space="0" w:color="auto"/>
                <w:left w:val="none" w:sz="0" w:space="0" w:color="auto"/>
                <w:bottom w:val="none" w:sz="0" w:space="0" w:color="auto"/>
                <w:right w:val="none" w:sz="0" w:space="0" w:color="auto"/>
              </w:divBdr>
              <w:divsChild>
                <w:div w:id="15019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5378">
      <w:bodyDiv w:val="1"/>
      <w:marLeft w:val="0"/>
      <w:marRight w:val="0"/>
      <w:marTop w:val="0"/>
      <w:marBottom w:val="0"/>
      <w:divBdr>
        <w:top w:val="none" w:sz="0" w:space="0" w:color="auto"/>
        <w:left w:val="none" w:sz="0" w:space="0" w:color="auto"/>
        <w:bottom w:val="none" w:sz="0" w:space="0" w:color="auto"/>
        <w:right w:val="none" w:sz="0" w:space="0" w:color="auto"/>
      </w:divBdr>
      <w:divsChild>
        <w:div w:id="2094157170">
          <w:marLeft w:val="0"/>
          <w:marRight w:val="0"/>
          <w:marTop w:val="0"/>
          <w:marBottom w:val="0"/>
          <w:divBdr>
            <w:top w:val="none" w:sz="0" w:space="0" w:color="auto"/>
            <w:left w:val="none" w:sz="0" w:space="0" w:color="auto"/>
            <w:bottom w:val="none" w:sz="0" w:space="0" w:color="auto"/>
            <w:right w:val="none" w:sz="0" w:space="0" w:color="auto"/>
          </w:divBdr>
          <w:divsChild>
            <w:div w:id="680623423">
              <w:marLeft w:val="0"/>
              <w:marRight w:val="0"/>
              <w:marTop w:val="0"/>
              <w:marBottom w:val="0"/>
              <w:divBdr>
                <w:top w:val="none" w:sz="0" w:space="0" w:color="auto"/>
                <w:left w:val="none" w:sz="0" w:space="0" w:color="auto"/>
                <w:bottom w:val="none" w:sz="0" w:space="0" w:color="auto"/>
                <w:right w:val="none" w:sz="0" w:space="0" w:color="auto"/>
              </w:divBdr>
              <w:divsChild>
                <w:div w:id="2716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34307">
      <w:bodyDiv w:val="1"/>
      <w:marLeft w:val="0"/>
      <w:marRight w:val="0"/>
      <w:marTop w:val="0"/>
      <w:marBottom w:val="0"/>
      <w:divBdr>
        <w:top w:val="none" w:sz="0" w:space="0" w:color="auto"/>
        <w:left w:val="none" w:sz="0" w:space="0" w:color="auto"/>
        <w:bottom w:val="none" w:sz="0" w:space="0" w:color="auto"/>
        <w:right w:val="none" w:sz="0" w:space="0" w:color="auto"/>
      </w:divBdr>
    </w:div>
    <w:div w:id="782726078">
      <w:bodyDiv w:val="1"/>
      <w:marLeft w:val="0"/>
      <w:marRight w:val="0"/>
      <w:marTop w:val="0"/>
      <w:marBottom w:val="0"/>
      <w:divBdr>
        <w:top w:val="none" w:sz="0" w:space="0" w:color="auto"/>
        <w:left w:val="none" w:sz="0" w:space="0" w:color="auto"/>
        <w:bottom w:val="none" w:sz="0" w:space="0" w:color="auto"/>
        <w:right w:val="none" w:sz="0" w:space="0" w:color="auto"/>
      </w:divBdr>
      <w:divsChild>
        <w:div w:id="1150176503">
          <w:marLeft w:val="0"/>
          <w:marRight w:val="0"/>
          <w:marTop w:val="0"/>
          <w:marBottom w:val="0"/>
          <w:divBdr>
            <w:top w:val="none" w:sz="0" w:space="0" w:color="auto"/>
            <w:left w:val="none" w:sz="0" w:space="0" w:color="auto"/>
            <w:bottom w:val="none" w:sz="0" w:space="0" w:color="auto"/>
            <w:right w:val="none" w:sz="0" w:space="0" w:color="auto"/>
          </w:divBdr>
          <w:divsChild>
            <w:div w:id="2021589587">
              <w:marLeft w:val="0"/>
              <w:marRight w:val="0"/>
              <w:marTop w:val="0"/>
              <w:marBottom w:val="0"/>
              <w:divBdr>
                <w:top w:val="none" w:sz="0" w:space="0" w:color="auto"/>
                <w:left w:val="none" w:sz="0" w:space="0" w:color="auto"/>
                <w:bottom w:val="none" w:sz="0" w:space="0" w:color="auto"/>
                <w:right w:val="none" w:sz="0" w:space="0" w:color="auto"/>
              </w:divBdr>
              <w:divsChild>
                <w:div w:id="429589774">
                  <w:marLeft w:val="0"/>
                  <w:marRight w:val="0"/>
                  <w:marTop w:val="0"/>
                  <w:marBottom w:val="0"/>
                  <w:divBdr>
                    <w:top w:val="none" w:sz="0" w:space="0" w:color="auto"/>
                    <w:left w:val="none" w:sz="0" w:space="0" w:color="auto"/>
                    <w:bottom w:val="none" w:sz="0" w:space="0" w:color="auto"/>
                    <w:right w:val="none" w:sz="0" w:space="0" w:color="auto"/>
                  </w:divBdr>
                  <w:divsChild>
                    <w:div w:id="854802974">
                      <w:marLeft w:val="0"/>
                      <w:marRight w:val="0"/>
                      <w:marTop w:val="0"/>
                      <w:marBottom w:val="0"/>
                      <w:divBdr>
                        <w:top w:val="none" w:sz="0" w:space="0" w:color="auto"/>
                        <w:left w:val="none" w:sz="0" w:space="0" w:color="auto"/>
                        <w:bottom w:val="none" w:sz="0" w:space="0" w:color="auto"/>
                        <w:right w:val="none" w:sz="0" w:space="0" w:color="auto"/>
                      </w:divBdr>
                      <w:divsChild>
                        <w:div w:id="1879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228769">
      <w:bodyDiv w:val="1"/>
      <w:marLeft w:val="0"/>
      <w:marRight w:val="0"/>
      <w:marTop w:val="0"/>
      <w:marBottom w:val="0"/>
      <w:divBdr>
        <w:top w:val="none" w:sz="0" w:space="0" w:color="auto"/>
        <w:left w:val="none" w:sz="0" w:space="0" w:color="auto"/>
        <w:bottom w:val="none" w:sz="0" w:space="0" w:color="auto"/>
        <w:right w:val="none" w:sz="0" w:space="0" w:color="auto"/>
      </w:divBdr>
      <w:divsChild>
        <w:div w:id="155846274">
          <w:marLeft w:val="0"/>
          <w:marRight w:val="0"/>
          <w:marTop w:val="0"/>
          <w:marBottom w:val="0"/>
          <w:divBdr>
            <w:top w:val="none" w:sz="0" w:space="0" w:color="auto"/>
            <w:left w:val="none" w:sz="0" w:space="0" w:color="auto"/>
            <w:bottom w:val="none" w:sz="0" w:space="0" w:color="auto"/>
            <w:right w:val="none" w:sz="0" w:space="0" w:color="auto"/>
          </w:divBdr>
          <w:divsChild>
            <w:div w:id="1470853665">
              <w:marLeft w:val="0"/>
              <w:marRight w:val="0"/>
              <w:marTop w:val="0"/>
              <w:marBottom w:val="0"/>
              <w:divBdr>
                <w:top w:val="none" w:sz="0" w:space="0" w:color="auto"/>
                <w:left w:val="none" w:sz="0" w:space="0" w:color="auto"/>
                <w:bottom w:val="none" w:sz="0" w:space="0" w:color="auto"/>
                <w:right w:val="none" w:sz="0" w:space="0" w:color="auto"/>
              </w:divBdr>
              <w:divsChild>
                <w:div w:id="10423639">
                  <w:marLeft w:val="0"/>
                  <w:marRight w:val="0"/>
                  <w:marTop w:val="0"/>
                  <w:marBottom w:val="0"/>
                  <w:divBdr>
                    <w:top w:val="none" w:sz="0" w:space="0" w:color="auto"/>
                    <w:left w:val="none" w:sz="0" w:space="0" w:color="auto"/>
                    <w:bottom w:val="none" w:sz="0" w:space="0" w:color="auto"/>
                    <w:right w:val="none" w:sz="0" w:space="0" w:color="auto"/>
                  </w:divBdr>
                  <w:divsChild>
                    <w:div w:id="1413040183">
                      <w:marLeft w:val="0"/>
                      <w:marRight w:val="0"/>
                      <w:marTop w:val="45"/>
                      <w:marBottom w:val="0"/>
                      <w:divBdr>
                        <w:top w:val="none" w:sz="0" w:space="0" w:color="auto"/>
                        <w:left w:val="none" w:sz="0" w:space="0" w:color="auto"/>
                        <w:bottom w:val="none" w:sz="0" w:space="0" w:color="auto"/>
                        <w:right w:val="none" w:sz="0" w:space="0" w:color="auto"/>
                      </w:divBdr>
                      <w:divsChild>
                        <w:div w:id="492138833">
                          <w:marLeft w:val="0"/>
                          <w:marRight w:val="0"/>
                          <w:marTop w:val="0"/>
                          <w:marBottom w:val="0"/>
                          <w:divBdr>
                            <w:top w:val="none" w:sz="0" w:space="0" w:color="auto"/>
                            <w:left w:val="none" w:sz="0" w:space="0" w:color="auto"/>
                            <w:bottom w:val="none" w:sz="0" w:space="0" w:color="auto"/>
                            <w:right w:val="none" w:sz="0" w:space="0" w:color="auto"/>
                          </w:divBdr>
                          <w:divsChild>
                            <w:div w:id="771827575">
                              <w:marLeft w:val="2070"/>
                              <w:marRight w:val="3960"/>
                              <w:marTop w:val="0"/>
                              <w:marBottom w:val="0"/>
                              <w:divBdr>
                                <w:top w:val="none" w:sz="0" w:space="0" w:color="auto"/>
                                <w:left w:val="none" w:sz="0" w:space="0" w:color="auto"/>
                                <w:bottom w:val="none" w:sz="0" w:space="0" w:color="auto"/>
                                <w:right w:val="none" w:sz="0" w:space="0" w:color="auto"/>
                              </w:divBdr>
                              <w:divsChild>
                                <w:div w:id="490097193">
                                  <w:marLeft w:val="0"/>
                                  <w:marRight w:val="0"/>
                                  <w:marTop w:val="0"/>
                                  <w:marBottom w:val="0"/>
                                  <w:divBdr>
                                    <w:top w:val="none" w:sz="0" w:space="0" w:color="auto"/>
                                    <w:left w:val="none" w:sz="0" w:space="0" w:color="auto"/>
                                    <w:bottom w:val="none" w:sz="0" w:space="0" w:color="auto"/>
                                    <w:right w:val="none" w:sz="0" w:space="0" w:color="auto"/>
                                  </w:divBdr>
                                  <w:divsChild>
                                    <w:div w:id="2022925350">
                                      <w:marLeft w:val="0"/>
                                      <w:marRight w:val="0"/>
                                      <w:marTop w:val="0"/>
                                      <w:marBottom w:val="0"/>
                                      <w:divBdr>
                                        <w:top w:val="none" w:sz="0" w:space="0" w:color="auto"/>
                                        <w:left w:val="none" w:sz="0" w:space="0" w:color="auto"/>
                                        <w:bottom w:val="none" w:sz="0" w:space="0" w:color="auto"/>
                                        <w:right w:val="none" w:sz="0" w:space="0" w:color="auto"/>
                                      </w:divBdr>
                                      <w:divsChild>
                                        <w:div w:id="813639853">
                                          <w:marLeft w:val="0"/>
                                          <w:marRight w:val="0"/>
                                          <w:marTop w:val="0"/>
                                          <w:marBottom w:val="0"/>
                                          <w:divBdr>
                                            <w:top w:val="none" w:sz="0" w:space="0" w:color="auto"/>
                                            <w:left w:val="none" w:sz="0" w:space="0" w:color="auto"/>
                                            <w:bottom w:val="none" w:sz="0" w:space="0" w:color="auto"/>
                                            <w:right w:val="none" w:sz="0" w:space="0" w:color="auto"/>
                                          </w:divBdr>
                                          <w:divsChild>
                                            <w:div w:id="2143882993">
                                              <w:marLeft w:val="0"/>
                                              <w:marRight w:val="0"/>
                                              <w:marTop w:val="0"/>
                                              <w:marBottom w:val="0"/>
                                              <w:divBdr>
                                                <w:top w:val="none" w:sz="0" w:space="0" w:color="auto"/>
                                                <w:left w:val="none" w:sz="0" w:space="0" w:color="auto"/>
                                                <w:bottom w:val="none" w:sz="0" w:space="0" w:color="auto"/>
                                                <w:right w:val="none" w:sz="0" w:space="0" w:color="auto"/>
                                              </w:divBdr>
                                              <w:divsChild>
                                                <w:div w:id="190186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438660">
      <w:bodyDiv w:val="1"/>
      <w:marLeft w:val="0"/>
      <w:marRight w:val="0"/>
      <w:marTop w:val="0"/>
      <w:marBottom w:val="0"/>
      <w:divBdr>
        <w:top w:val="none" w:sz="0" w:space="0" w:color="auto"/>
        <w:left w:val="none" w:sz="0" w:space="0" w:color="auto"/>
        <w:bottom w:val="none" w:sz="0" w:space="0" w:color="auto"/>
        <w:right w:val="none" w:sz="0" w:space="0" w:color="auto"/>
      </w:divBdr>
      <w:divsChild>
        <w:div w:id="2094933366">
          <w:marLeft w:val="0"/>
          <w:marRight w:val="0"/>
          <w:marTop w:val="0"/>
          <w:marBottom w:val="0"/>
          <w:divBdr>
            <w:top w:val="none" w:sz="0" w:space="0" w:color="auto"/>
            <w:left w:val="none" w:sz="0" w:space="0" w:color="auto"/>
            <w:bottom w:val="none" w:sz="0" w:space="0" w:color="auto"/>
            <w:right w:val="none" w:sz="0" w:space="0" w:color="auto"/>
          </w:divBdr>
          <w:divsChild>
            <w:div w:id="6947843">
              <w:marLeft w:val="0"/>
              <w:marRight w:val="0"/>
              <w:marTop w:val="0"/>
              <w:marBottom w:val="0"/>
              <w:divBdr>
                <w:top w:val="none" w:sz="0" w:space="0" w:color="auto"/>
                <w:left w:val="none" w:sz="0" w:space="0" w:color="auto"/>
                <w:bottom w:val="none" w:sz="0" w:space="0" w:color="auto"/>
                <w:right w:val="none" w:sz="0" w:space="0" w:color="auto"/>
              </w:divBdr>
              <w:divsChild>
                <w:div w:id="1375304009">
                  <w:marLeft w:val="0"/>
                  <w:marRight w:val="0"/>
                  <w:marTop w:val="0"/>
                  <w:marBottom w:val="0"/>
                  <w:divBdr>
                    <w:top w:val="none" w:sz="0" w:space="0" w:color="auto"/>
                    <w:left w:val="none" w:sz="0" w:space="0" w:color="auto"/>
                    <w:bottom w:val="none" w:sz="0" w:space="0" w:color="auto"/>
                    <w:right w:val="none" w:sz="0" w:space="0" w:color="auto"/>
                  </w:divBdr>
                  <w:divsChild>
                    <w:div w:id="1847942583">
                      <w:marLeft w:val="0"/>
                      <w:marRight w:val="0"/>
                      <w:marTop w:val="0"/>
                      <w:marBottom w:val="0"/>
                      <w:divBdr>
                        <w:top w:val="none" w:sz="0" w:space="0" w:color="auto"/>
                        <w:left w:val="none" w:sz="0" w:space="0" w:color="auto"/>
                        <w:bottom w:val="none" w:sz="0" w:space="0" w:color="auto"/>
                        <w:right w:val="none" w:sz="0" w:space="0" w:color="auto"/>
                      </w:divBdr>
                      <w:divsChild>
                        <w:div w:id="386300436">
                          <w:marLeft w:val="0"/>
                          <w:marRight w:val="0"/>
                          <w:marTop w:val="0"/>
                          <w:marBottom w:val="0"/>
                          <w:divBdr>
                            <w:top w:val="none" w:sz="0" w:space="0" w:color="auto"/>
                            <w:left w:val="none" w:sz="0" w:space="0" w:color="auto"/>
                            <w:bottom w:val="none" w:sz="0" w:space="0" w:color="auto"/>
                            <w:right w:val="none" w:sz="0" w:space="0" w:color="auto"/>
                          </w:divBdr>
                          <w:divsChild>
                            <w:div w:id="1588535629">
                              <w:marLeft w:val="0"/>
                              <w:marRight w:val="0"/>
                              <w:marTop w:val="0"/>
                              <w:marBottom w:val="0"/>
                              <w:divBdr>
                                <w:top w:val="none" w:sz="0" w:space="0" w:color="auto"/>
                                <w:left w:val="none" w:sz="0" w:space="0" w:color="auto"/>
                                <w:bottom w:val="none" w:sz="0" w:space="0" w:color="auto"/>
                                <w:right w:val="none" w:sz="0" w:space="0" w:color="auto"/>
                              </w:divBdr>
                              <w:divsChild>
                                <w:div w:id="1067994627">
                                  <w:marLeft w:val="0"/>
                                  <w:marRight w:val="0"/>
                                  <w:marTop w:val="0"/>
                                  <w:marBottom w:val="0"/>
                                  <w:divBdr>
                                    <w:top w:val="none" w:sz="0" w:space="0" w:color="auto"/>
                                    <w:left w:val="none" w:sz="0" w:space="0" w:color="auto"/>
                                    <w:bottom w:val="none" w:sz="0" w:space="0" w:color="auto"/>
                                    <w:right w:val="none" w:sz="0" w:space="0" w:color="auto"/>
                                  </w:divBdr>
                                  <w:divsChild>
                                    <w:div w:id="10275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875665">
      <w:bodyDiv w:val="1"/>
      <w:marLeft w:val="0"/>
      <w:marRight w:val="0"/>
      <w:marTop w:val="0"/>
      <w:marBottom w:val="0"/>
      <w:divBdr>
        <w:top w:val="none" w:sz="0" w:space="0" w:color="auto"/>
        <w:left w:val="none" w:sz="0" w:space="0" w:color="auto"/>
        <w:bottom w:val="none" w:sz="0" w:space="0" w:color="auto"/>
        <w:right w:val="none" w:sz="0" w:space="0" w:color="auto"/>
      </w:divBdr>
    </w:div>
    <w:div w:id="924534582">
      <w:bodyDiv w:val="1"/>
      <w:marLeft w:val="0"/>
      <w:marRight w:val="0"/>
      <w:marTop w:val="0"/>
      <w:marBottom w:val="0"/>
      <w:divBdr>
        <w:top w:val="none" w:sz="0" w:space="0" w:color="auto"/>
        <w:left w:val="none" w:sz="0" w:space="0" w:color="auto"/>
        <w:bottom w:val="none" w:sz="0" w:space="0" w:color="auto"/>
        <w:right w:val="none" w:sz="0" w:space="0" w:color="auto"/>
      </w:divBdr>
      <w:divsChild>
        <w:div w:id="976842621">
          <w:marLeft w:val="0"/>
          <w:marRight w:val="0"/>
          <w:marTop w:val="0"/>
          <w:marBottom w:val="0"/>
          <w:divBdr>
            <w:top w:val="none" w:sz="0" w:space="0" w:color="auto"/>
            <w:left w:val="none" w:sz="0" w:space="0" w:color="auto"/>
            <w:bottom w:val="none" w:sz="0" w:space="0" w:color="auto"/>
            <w:right w:val="none" w:sz="0" w:space="0" w:color="auto"/>
          </w:divBdr>
          <w:divsChild>
            <w:div w:id="3376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00428">
      <w:bodyDiv w:val="1"/>
      <w:marLeft w:val="0"/>
      <w:marRight w:val="0"/>
      <w:marTop w:val="0"/>
      <w:marBottom w:val="0"/>
      <w:divBdr>
        <w:top w:val="none" w:sz="0" w:space="0" w:color="auto"/>
        <w:left w:val="none" w:sz="0" w:space="0" w:color="auto"/>
        <w:bottom w:val="none" w:sz="0" w:space="0" w:color="auto"/>
        <w:right w:val="none" w:sz="0" w:space="0" w:color="auto"/>
      </w:divBdr>
    </w:div>
    <w:div w:id="1134062573">
      <w:bodyDiv w:val="1"/>
      <w:marLeft w:val="0"/>
      <w:marRight w:val="0"/>
      <w:marTop w:val="0"/>
      <w:marBottom w:val="0"/>
      <w:divBdr>
        <w:top w:val="none" w:sz="0" w:space="0" w:color="auto"/>
        <w:left w:val="none" w:sz="0" w:space="0" w:color="auto"/>
        <w:bottom w:val="none" w:sz="0" w:space="0" w:color="auto"/>
        <w:right w:val="none" w:sz="0" w:space="0" w:color="auto"/>
      </w:divBdr>
      <w:divsChild>
        <w:div w:id="1947275337">
          <w:marLeft w:val="0"/>
          <w:marRight w:val="0"/>
          <w:marTop w:val="0"/>
          <w:marBottom w:val="0"/>
          <w:divBdr>
            <w:top w:val="none" w:sz="0" w:space="0" w:color="auto"/>
            <w:left w:val="none" w:sz="0" w:space="0" w:color="auto"/>
            <w:bottom w:val="none" w:sz="0" w:space="0" w:color="auto"/>
            <w:right w:val="none" w:sz="0" w:space="0" w:color="auto"/>
          </w:divBdr>
          <w:divsChild>
            <w:div w:id="639462174">
              <w:marLeft w:val="0"/>
              <w:marRight w:val="0"/>
              <w:marTop w:val="0"/>
              <w:marBottom w:val="0"/>
              <w:divBdr>
                <w:top w:val="none" w:sz="0" w:space="0" w:color="auto"/>
                <w:left w:val="none" w:sz="0" w:space="0" w:color="auto"/>
                <w:bottom w:val="none" w:sz="0" w:space="0" w:color="auto"/>
                <w:right w:val="none" w:sz="0" w:space="0" w:color="auto"/>
              </w:divBdr>
              <w:divsChild>
                <w:div w:id="55739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701571">
      <w:bodyDiv w:val="1"/>
      <w:marLeft w:val="0"/>
      <w:marRight w:val="0"/>
      <w:marTop w:val="0"/>
      <w:marBottom w:val="0"/>
      <w:divBdr>
        <w:top w:val="none" w:sz="0" w:space="0" w:color="auto"/>
        <w:left w:val="none" w:sz="0" w:space="0" w:color="auto"/>
        <w:bottom w:val="none" w:sz="0" w:space="0" w:color="auto"/>
        <w:right w:val="none" w:sz="0" w:space="0" w:color="auto"/>
      </w:divBdr>
      <w:divsChild>
        <w:div w:id="1982226867">
          <w:marLeft w:val="0"/>
          <w:marRight w:val="0"/>
          <w:marTop w:val="0"/>
          <w:marBottom w:val="0"/>
          <w:divBdr>
            <w:top w:val="none" w:sz="0" w:space="0" w:color="auto"/>
            <w:left w:val="none" w:sz="0" w:space="0" w:color="auto"/>
            <w:bottom w:val="none" w:sz="0" w:space="0" w:color="auto"/>
            <w:right w:val="none" w:sz="0" w:space="0" w:color="auto"/>
          </w:divBdr>
          <w:divsChild>
            <w:div w:id="1557743500">
              <w:marLeft w:val="0"/>
              <w:marRight w:val="0"/>
              <w:marTop w:val="0"/>
              <w:marBottom w:val="0"/>
              <w:divBdr>
                <w:top w:val="none" w:sz="0" w:space="0" w:color="auto"/>
                <w:left w:val="none" w:sz="0" w:space="0" w:color="auto"/>
                <w:bottom w:val="none" w:sz="0" w:space="0" w:color="auto"/>
                <w:right w:val="none" w:sz="0" w:space="0" w:color="auto"/>
              </w:divBdr>
              <w:divsChild>
                <w:div w:id="59633336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8732">
      <w:bodyDiv w:val="1"/>
      <w:marLeft w:val="0"/>
      <w:marRight w:val="0"/>
      <w:marTop w:val="0"/>
      <w:marBottom w:val="0"/>
      <w:divBdr>
        <w:top w:val="none" w:sz="0" w:space="0" w:color="auto"/>
        <w:left w:val="none" w:sz="0" w:space="0" w:color="auto"/>
        <w:bottom w:val="none" w:sz="0" w:space="0" w:color="auto"/>
        <w:right w:val="none" w:sz="0" w:space="0" w:color="auto"/>
      </w:divBdr>
      <w:divsChild>
        <w:div w:id="1734112659">
          <w:marLeft w:val="0"/>
          <w:marRight w:val="0"/>
          <w:marTop w:val="0"/>
          <w:marBottom w:val="0"/>
          <w:divBdr>
            <w:top w:val="none" w:sz="0" w:space="0" w:color="auto"/>
            <w:left w:val="none" w:sz="0" w:space="0" w:color="auto"/>
            <w:bottom w:val="none" w:sz="0" w:space="0" w:color="auto"/>
            <w:right w:val="none" w:sz="0" w:space="0" w:color="auto"/>
          </w:divBdr>
          <w:divsChild>
            <w:div w:id="1254315820">
              <w:marLeft w:val="0"/>
              <w:marRight w:val="0"/>
              <w:marTop w:val="0"/>
              <w:marBottom w:val="0"/>
              <w:divBdr>
                <w:top w:val="none" w:sz="0" w:space="0" w:color="auto"/>
                <w:left w:val="none" w:sz="0" w:space="0" w:color="auto"/>
                <w:bottom w:val="none" w:sz="0" w:space="0" w:color="auto"/>
                <w:right w:val="none" w:sz="0" w:space="0" w:color="auto"/>
              </w:divBdr>
              <w:divsChild>
                <w:div w:id="4983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488641">
      <w:bodyDiv w:val="1"/>
      <w:marLeft w:val="0"/>
      <w:marRight w:val="0"/>
      <w:marTop w:val="0"/>
      <w:marBottom w:val="0"/>
      <w:divBdr>
        <w:top w:val="none" w:sz="0" w:space="0" w:color="auto"/>
        <w:left w:val="none" w:sz="0" w:space="0" w:color="auto"/>
        <w:bottom w:val="none" w:sz="0" w:space="0" w:color="auto"/>
        <w:right w:val="none" w:sz="0" w:space="0" w:color="auto"/>
      </w:divBdr>
      <w:divsChild>
        <w:div w:id="1649092302">
          <w:marLeft w:val="0"/>
          <w:marRight w:val="0"/>
          <w:marTop w:val="0"/>
          <w:marBottom w:val="0"/>
          <w:divBdr>
            <w:top w:val="none" w:sz="0" w:space="0" w:color="auto"/>
            <w:left w:val="none" w:sz="0" w:space="0" w:color="auto"/>
            <w:bottom w:val="none" w:sz="0" w:space="0" w:color="auto"/>
            <w:right w:val="none" w:sz="0" w:space="0" w:color="auto"/>
          </w:divBdr>
          <w:divsChild>
            <w:div w:id="1438478390">
              <w:marLeft w:val="0"/>
              <w:marRight w:val="0"/>
              <w:marTop w:val="0"/>
              <w:marBottom w:val="0"/>
              <w:divBdr>
                <w:top w:val="none" w:sz="0" w:space="0" w:color="auto"/>
                <w:left w:val="none" w:sz="0" w:space="0" w:color="auto"/>
                <w:bottom w:val="none" w:sz="0" w:space="0" w:color="auto"/>
                <w:right w:val="none" w:sz="0" w:space="0" w:color="auto"/>
              </w:divBdr>
              <w:divsChild>
                <w:div w:id="1278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42565">
      <w:bodyDiv w:val="1"/>
      <w:marLeft w:val="0"/>
      <w:marRight w:val="0"/>
      <w:marTop w:val="0"/>
      <w:marBottom w:val="0"/>
      <w:divBdr>
        <w:top w:val="none" w:sz="0" w:space="0" w:color="auto"/>
        <w:left w:val="none" w:sz="0" w:space="0" w:color="auto"/>
        <w:bottom w:val="none" w:sz="0" w:space="0" w:color="auto"/>
        <w:right w:val="none" w:sz="0" w:space="0" w:color="auto"/>
      </w:divBdr>
      <w:divsChild>
        <w:div w:id="1913000830">
          <w:marLeft w:val="0"/>
          <w:marRight w:val="0"/>
          <w:marTop w:val="0"/>
          <w:marBottom w:val="0"/>
          <w:divBdr>
            <w:top w:val="none" w:sz="0" w:space="0" w:color="auto"/>
            <w:left w:val="none" w:sz="0" w:space="0" w:color="auto"/>
            <w:bottom w:val="none" w:sz="0" w:space="0" w:color="auto"/>
            <w:right w:val="none" w:sz="0" w:space="0" w:color="auto"/>
          </w:divBdr>
          <w:divsChild>
            <w:div w:id="1069502546">
              <w:marLeft w:val="0"/>
              <w:marRight w:val="0"/>
              <w:marTop w:val="0"/>
              <w:marBottom w:val="0"/>
              <w:divBdr>
                <w:top w:val="none" w:sz="0" w:space="0" w:color="auto"/>
                <w:left w:val="none" w:sz="0" w:space="0" w:color="auto"/>
                <w:bottom w:val="none" w:sz="0" w:space="0" w:color="auto"/>
                <w:right w:val="none" w:sz="0" w:space="0" w:color="auto"/>
              </w:divBdr>
              <w:divsChild>
                <w:div w:id="776482087">
                  <w:marLeft w:val="0"/>
                  <w:marRight w:val="0"/>
                  <w:marTop w:val="150"/>
                  <w:marBottom w:val="0"/>
                  <w:divBdr>
                    <w:top w:val="none" w:sz="0" w:space="0" w:color="auto"/>
                    <w:left w:val="none" w:sz="0" w:space="0" w:color="auto"/>
                    <w:bottom w:val="none" w:sz="0" w:space="0" w:color="auto"/>
                    <w:right w:val="none" w:sz="0" w:space="0" w:color="auto"/>
                  </w:divBdr>
                  <w:divsChild>
                    <w:div w:id="884752363">
                      <w:marLeft w:val="4200"/>
                      <w:marRight w:val="0"/>
                      <w:marTop w:val="0"/>
                      <w:marBottom w:val="0"/>
                      <w:divBdr>
                        <w:top w:val="none" w:sz="0" w:space="0" w:color="auto"/>
                        <w:left w:val="none" w:sz="0" w:space="0" w:color="auto"/>
                        <w:bottom w:val="none" w:sz="0" w:space="0" w:color="auto"/>
                        <w:right w:val="none" w:sz="0" w:space="0" w:color="auto"/>
                      </w:divBdr>
                      <w:divsChild>
                        <w:div w:id="1728528650">
                          <w:marLeft w:val="0"/>
                          <w:marRight w:val="0"/>
                          <w:marTop w:val="0"/>
                          <w:marBottom w:val="0"/>
                          <w:divBdr>
                            <w:top w:val="none" w:sz="0" w:space="0" w:color="auto"/>
                            <w:left w:val="none" w:sz="0" w:space="0" w:color="auto"/>
                            <w:bottom w:val="none" w:sz="0" w:space="0" w:color="auto"/>
                            <w:right w:val="none" w:sz="0" w:space="0" w:color="auto"/>
                          </w:divBdr>
                          <w:divsChild>
                            <w:div w:id="898638973">
                              <w:marLeft w:val="0"/>
                              <w:marRight w:val="0"/>
                              <w:marTop w:val="0"/>
                              <w:marBottom w:val="0"/>
                              <w:divBdr>
                                <w:top w:val="none" w:sz="0" w:space="0" w:color="auto"/>
                                <w:left w:val="none" w:sz="0" w:space="0" w:color="auto"/>
                                <w:bottom w:val="none" w:sz="0" w:space="0" w:color="auto"/>
                                <w:right w:val="none" w:sz="0" w:space="0" w:color="auto"/>
                              </w:divBdr>
                              <w:divsChild>
                                <w:div w:id="2089036504">
                                  <w:marLeft w:val="0"/>
                                  <w:marRight w:val="0"/>
                                  <w:marTop w:val="0"/>
                                  <w:marBottom w:val="0"/>
                                  <w:divBdr>
                                    <w:top w:val="none" w:sz="0" w:space="0" w:color="auto"/>
                                    <w:left w:val="none" w:sz="0" w:space="0" w:color="auto"/>
                                    <w:bottom w:val="none" w:sz="0" w:space="0" w:color="auto"/>
                                    <w:right w:val="none" w:sz="0" w:space="0" w:color="auto"/>
                                  </w:divBdr>
                                  <w:divsChild>
                                    <w:div w:id="2004970670">
                                      <w:marLeft w:val="0"/>
                                      <w:marRight w:val="0"/>
                                      <w:marTop w:val="0"/>
                                      <w:marBottom w:val="0"/>
                                      <w:divBdr>
                                        <w:top w:val="none" w:sz="0" w:space="0" w:color="auto"/>
                                        <w:left w:val="none" w:sz="0" w:space="0" w:color="auto"/>
                                        <w:bottom w:val="none" w:sz="0" w:space="0" w:color="auto"/>
                                        <w:right w:val="none" w:sz="0" w:space="0" w:color="auto"/>
                                      </w:divBdr>
                                      <w:divsChild>
                                        <w:div w:id="20567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472080">
      <w:bodyDiv w:val="1"/>
      <w:marLeft w:val="0"/>
      <w:marRight w:val="0"/>
      <w:marTop w:val="0"/>
      <w:marBottom w:val="0"/>
      <w:divBdr>
        <w:top w:val="none" w:sz="0" w:space="0" w:color="auto"/>
        <w:left w:val="none" w:sz="0" w:space="0" w:color="auto"/>
        <w:bottom w:val="none" w:sz="0" w:space="0" w:color="auto"/>
        <w:right w:val="none" w:sz="0" w:space="0" w:color="auto"/>
      </w:divBdr>
      <w:divsChild>
        <w:div w:id="1060520603">
          <w:marLeft w:val="0"/>
          <w:marRight w:val="0"/>
          <w:marTop w:val="0"/>
          <w:marBottom w:val="0"/>
          <w:divBdr>
            <w:top w:val="none" w:sz="0" w:space="0" w:color="auto"/>
            <w:left w:val="none" w:sz="0" w:space="0" w:color="auto"/>
            <w:bottom w:val="none" w:sz="0" w:space="0" w:color="auto"/>
            <w:right w:val="none" w:sz="0" w:space="0" w:color="auto"/>
          </w:divBdr>
          <w:divsChild>
            <w:div w:id="1700349018">
              <w:marLeft w:val="0"/>
              <w:marRight w:val="0"/>
              <w:marTop w:val="0"/>
              <w:marBottom w:val="150"/>
              <w:divBdr>
                <w:top w:val="none" w:sz="0" w:space="0" w:color="auto"/>
                <w:left w:val="none" w:sz="0" w:space="0" w:color="auto"/>
                <w:bottom w:val="none" w:sz="0" w:space="0" w:color="auto"/>
                <w:right w:val="none" w:sz="0" w:space="0" w:color="auto"/>
              </w:divBdr>
              <w:divsChild>
                <w:div w:id="398940913">
                  <w:marLeft w:val="0"/>
                  <w:marRight w:val="1"/>
                  <w:marTop w:val="0"/>
                  <w:marBottom w:val="0"/>
                  <w:divBdr>
                    <w:top w:val="none" w:sz="0" w:space="0" w:color="auto"/>
                    <w:left w:val="none" w:sz="0" w:space="0" w:color="auto"/>
                    <w:bottom w:val="none" w:sz="0" w:space="0" w:color="auto"/>
                    <w:right w:val="none" w:sz="0" w:space="0" w:color="auto"/>
                  </w:divBdr>
                  <w:divsChild>
                    <w:div w:id="1044133402">
                      <w:marLeft w:val="0"/>
                      <w:marRight w:val="0"/>
                      <w:marTop w:val="0"/>
                      <w:marBottom w:val="0"/>
                      <w:divBdr>
                        <w:top w:val="none" w:sz="0" w:space="0" w:color="auto"/>
                        <w:left w:val="none" w:sz="0" w:space="0" w:color="auto"/>
                        <w:bottom w:val="none" w:sz="0" w:space="0" w:color="auto"/>
                        <w:right w:val="none" w:sz="0" w:space="0" w:color="auto"/>
                      </w:divBdr>
                      <w:divsChild>
                        <w:div w:id="1772159311">
                          <w:marLeft w:val="0"/>
                          <w:marRight w:val="0"/>
                          <w:marTop w:val="0"/>
                          <w:marBottom w:val="0"/>
                          <w:divBdr>
                            <w:top w:val="none" w:sz="0" w:space="0" w:color="auto"/>
                            <w:left w:val="none" w:sz="0" w:space="0" w:color="auto"/>
                            <w:bottom w:val="none" w:sz="0" w:space="0" w:color="auto"/>
                            <w:right w:val="none" w:sz="0" w:space="0" w:color="auto"/>
                          </w:divBdr>
                          <w:divsChild>
                            <w:div w:id="1475171667">
                              <w:marLeft w:val="0"/>
                              <w:marRight w:val="0"/>
                              <w:marTop w:val="0"/>
                              <w:marBottom w:val="0"/>
                              <w:divBdr>
                                <w:top w:val="none" w:sz="0" w:space="0" w:color="auto"/>
                                <w:left w:val="none" w:sz="0" w:space="0" w:color="auto"/>
                                <w:bottom w:val="none" w:sz="0" w:space="0" w:color="auto"/>
                                <w:right w:val="none" w:sz="0" w:space="0" w:color="auto"/>
                              </w:divBdr>
                              <w:divsChild>
                                <w:div w:id="716516027">
                                  <w:marLeft w:val="0"/>
                                  <w:marRight w:val="0"/>
                                  <w:marTop w:val="0"/>
                                  <w:marBottom w:val="0"/>
                                  <w:divBdr>
                                    <w:top w:val="none" w:sz="0" w:space="0" w:color="auto"/>
                                    <w:left w:val="none" w:sz="0" w:space="0" w:color="auto"/>
                                    <w:bottom w:val="none" w:sz="0" w:space="0" w:color="auto"/>
                                    <w:right w:val="none" w:sz="0" w:space="0" w:color="auto"/>
                                  </w:divBdr>
                                  <w:divsChild>
                                    <w:div w:id="129329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157528">
      <w:bodyDiv w:val="1"/>
      <w:marLeft w:val="0"/>
      <w:marRight w:val="0"/>
      <w:marTop w:val="0"/>
      <w:marBottom w:val="0"/>
      <w:divBdr>
        <w:top w:val="none" w:sz="0" w:space="0" w:color="auto"/>
        <w:left w:val="none" w:sz="0" w:space="0" w:color="auto"/>
        <w:bottom w:val="none" w:sz="0" w:space="0" w:color="auto"/>
        <w:right w:val="none" w:sz="0" w:space="0" w:color="auto"/>
      </w:divBdr>
      <w:divsChild>
        <w:div w:id="907610215">
          <w:marLeft w:val="0"/>
          <w:marRight w:val="0"/>
          <w:marTop w:val="0"/>
          <w:marBottom w:val="0"/>
          <w:divBdr>
            <w:top w:val="none" w:sz="0" w:space="0" w:color="auto"/>
            <w:left w:val="none" w:sz="0" w:space="0" w:color="auto"/>
            <w:bottom w:val="none" w:sz="0" w:space="0" w:color="auto"/>
            <w:right w:val="none" w:sz="0" w:space="0" w:color="auto"/>
          </w:divBdr>
          <w:divsChild>
            <w:div w:id="1408069751">
              <w:marLeft w:val="0"/>
              <w:marRight w:val="0"/>
              <w:marTop w:val="0"/>
              <w:marBottom w:val="0"/>
              <w:divBdr>
                <w:top w:val="none" w:sz="0" w:space="0" w:color="auto"/>
                <w:left w:val="none" w:sz="0" w:space="0" w:color="auto"/>
                <w:bottom w:val="none" w:sz="0" w:space="0" w:color="auto"/>
                <w:right w:val="none" w:sz="0" w:space="0" w:color="auto"/>
              </w:divBdr>
              <w:divsChild>
                <w:div w:id="1162964131">
                  <w:marLeft w:val="2"/>
                  <w:marRight w:val="0"/>
                  <w:marTop w:val="0"/>
                  <w:marBottom w:val="0"/>
                  <w:divBdr>
                    <w:top w:val="none" w:sz="0" w:space="0" w:color="auto"/>
                    <w:left w:val="none" w:sz="0" w:space="0" w:color="auto"/>
                    <w:bottom w:val="none" w:sz="0" w:space="0" w:color="auto"/>
                    <w:right w:val="none" w:sz="0" w:space="0" w:color="auto"/>
                  </w:divBdr>
                  <w:divsChild>
                    <w:div w:id="124776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540473">
      <w:bodyDiv w:val="1"/>
      <w:marLeft w:val="0"/>
      <w:marRight w:val="0"/>
      <w:marTop w:val="0"/>
      <w:marBottom w:val="0"/>
      <w:divBdr>
        <w:top w:val="none" w:sz="0" w:space="0" w:color="auto"/>
        <w:left w:val="none" w:sz="0" w:space="0" w:color="auto"/>
        <w:bottom w:val="none" w:sz="0" w:space="0" w:color="auto"/>
        <w:right w:val="none" w:sz="0" w:space="0" w:color="auto"/>
      </w:divBdr>
      <w:divsChild>
        <w:div w:id="662396807">
          <w:marLeft w:val="0"/>
          <w:marRight w:val="0"/>
          <w:marTop w:val="0"/>
          <w:marBottom w:val="0"/>
          <w:divBdr>
            <w:top w:val="none" w:sz="0" w:space="0" w:color="auto"/>
            <w:left w:val="none" w:sz="0" w:space="0" w:color="auto"/>
            <w:bottom w:val="none" w:sz="0" w:space="0" w:color="auto"/>
            <w:right w:val="none" w:sz="0" w:space="0" w:color="auto"/>
          </w:divBdr>
          <w:divsChild>
            <w:div w:id="1593077418">
              <w:marLeft w:val="0"/>
              <w:marRight w:val="0"/>
              <w:marTop w:val="0"/>
              <w:marBottom w:val="0"/>
              <w:divBdr>
                <w:top w:val="none" w:sz="0" w:space="0" w:color="auto"/>
                <w:left w:val="none" w:sz="0" w:space="0" w:color="auto"/>
                <w:bottom w:val="none" w:sz="0" w:space="0" w:color="auto"/>
                <w:right w:val="none" w:sz="0" w:space="0" w:color="auto"/>
              </w:divBdr>
              <w:divsChild>
                <w:div w:id="10807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775554">
      <w:bodyDiv w:val="1"/>
      <w:marLeft w:val="0"/>
      <w:marRight w:val="0"/>
      <w:marTop w:val="0"/>
      <w:marBottom w:val="0"/>
      <w:divBdr>
        <w:top w:val="none" w:sz="0" w:space="0" w:color="auto"/>
        <w:left w:val="none" w:sz="0" w:space="0" w:color="auto"/>
        <w:bottom w:val="none" w:sz="0" w:space="0" w:color="auto"/>
        <w:right w:val="none" w:sz="0" w:space="0" w:color="auto"/>
      </w:divBdr>
      <w:divsChild>
        <w:div w:id="758252356">
          <w:marLeft w:val="0"/>
          <w:marRight w:val="0"/>
          <w:marTop w:val="0"/>
          <w:marBottom w:val="0"/>
          <w:divBdr>
            <w:top w:val="none" w:sz="0" w:space="0" w:color="auto"/>
            <w:left w:val="none" w:sz="0" w:space="0" w:color="auto"/>
            <w:bottom w:val="none" w:sz="0" w:space="0" w:color="auto"/>
            <w:right w:val="none" w:sz="0" w:space="0" w:color="auto"/>
          </w:divBdr>
          <w:divsChild>
            <w:div w:id="755325509">
              <w:marLeft w:val="0"/>
              <w:marRight w:val="0"/>
              <w:marTop w:val="0"/>
              <w:marBottom w:val="0"/>
              <w:divBdr>
                <w:top w:val="none" w:sz="0" w:space="0" w:color="auto"/>
                <w:left w:val="none" w:sz="0" w:space="0" w:color="auto"/>
                <w:bottom w:val="none" w:sz="0" w:space="0" w:color="auto"/>
                <w:right w:val="none" w:sz="0" w:space="0" w:color="auto"/>
              </w:divBdr>
              <w:divsChild>
                <w:div w:id="687022263">
                  <w:marLeft w:val="0"/>
                  <w:marRight w:val="0"/>
                  <w:marTop w:val="0"/>
                  <w:marBottom w:val="0"/>
                  <w:divBdr>
                    <w:top w:val="none" w:sz="0" w:space="0" w:color="auto"/>
                    <w:left w:val="none" w:sz="0" w:space="0" w:color="auto"/>
                    <w:bottom w:val="none" w:sz="0" w:space="0" w:color="auto"/>
                    <w:right w:val="none" w:sz="0" w:space="0" w:color="auto"/>
                  </w:divBdr>
                  <w:divsChild>
                    <w:div w:id="1427381648">
                      <w:marLeft w:val="0"/>
                      <w:marRight w:val="0"/>
                      <w:marTop w:val="0"/>
                      <w:marBottom w:val="0"/>
                      <w:divBdr>
                        <w:top w:val="none" w:sz="0" w:space="0" w:color="auto"/>
                        <w:left w:val="none" w:sz="0" w:space="0" w:color="auto"/>
                        <w:bottom w:val="none" w:sz="0" w:space="0" w:color="auto"/>
                        <w:right w:val="none" w:sz="0" w:space="0" w:color="auto"/>
                      </w:divBdr>
                      <w:divsChild>
                        <w:div w:id="347030054">
                          <w:marLeft w:val="0"/>
                          <w:marRight w:val="0"/>
                          <w:marTop w:val="0"/>
                          <w:marBottom w:val="0"/>
                          <w:divBdr>
                            <w:top w:val="none" w:sz="0" w:space="0" w:color="auto"/>
                            <w:left w:val="none" w:sz="0" w:space="0" w:color="auto"/>
                            <w:bottom w:val="none" w:sz="0" w:space="0" w:color="auto"/>
                            <w:right w:val="none" w:sz="0" w:space="0" w:color="auto"/>
                          </w:divBdr>
                          <w:divsChild>
                            <w:div w:id="277029420">
                              <w:marLeft w:val="0"/>
                              <w:marRight w:val="0"/>
                              <w:marTop w:val="0"/>
                              <w:marBottom w:val="0"/>
                              <w:divBdr>
                                <w:top w:val="none" w:sz="0" w:space="0" w:color="auto"/>
                                <w:left w:val="none" w:sz="0" w:space="0" w:color="auto"/>
                                <w:bottom w:val="none" w:sz="0" w:space="0" w:color="auto"/>
                                <w:right w:val="none" w:sz="0" w:space="0" w:color="auto"/>
                              </w:divBdr>
                              <w:divsChild>
                                <w:div w:id="956134342">
                                  <w:marLeft w:val="0"/>
                                  <w:marRight w:val="0"/>
                                  <w:marTop w:val="0"/>
                                  <w:marBottom w:val="0"/>
                                  <w:divBdr>
                                    <w:top w:val="none" w:sz="0" w:space="0" w:color="auto"/>
                                    <w:left w:val="none" w:sz="0" w:space="0" w:color="auto"/>
                                    <w:bottom w:val="none" w:sz="0" w:space="0" w:color="auto"/>
                                    <w:right w:val="none" w:sz="0" w:space="0" w:color="auto"/>
                                  </w:divBdr>
                                  <w:divsChild>
                                    <w:div w:id="1125736493">
                                      <w:marLeft w:val="0"/>
                                      <w:marRight w:val="0"/>
                                      <w:marTop w:val="0"/>
                                      <w:marBottom w:val="0"/>
                                      <w:divBdr>
                                        <w:top w:val="none" w:sz="0" w:space="0" w:color="auto"/>
                                        <w:left w:val="none" w:sz="0" w:space="0" w:color="auto"/>
                                        <w:bottom w:val="none" w:sz="0" w:space="0" w:color="auto"/>
                                        <w:right w:val="none" w:sz="0" w:space="0" w:color="auto"/>
                                      </w:divBdr>
                                      <w:divsChild>
                                        <w:div w:id="1269578905">
                                          <w:marLeft w:val="-113"/>
                                          <w:marRight w:val="-113"/>
                                          <w:marTop w:val="0"/>
                                          <w:marBottom w:val="0"/>
                                          <w:divBdr>
                                            <w:top w:val="none" w:sz="0" w:space="0" w:color="auto"/>
                                            <w:left w:val="none" w:sz="0" w:space="0" w:color="auto"/>
                                            <w:bottom w:val="none" w:sz="0" w:space="0" w:color="auto"/>
                                            <w:right w:val="none" w:sz="0" w:space="0" w:color="auto"/>
                                          </w:divBdr>
                                          <w:divsChild>
                                            <w:div w:id="784884895">
                                              <w:marLeft w:val="0"/>
                                              <w:marRight w:val="0"/>
                                              <w:marTop w:val="0"/>
                                              <w:marBottom w:val="0"/>
                                              <w:divBdr>
                                                <w:top w:val="none" w:sz="0" w:space="0" w:color="auto"/>
                                                <w:left w:val="none" w:sz="0" w:space="0" w:color="auto"/>
                                                <w:bottom w:val="none" w:sz="0" w:space="0" w:color="auto"/>
                                                <w:right w:val="none" w:sz="0" w:space="0" w:color="auto"/>
                                              </w:divBdr>
                                              <w:divsChild>
                                                <w:div w:id="1567301338">
                                                  <w:marLeft w:val="0"/>
                                                  <w:marRight w:val="0"/>
                                                  <w:marTop w:val="0"/>
                                                  <w:marBottom w:val="0"/>
                                                  <w:divBdr>
                                                    <w:top w:val="none" w:sz="0" w:space="0" w:color="auto"/>
                                                    <w:left w:val="none" w:sz="0" w:space="0" w:color="auto"/>
                                                    <w:bottom w:val="none" w:sz="0" w:space="0" w:color="auto"/>
                                                    <w:right w:val="none" w:sz="0" w:space="0" w:color="auto"/>
                                                  </w:divBdr>
                                                  <w:divsChild>
                                                    <w:div w:id="304240562">
                                                      <w:marLeft w:val="0"/>
                                                      <w:marRight w:val="0"/>
                                                      <w:marTop w:val="0"/>
                                                      <w:marBottom w:val="0"/>
                                                      <w:divBdr>
                                                        <w:top w:val="none" w:sz="0" w:space="0" w:color="auto"/>
                                                        <w:left w:val="none" w:sz="0" w:space="0" w:color="auto"/>
                                                        <w:bottom w:val="none" w:sz="0" w:space="0" w:color="auto"/>
                                                        <w:right w:val="none" w:sz="0" w:space="0" w:color="auto"/>
                                                      </w:divBdr>
                                                      <w:divsChild>
                                                        <w:div w:id="1262883618">
                                                          <w:marLeft w:val="0"/>
                                                          <w:marRight w:val="0"/>
                                                          <w:marTop w:val="0"/>
                                                          <w:marBottom w:val="0"/>
                                                          <w:divBdr>
                                                            <w:top w:val="none" w:sz="0" w:space="0" w:color="auto"/>
                                                            <w:left w:val="none" w:sz="0" w:space="0" w:color="auto"/>
                                                            <w:bottom w:val="none" w:sz="0" w:space="0" w:color="auto"/>
                                                            <w:right w:val="none" w:sz="0" w:space="0" w:color="auto"/>
                                                          </w:divBdr>
                                                          <w:divsChild>
                                                            <w:div w:id="1897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2163942">
      <w:bodyDiv w:val="1"/>
      <w:marLeft w:val="0"/>
      <w:marRight w:val="0"/>
      <w:marTop w:val="0"/>
      <w:marBottom w:val="0"/>
      <w:divBdr>
        <w:top w:val="none" w:sz="0" w:space="0" w:color="auto"/>
        <w:left w:val="none" w:sz="0" w:space="0" w:color="auto"/>
        <w:bottom w:val="none" w:sz="0" w:space="0" w:color="auto"/>
        <w:right w:val="none" w:sz="0" w:space="0" w:color="auto"/>
      </w:divBdr>
      <w:divsChild>
        <w:div w:id="1662464733">
          <w:marLeft w:val="0"/>
          <w:marRight w:val="0"/>
          <w:marTop w:val="0"/>
          <w:marBottom w:val="0"/>
          <w:divBdr>
            <w:top w:val="none" w:sz="0" w:space="0" w:color="auto"/>
            <w:left w:val="none" w:sz="0" w:space="0" w:color="auto"/>
            <w:bottom w:val="none" w:sz="0" w:space="0" w:color="auto"/>
            <w:right w:val="none" w:sz="0" w:space="0" w:color="auto"/>
          </w:divBdr>
          <w:divsChild>
            <w:div w:id="1945526915">
              <w:marLeft w:val="0"/>
              <w:marRight w:val="0"/>
              <w:marTop w:val="0"/>
              <w:marBottom w:val="0"/>
              <w:divBdr>
                <w:top w:val="none" w:sz="0" w:space="0" w:color="auto"/>
                <w:left w:val="none" w:sz="0" w:space="0" w:color="auto"/>
                <w:bottom w:val="none" w:sz="0" w:space="0" w:color="auto"/>
                <w:right w:val="none" w:sz="0" w:space="0" w:color="auto"/>
              </w:divBdr>
              <w:divsChild>
                <w:div w:id="62241968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99425">
      <w:bodyDiv w:val="1"/>
      <w:marLeft w:val="0"/>
      <w:marRight w:val="0"/>
      <w:marTop w:val="0"/>
      <w:marBottom w:val="0"/>
      <w:divBdr>
        <w:top w:val="none" w:sz="0" w:space="0" w:color="auto"/>
        <w:left w:val="none" w:sz="0" w:space="0" w:color="auto"/>
        <w:bottom w:val="none" w:sz="0" w:space="0" w:color="auto"/>
        <w:right w:val="none" w:sz="0" w:space="0" w:color="auto"/>
      </w:divBdr>
      <w:divsChild>
        <w:div w:id="1893612090">
          <w:marLeft w:val="0"/>
          <w:marRight w:val="0"/>
          <w:marTop w:val="0"/>
          <w:marBottom w:val="0"/>
          <w:divBdr>
            <w:top w:val="none" w:sz="0" w:space="0" w:color="auto"/>
            <w:left w:val="none" w:sz="0" w:space="0" w:color="auto"/>
            <w:bottom w:val="none" w:sz="0" w:space="0" w:color="auto"/>
            <w:right w:val="none" w:sz="0" w:space="0" w:color="auto"/>
          </w:divBdr>
          <w:divsChild>
            <w:div w:id="2016958390">
              <w:marLeft w:val="0"/>
              <w:marRight w:val="0"/>
              <w:marTop w:val="0"/>
              <w:marBottom w:val="0"/>
              <w:divBdr>
                <w:top w:val="none" w:sz="0" w:space="0" w:color="auto"/>
                <w:left w:val="none" w:sz="0" w:space="0" w:color="auto"/>
                <w:bottom w:val="none" w:sz="0" w:space="0" w:color="auto"/>
                <w:right w:val="none" w:sz="0" w:space="0" w:color="auto"/>
              </w:divBdr>
              <w:divsChild>
                <w:div w:id="138769426">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635412">
      <w:bodyDiv w:val="1"/>
      <w:marLeft w:val="0"/>
      <w:marRight w:val="0"/>
      <w:marTop w:val="0"/>
      <w:marBottom w:val="0"/>
      <w:divBdr>
        <w:top w:val="none" w:sz="0" w:space="0" w:color="auto"/>
        <w:left w:val="none" w:sz="0" w:space="0" w:color="auto"/>
        <w:bottom w:val="none" w:sz="0" w:space="0" w:color="auto"/>
        <w:right w:val="none" w:sz="0" w:space="0" w:color="auto"/>
      </w:divBdr>
      <w:divsChild>
        <w:div w:id="973944371">
          <w:marLeft w:val="0"/>
          <w:marRight w:val="0"/>
          <w:marTop w:val="0"/>
          <w:marBottom w:val="0"/>
          <w:divBdr>
            <w:top w:val="none" w:sz="0" w:space="0" w:color="auto"/>
            <w:left w:val="none" w:sz="0" w:space="0" w:color="auto"/>
            <w:bottom w:val="none" w:sz="0" w:space="0" w:color="auto"/>
            <w:right w:val="none" w:sz="0" w:space="0" w:color="auto"/>
          </w:divBdr>
          <w:divsChild>
            <w:div w:id="507528905">
              <w:marLeft w:val="0"/>
              <w:marRight w:val="0"/>
              <w:marTop w:val="0"/>
              <w:marBottom w:val="0"/>
              <w:divBdr>
                <w:top w:val="none" w:sz="0" w:space="0" w:color="auto"/>
                <w:left w:val="none" w:sz="0" w:space="0" w:color="auto"/>
                <w:bottom w:val="none" w:sz="0" w:space="0" w:color="auto"/>
                <w:right w:val="none" w:sz="0" w:space="0" w:color="auto"/>
              </w:divBdr>
              <w:divsChild>
                <w:div w:id="172393982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002944">
      <w:bodyDiv w:val="1"/>
      <w:marLeft w:val="0"/>
      <w:marRight w:val="0"/>
      <w:marTop w:val="0"/>
      <w:marBottom w:val="0"/>
      <w:divBdr>
        <w:top w:val="none" w:sz="0" w:space="0" w:color="auto"/>
        <w:left w:val="none" w:sz="0" w:space="0" w:color="auto"/>
        <w:bottom w:val="none" w:sz="0" w:space="0" w:color="auto"/>
        <w:right w:val="none" w:sz="0" w:space="0" w:color="auto"/>
      </w:divBdr>
      <w:divsChild>
        <w:div w:id="1820807723">
          <w:marLeft w:val="0"/>
          <w:marRight w:val="0"/>
          <w:marTop w:val="0"/>
          <w:marBottom w:val="0"/>
          <w:divBdr>
            <w:top w:val="none" w:sz="0" w:space="0" w:color="auto"/>
            <w:left w:val="none" w:sz="0" w:space="0" w:color="auto"/>
            <w:bottom w:val="none" w:sz="0" w:space="0" w:color="auto"/>
            <w:right w:val="none" w:sz="0" w:space="0" w:color="auto"/>
          </w:divBdr>
          <w:divsChild>
            <w:div w:id="754716122">
              <w:marLeft w:val="0"/>
              <w:marRight w:val="0"/>
              <w:marTop w:val="0"/>
              <w:marBottom w:val="0"/>
              <w:divBdr>
                <w:top w:val="none" w:sz="0" w:space="0" w:color="auto"/>
                <w:left w:val="none" w:sz="0" w:space="0" w:color="auto"/>
                <w:bottom w:val="none" w:sz="0" w:space="0" w:color="auto"/>
                <w:right w:val="none" w:sz="0" w:space="0" w:color="auto"/>
              </w:divBdr>
              <w:divsChild>
                <w:div w:id="12429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5937">
      <w:bodyDiv w:val="1"/>
      <w:marLeft w:val="0"/>
      <w:marRight w:val="0"/>
      <w:marTop w:val="0"/>
      <w:marBottom w:val="0"/>
      <w:divBdr>
        <w:top w:val="none" w:sz="0" w:space="0" w:color="auto"/>
        <w:left w:val="none" w:sz="0" w:space="0" w:color="auto"/>
        <w:bottom w:val="none" w:sz="0" w:space="0" w:color="auto"/>
        <w:right w:val="none" w:sz="0" w:space="0" w:color="auto"/>
      </w:divBdr>
    </w:div>
    <w:div w:id="1698190615">
      <w:bodyDiv w:val="1"/>
      <w:marLeft w:val="0"/>
      <w:marRight w:val="0"/>
      <w:marTop w:val="0"/>
      <w:marBottom w:val="0"/>
      <w:divBdr>
        <w:top w:val="none" w:sz="0" w:space="0" w:color="auto"/>
        <w:left w:val="none" w:sz="0" w:space="0" w:color="auto"/>
        <w:bottom w:val="none" w:sz="0" w:space="0" w:color="auto"/>
        <w:right w:val="none" w:sz="0" w:space="0" w:color="auto"/>
      </w:divBdr>
    </w:div>
    <w:div w:id="1827360965">
      <w:bodyDiv w:val="1"/>
      <w:marLeft w:val="0"/>
      <w:marRight w:val="0"/>
      <w:marTop w:val="0"/>
      <w:marBottom w:val="0"/>
      <w:divBdr>
        <w:top w:val="none" w:sz="0" w:space="0" w:color="auto"/>
        <w:left w:val="none" w:sz="0" w:space="0" w:color="auto"/>
        <w:bottom w:val="none" w:sz="0" w:space="0" w:color="auto"/>
        <w:right w:val="none" w:sz="0" w:space="0" w:color="auto"/>
      </w:divBdr>
      <w:divsChild>
        <w:div w:id="140510248">
          <w:marLeft w:val="0"/>
          <w:marRight w:val="0"/>
          <w:marTop w:val="0"/>
          <w:marBottom w:val="0"/>
          <w:divBdr>
            <w:top w:val="none" w:sz="0" w:space="0" w:color="auto"/>
            <w:left w:val="none" w:sz="0" w:space="0" w:color="auto"/>
            <w:bottom w:val="none" w:sz="0" w:space="0" w:color="auto"/>
            <w:right w:val="none" w:sz="0" w:space="0" w:color="auto"/>
          </w:divBdr>
          <w:divsChild>
            <w:div w:id="1714765752">
              <w:marLeft w:val="0"/>
              <w:marRight w:val="0"/>
              <w:marTop w:val="0"/>
              <w:marBottom w:val="0"/>
              <w:divBdr>
                <w:top w:val="none" w:sz="0" w:space="0" w:color="auto"/>
                <w:left w:val="none" w:sz="0" w:space="0" w:color="auto"/>
                <w:bottom w:val="none" w:sz="0" w:space="0" w:color="auto"/>
                <w:right w:val="none" w:sz="0" w:space="0" w:color="auto"/>
              </w:divBdr>
              <w:divsChild>
                <w:div w:id="364719366">
                  <w:marLeft w:val="0"/>
                  <w:marRight w:val="0"/>
                  <w:marTop w:val="0"/>
                  <w:marBottom w:val="0"/>
                  <w:divBdr>
                    <w:top w:val="none" w:sz="0" w:space="0" w:color="auto"/>
                    <w:left w:val="none" w:sz="0" w:space="0" w:color="auto"/>
                    <w:bottom w:val="none" w:sz="0" w:space="0" w:color="auto"/>
                    <w:right w:val="none" w:sz="0" w:space="0" w:color="auto"/>
                  </w:divBdr>
                  <w:divsChild>
                    <w:div w:id="444738760">
                      <w:marLeft w:val="0"/>
                      <w:marRight w:val="0"/>
                      <w:marTop w:val="0"/>
                      <w:marBottom w:val="0"/>
                      <w:divBdr>
                        <w:top w:val="none" w:sz="0" w:space="0" w:color="auto"/>
                        <w:left w:val="none" w:sz="0" w:space="0" w:color="auto"/>
                        <w:bottom w:val="none" w:sz="0" w:space="0" w:color="auto"/>
                        <w:right w:val="none" w:sz="0" w:space="0" w:color="auto"/>
                      </w:divBdr>
                      <w:divsChild>
                        <w:div w:id="2049988134">
                          <w:marLeft w:val="0"/>
                          <w:marRight w:val="0"/>
                          <w:marTop w:val="0"/>
                          <w:marBottom w:val="0"/>
                          <w:divBdr>
                            <w:top w:val="none" w:sz="0" w:space="0" w:color="auto"/>
                            <w:left w:val="none" w:sz="0" w:space="0" w:color="auto"/>
                            <w:bottom w:val="none" w:sz="0" w:space="0" w:color="auto"/>
                            <w:right w:val="none" w:sz="0" w:space="0" w:color="auto"/>
                          </w:divBdr>
                          <w:divsChild>
                            <w:div w:id="501894569">
                              <w:marLeft w:val="15"/>
                              <w:marRight w:val="195"/>
                              <w:marTop w:val="0"/>
                              <w:marBottom w:val="0"/>
                              <w:divBdr>
                                <w:top w:val="none" w:sz="0" w:space="0" w:color="auto"/>
                                <w:left w:val="none" w:sz="0" w:space="0" w:color="auto"/>
                                <w:bottom w:val="none" w:sz="0" w:space="0" w:color="auto"/>
                                <w:right w:val="none" w:sz="0" w:space="0" w:color="auto"/>
                              </w:divBdr>
                              <w:divsChild>
                                <w:div w:id="1358970705">
                                  <w:marLeft w:val="0"/>
                                  <w:marRight w:val="0"/>
                                  <w:marTop w:val="0"/>
                                  <w:marBottom w:val="0"/>
                                  <w:divBdr>
                                    <w:top w:val="none" w:sz="0" w:space="0" w:color="auto"/>
                                    <w:left w:val="none" w:sz="0" w:space="0" w:color="auto"/>
                                    <w:bottom w:val="none" w:sz="0" w:space="0" w:color="auto"/>
                                    <w:right w:val="none" w:sz="0" w:space="0" w:color="auto"/>
                                  </w:divBdr>
                                  <w:divsChild>
                                    <w:div w:id="1010833291">
                                      <w:marLeft w:val="0"/>
                                      <w:marRight w:val="0"/>
                                      <w:marTop w:val="0"/>
                                      <w:marBottom w:val="0"/>
                                      <w:divBdr>
                                        <w:top w:val="none" w:sz="0" w:space="0" w:color="auto"/>
                                        <w:left w:val="none" w:sz="0" w:space="0" w:color="auto"/>
                                        <w:bottom w:val="none" w:sz="0" w:space="0" w:color="auto"/>
                                        <w:right w:val="none" w:sz="0" w:space="0" w:color="auto"/>
                                      </w:divBdr>
                                      <w:divsChild>
                                        <w:div w:id="246963558">
                                          <w:marLeft w:val="0"/>
                                          <w:marRight w:val="0"/>
                                          <w:marTop w:val="0"/>
                                          <w:marBottom w:val="0"/>
                                          <w:divBdr>
                                            <w:top w:val="none" w:sz="0" w:space="0" w:color="auto"/>
                                            <w:left w:val="none" w:sz="0" w:space="0" w:color="auto"/>
                                            <w:bottom w:val="none" w:sz="0" w:space="0" w:color="auto"/>
                                            <w:right w:val="none" w:sz="0" w:space="0" w:color="auto"/>
                                          </w:divBdr>
                                          <w:divsChild>
                                            <w:div w:id="555434573">
                                              <w:marLeft w:val="0"/>
                                              <w:marRight w:val="0"/>
                                              <w:marTop w:val="0"/>
                                              <w:marBottom w:val="0"/>
                                              <w:divBdr>
                                                <w:top w:val="none" w:sz="0" w:space="0" w:color="auto"/>
                                                <w:left w:val="none" w:sz="0" w:space="0" w:color="auto"/>
                                                <w:bottom w:val="none" w:sz="0" w:space="0" w:color="auto"/>
                                                <w:right w:val="none" w:sz="0" w:space="0" w:color="auto"/>
                                              </w:divBdr>
                                              <w:divsChild>
                                                <w:div w:id="1931115182">
                                                  <w:marLeft w:val="0"/>
                                                  <w:marRight w:val="0"/>
                                                  <w:marTop w:val="0"/>
                                                  <w:marBottom w:val="0"/>
                                                  <w:divBdr>
                                                    <w:top w:val="none" w:sz="0" w:space="0" w:color="auto"/>
                                                    <w:left w:val="none" w:sz="0" w:space="0" w:color="auto"/>
                                                    <w:bottom w:val="none" w:sz="0" w:space="0" w:color="auto"/>
                                                    <w:right w:val="none" w:sz="0" w:space="0" w:color="auto"/>
                                                  </w:divBdr>
                                                  <w:divsChild>
                                                    <w:div w:id="2034381140">
                                                      <w:marLeft w:val="0"/>
                                                      <w:marRight w:val="0"/>
                                                      <w:marTop w:val="0"/>
                                                      <w:marBottom w:val="0"/>
                                                      <w:divBdr>
                                                        <w:top w:val="none" w:sz="0" w:space="0" w:color="auto"/>
                                                        <w:left w:val="none" w:sz="0" w:space="0" w:color="auto"/>
                                                        <w:bottom w:val="none" w:sz="0" w:space="0" w:color="auto"/>
                                                        <w:right w:val="none" w:sz="0" w:space="0" w:color="auto"/>
                                                      </w:divBdr>
                                                      <w:divsChild>
                                                        <w:div w:id="1409039364">
                                                          <w:marLeft w:val="0"/>
                                                          <w:marRight w:val="0"/>
                                                          <w:marTop w:val="0"/>
                                                          <w:marBottom w:val="0"/>
                                                          <w:divBdr>
                                                            <w:top w:val="none" w:sz="0" w:space="0" w:color="auto"/>
                                                            <w:left w:val="none" w:sz="0" w:space="0" w:color="auto"/>
                                                            <w:bottom w:val="none" w:sz="0" w:space="0" w:color="auto"/>
                                                            <w:right w:val="none" w:sz="0" w:space="0" w:color="auto"/>
                                                          </w:divBdr>
                                                          <w:divsChild>
                                                            <w:div w:id="191457576">
                                                              <w:marLeft w:val="0"/>
                                                              <w:marRight w:val="0"/>
                                                              <w:marTop w:val="0"/>
                                                              <w:marBottom w:val="0"/>
                                                              <w:divBdr>
                                                                <w:top w:val="none" w:sz="0" w:space="0" w:color="auto"/>
                                                                <w:left w:val="none" w:sz="0" w:space="0" w:color="auto"/>
                                                                <w:bottom w:val="none" w:sz="0" w:space="0" w:color="auto"/>
                                                                <w:right w:val="none" w:sz="0" w:space="0" w:color="auto"/>
                                                              </w:divBdr>
                                                              <w:divsChild>
                                                                <w:div w:id="410860008">
                                                                  <w:marLeft w:val="0"/>
                                                                  <w:marRight w:val="0"/>
                                                                  <w:marTop w:val="0"/>
                                                                  <w:marBottom w:val="0"/>
                                                                  <w:divBdr>
                                                                    <w:top w:val="none" w:sz="0" w:space="0" w:color="auto"/>
                                                                    <w:left w:val="none" w:sz="0" w:space="0" w:color="auto"/>
                                                                    <w:bottom w:val="none" w:sz="0" w:space="0" w:color="auto"/>
                                                                    <w:right w:val="none" w:sz="0" w:space="0" w:color="auto"/>
                                                                  </w:divBdr>
                                                                  <w:divsChild>
                                                                    <w:div w:id="222985692">
                                                                      <w:marLeft w:val="405"/>
                                                                      <w:marRight w:val="0"/>
                                                                      <w:marTop w:val="0"/>
                                                                      <w:marBottom w:val="0"/>
                                                                      <w:divBdr>
                                                                        <w:top w:val="none" w:sz="0" w:space="0" w:color="auto"/>
                                                                        <w:left w:val="none" w:sz="0" w:space="0" w:color="auto"/>
                                                                        <w:bottom w:val="none" w:sz="0" w:space="0" w:color="auto"/>
                                                                        <w:right w:val="none" w:sz="0" w:space="0" w:color="auto"/>
                                                                      </w:divBdr>
                                                                      <w:divsChild>
                                                                        <w:div w:id="488444226">
                                                                          <w:marLeft w:val="0"/>
                                                                          <w:marRight w:val="0"/>
                                                                          <w:marTop w:val="0"/>
                                                                          <w:marBottom w:val="0"/>
                                                                          <w:divBdr>
                                                                            <w:top w:val="none" w:sz="0" w:space="0" w:color="auto"/>
                                                                            <w:left w:val="none" w:sz="0" w:space="0" w:color="auto"/>
                                                                            <w:bottom w:val="none" w:sz="0" w:space="0" w:color="auto"/>
                                                                            <w:right w:val="none" w:sz="0" w:space="0" w:color="auto"/>
                                                                          </w:divBdr>
                                                                          <w:divsChild>
                                                                            <w:div w:id="1479803411">
                                                                              <w:marLeft w:val="0"/>
                                                                              <w:marRight w:val="0"/>
                                                                              <w:marTop w:val="0"/>
                                                                              <w:marBottom w:val="0"/>
                                                                              <w:divBdr>
                                                                                <w:top w:val="none" w:sz="0" w:space="0" w:color="auto"/>
                                                                                <w:left w:val="none" w:sz="0" w:space="0" w:color="auto"/>
                                                                                <w:bottom w:val="none" w:sz="0" w:space="0" w:color="auto"/>
                                                                                <w:right w:val="none" w:sz="0" w:space="0" w:color="auto"/>
                                                                              </w:divBdr>
                                                                              <w:divsChild>
                                                                                <w:div w:id="699941755">
                                                                                  <w:marLeft w:val="0"/>
                                                                                  <w:marRight w:val="0"/>
                                                                                  <w:marTop w:val="60"/>
                                                                                  <w:marBottom w:val="0"/>
                                                                                  <w:divBdr>
                                                                                    <w:top w:val="none" w:sz="0" w:space="0" w:color="auto"/>
                                                                                    <w:left w:val="none" w:sz="0" w:space="0" w:color="auto"/>
                                                                                    <w:bottom w:val="none" w:sz="0" w:space="0" w:color="auto"/>
                                                                                    <w:right w:val="none" w:sz="0" w:space="0" w:color="auto"/>
                                                                                  </w:divBdr>
                                                                                  <w:divsChild>
                                                                                    <w:div w:id="62608064">
                                                                                      <w:marLeft w:val="0"/>
                                                                                      <w:marRight w:val="0"/>
                                                                                      <w:marTop w:val="0"/>
                                                                                      <w:marBottom w:val="0"/>
                                                                                      <w:divBdr>
                                                                                        <w:top w:val="none" w:sz="0" w:space="0" w:color="auto"/>
                                                                                        <w:left w:val="none" w:sz="0" w:space="0" w:color="auto"/>
                                                                                        <w:bottom w:val="none" w:sz="0" w:space="0" w:color="auto"/>
                                                                                        <w:right w:val="none" w:sz="0" w:space="0" w:color="auto"/>
                                                                                      </w:divBdr>
                                                                                      <w:divsChild>
                                                                                        <w:div w:id="1472870110">
                                                                                          <w:marLeft w:val="0"/>
                                                                                          <w:marRight w:val="0"/>
                                                                                          <w:marTop w:val="0"/>
                                                                                          <w:marBottom w:val="0"/>
                                                                                          <w:divBdr>
                                                                                            <w:top w:val="none" w:sz="0" w:space="0" w:color="auto"/>
                                                                                            <w:left w:val="none" w:sz="0" w:space="0" w:color="auto"/>
                                                                                            <w:bottom w:val="none" w:sz="0" w:space="0" w:color="auto"/>
                                                                                            <w:right w:val="none" w:sz="0" w:space="0" w:color="auto"/>
                                                                                          </w:divBdr>
                                                                                          <w:divsChild>
                                                                                            <w:div w:id="386418602">
                                                                                              <w:marLeft w:val="0"/>
                                                                                              <w:marRight w:val="0"/>
                                                                                              <w:marTop w:val="0"/>
                                                                                              <w:marBottom w:val="0"/>
                                                                                              <w:divBdr>
                                                                                                <w:top w:val="none" w:sz="0" w:space="0" w:color="auto"/>
                                                                                                <w:left w:val="none" w:sz="0" w:space="0" w:color="auto"/>
                                                                                                <w:bottom w:val="none" w:sz="0" w:space="0" w:color="auto"/>
                                                                                                <w:right w:val="none" w:sz="0" w:space="0" w:color="auto"/>
                                                                                              </w:divBdr>
                                                                                              <w:divsChild>
                                                                                                <w:div w:id="1459182499">
                                                                                                  <w:marLeft w:val="0"/>
                                                                                                  <w:marRight w:val="0"/>
                                                                                                  <w:marTop w:val="0"/>
                                                                                                  <w:marBottom w:val="0"/>
                                                                                                  <w:divBdr>
                                                                                                    <w:top w:val="none" w:sz="0" w:space="0" w:color="auto"/>
                                                                                                    <w:left w:val="none" w:sz="0" w:space="0" w:color="auto"/>
                                                                                                    <w:bottom w:val="none" w:sz="0" w:space="0" w:color="auto"/>
                                                                                                    <w:right w:val="none" w:sz="0" w:space="0" w:color="auto"/>
                                                                                                  </w:divBdr>
                                                                                                  <w:divsChild>
                                                                                                    <w:div w:id="1055272312">
                                                                                                      <w:marLeft w:val="0"/>
                                                                                                      <w:marRight w:val="0"/>
                                                                                                      <w:marTop w:val="0"/>
                                                                                                      <w:marBottom w:val="0"/>
                                                                                                      <w:divBdr>
                                                                                                        <w:top w:val="none" w:sz="0" w:space="0" w:color="auto"/>
                                                                                                        <w:left w:val="none" w:sz="0" w:space="0" w:color="auto"/>
                                                                                                        <w:bottom w:val="none" w:sz="0" w:space="0" w:color="auto"/>
                                                                                                        <w:right w:val="none" w:sz="0" w:space="0" w:color="auto"/>
                                                                                                      </w:divBdr>
                                                                                                      <w:divsChild>
                                                                                                        <w:div w:id="1840533191">
                                                                                                          <w:marLeft w:val="0"/>
                                                                                                          <w:marRight w:val="0"/>
                                                                                                          <w:marTop w:val="0"/>
                                                                                                          <w:marBottom w:val="0"/>
                                                                                                          <w:divBdr>
                                                                                                            <w:top w:val="none" w:sz="0" w:space="0" w:color="auto"/>
                                                                                                            <w:left w:val="none" w:sz="0" w:space="0" w:color="auto"/>
                                                                                                            <w:bottom w:val="none" w:sz="0" w:space="0" w:color="auto"/>
                                                                                                            <w:right w:val="none" w:sz="0" w:space="0" w:color="auto"/>
                                                                                                          </w:divBdr>
                                                                                                          <w:divsChild>
                                                                                                            <w:div w:id="6623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453910">
      <w:bodyDiv w:val="1"/>
      <w:marLeft w:val="0"/>
      <w:marRight w:val="0"/>
      <w:marTop w:val="0"/>
      <w:marBottom w:val="0"/>
      <w:divBdr>
        <w:top w:val="none" w:sz="0" w:space="0" w:color="auto"/>
        <w:left w:val="none" w:sz="0" w:space="0" w:color="auto"/>
        <w:bottom w:val="none" w:sz="0" w:space="0" w:color="auto"/>
        <w:right w:val="none" w:sz="0" w:space="0" w:color="auto"/>
      </w:divBdr>
      <w:divsChild>
        <w:div w:id="151651071">
          <w:marLeft w:val="0"/>
          <w:marRight w:val="0"/>
          <w:marTop w:val="0"/>
          <w:marBottom w:val="0"/>
          <w:divBdr>
            <w:top w:val="none" w:sz="0" w:space="0" w:color="auto"/>
            <w:left w:val="none" w:sz="0" w:space="0" w:color="auto"/>
            <w:bottom w:val="none" w:sz="0" w:space="0" w:color="auto"/>
            <w:right w:val="none" w:sz="0" w:space="0" w:color="auto"/>
          </w:divBdr>
          <w:divsChild>
            <w:div w:id="1516190291">
              <w:marLeft w:val="-225"/>
              <w:marRight w:val="-225"/>
              <w:marTop w:val="0"/>
              <w:marBottom w:val="0"/>
              <w:divBdr>
                <w:top w:val="none" w:sz="0" w:space="0" w:color="auto"/>
                <w:left w:val="none" w:sz="0" w:space="0" w:color="auto"/>
                <w:bottom w:val="none" w:sz="0" w:space="0" w:color="auto"/>
                <w:right w:val="none" w:sz="0" w:space="0" w:color="auto"/>
              </w:divBdr>
              <w:divsChild>
                <w:div w:id="411123101">
                  <w:marLeft w:val="0"/>
                  <w:marRight w:val="0"/>
                  <w:marTop w:val="0"/>
                  <w:marBottom w:val="0"/>
                  <w:divBdr>
                    <w:top w:val="none" w:sz="0" w:space="0" w:color="auto"/>
                    <w:left w:val="none" w:sz="0" w:space="0" w:color="auto"/>
                    <w:bottom w:val="none" w:sz="0" w:space="0" w:color="auto"/>
                    <w:right w:val="none" w:sz="0" w:space="0" w:color="auto"/>
                  </w:divBdr>
                  <w:divsChild>
                    <w:div w:id="1684166075">
                      <w:marLeft w:val="0"/>
                      <w:marRight w:val="0"/>
                      <w:marTop w:val="0"/>
                      <w:marBottom w:val="450"/>
                      <w:divBdr>
                        <w:top w:val="none" w:sz="0" w:space="0" w:color="auto"/>
                        <w:left w:val="none" w:sz="0" w:space="0" w:color="auto"/>
                        <w:bottom w:val="none" w:sz="0" w:space="0" w:color="auto"/>
                        <w:right w:val="none" w:sz="0" w:space="0" w:color="auto"/>
                      </w:divBdr>
                      <w:divsChild>
                        <w:div w:id="9097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20606">
      <w:bodyDiv w:val="1"/>
      <w:marLeft w:val="0"/>
      <w:marRight w:val="0"/>
      <w:marTop w:val="0"/>
      <w:marBottom w:val="0"/>
      <w:divBdr>
        <w:top w:val="none" w:sz="0" w:space="0" w:color="auto"/>
        <w:left w:val="none" w:sz="0" w:space="0" w:color="auto"/>
        <w:bottom w:val="none" w:sz="0" w:space="0" w:color="auto"/>
        <w:right w:val="none" w:sz="0" w:space="0" w:color="auto"/>
      </w:divBdr>
      <w:divsChild>
        <w:div w:id="496116644">
          <w:marLeft w:val="0"/>
          <w:marRight w:val="0"/>
          <w:marTop w:val="0"/>
          <w:marBottom w:val="0"/>
          <w:divBdr>
            <w:top w:val="none" w:sz="0" w:space="0" w:color="auto"/>
            <w:left w:val="none" w:sz="0" w:space="0" w:color="auto"/>
            <w:bottom w:val="none" w:sz="0" w:space="0" w:color="auto"/>
            <w:right w:val="none" w:sz="0" w:space="0" w:color="auto"/>
          </w:divBdr>
          <w:divsChild>
            <w:div w:id="2034570362">
              <w:marLeft w:val="0"/>
              <w:marRight w:val="0"/>
              <w:marTop w:val="0"/>
              <w:marBottom w:val="0"/>
              <w:divBdr>
                <w:top w:val="none" w:sz="0" w:space="0" w:color="auto"/>
                <w:left w:val="none" w:sz="0" w:space="0" w:color="auto"/>
                <w:bottom w:val="none" w:sz="0" w:space="0" w:color="auto"/>
                <w:right w:val="none" w:sz="0" w:space="0" w:color="auto"/>
              </w:divBdr>
              <w:divsChild>
                <w:div w:id="1714189880">
                  <w:marLeft w:val="2"/>
                  <w:marRight w:val="0"/>
                  <w:marTop w:val="0"/>
                  <w:marBottom w:val="0"/>
                  <w:divBdr>
                    <w:top w:val="none" w:sz="0" w:space="0" w:color="auto"/>
                    <w:left w:val="none" w:sz="0" w:space="0" w:color="auto"/>
                    <w:bottom w:val="none" w:sz="0" w:space="0" w:color="auto"/>
                    <w:right w:val="none" w:sz="0" w:space="0" w:color="auto"/>
                  </w:divBdr>
                  <w:divsChild>
                    <w:div w:id="1795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65585">
      <w:bodyDiv w:val="1"/>
      <w:marLeft w:val="0"/>
      <w:marRight w:val="0"/>
      <w:marTop w:val="0"/>
      <w:marBottom w:val="0"/>
      <w:divBdr>
        <w:top w:val="none" w:sz="0" w:space="0" w:color="auto"/>
        <w:left w:val="none" w:sz="0" w:space="0" w:color="auto"/>
        <w:bottom w:val="none" w:sz="0" w:space="0" w:color="auto"/>
        <w:right w:val="none" w:sz="0" w:space="0" w:color="auto"/>
      </w:divBdr>
      <w:divsChild>
        <w:div w:id="1608271163">
          <w:marLeft w:val="0"/>
          <w:marRight w:val="0"/>
          <w:marTop w:val="0"/>
          <w:marBottom w:val="0"/>
          <w:divBdr>
            <w:top w:val="none" w:sz="0" w:space="0" w:color="auto"/>
            <w:left w:val="none" w:sz="0" w:space="0" w:color="auto"/>
            <w:bottom w:val="none" w:sz="0" w:space="0" w:color="auto"/>
            <w:right w:val="none" w:sz="0" w:space="0" w:color="auto"/>
          </w:divBdr>
          <w:divsChild>
            <w:div w:id="612522043">
              <w:marLeft w:val="0"/>
              <w:marRight w:val="0"/>
              <w:marTop w:val="0"/>
              <w:marBottom w:val="0"/>
              <w:divBdr>
                <w:top w:val="none" w:sz="0" w:space="0" w:color="auto"/>
                <w:left w:val="none" w:sz="0" w:space="0" w:color="auto"/>
                <w:bottom w:val="none" w:sz="0" w:space="0" w:color="auto"/>
                <w:right w:val="none" w:sz="0" w:space="0" w:color="auto"/>
              </w:divBdr>
              <w:divsChild>
                <w:div w:id="10970846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87538">
      <w:bodyDiv w:val="1"/>
      <w:marLeft w:val="0"/>
      <w:marRight w:val="0"/>
      <w:marTop w:val="0"/>
      <w:marBottom w:val="0"/>
      <w:divBdr>
        <w:top w:val="none" w:sz="0" w:space="0" w:color="auto"/>
        <w:left w:val="none" w:sz="0" w:space="0" w:color="auto"/>
        <w:bottom w:val="none" w:sz="0" w:space="0" w:color="auto"/>
        <w:right w:val="none" w:sz="0" w:space="0" w:color="auto"/>
      </w:divBdr>
    </w:div>
    <w:div w:id="1997418835">
      <w:bodyDiv w:val="1"/>
      <w:marLeft w:val="0"/>
      <w:marRight w:val="0"/>
      <w:marTop w:val="0"/>
      <w:marBottom w:val="0"/>
      <w:divBdr>
        <w:top w:val="none" w:sz="0" w:space="0" w:color="auto"/>
        <w:left w:val="none" w:sz="0" w:space="0" w:color="auto"/>
        <w:bottom w:val="none" w:sz="0" w:space="0" w:color="auto"/>
        <w:right w:val="none" w:sz="0" w:space="0" w:color="auto"/>
      </w:divBdr>
      <w:divsChild>
        <w:div w:id="1465542583">
          <w:marLeft w:val="0"/>
          <w:marRight w:val="0"/>
          <w:marTop w:val="0"/>
          <w:marBottom w:val="0"/>
          <w:divBdr>
            <w:top w:val="none" w:sz="0" w:space="0" w:color="auto"/>
            <w:left w:val="none" w:sz="0" w:space="0" w:color="auto"/>
            <w:bottom w:val="none" w:sz="0" w:space="0" w:color="auto"/>
            <w:right w:val="none" w:sz="0" w:space="0" w:color="auto"/>
          </w:divBdr>
          <w:divsChild>
            <w:div w:id="872809705">
              <w:marLeft w:val="0"/>
              <w:marRight w:val="0"/>
              <w:marTop w:val="0"/>
              <w:marBottom w:val="0"/>
              <w:divBdr>
                <w:top w:val="none" w:sz="0" w:space="0" w:color="auto"/>
                <w:left w:val="none" w:sz="0" w:space="0" w:color="auto"/>
                <w:bottom w:val="none" w:sz="0" w:space="0" w:color="auto"/>
                <w:right w:val="none" w:sz="0" w:space="0" w:color="auto"/>
              </w:divBdr>
              <w:divsChild>
                <w:div w:id="178238297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348">
      <w:bodyDiv w:val="1"/>
      <w:marLeft w:val="0"/>
      <w:marRight w:val="0"/>
      <w:marTop w:val="0"/>
      <w:marBottom w:val="0"/>
      <w:divBdr>
        <w:top w:val="none" w:sz="0" w:space="0" w:color="auto"/>
        <w:left w:val="none" w:sz="0" w:space="0" w:color="auto"/>
        <w:bottom w:val="none" w:sz="0" w:space="0" w:color="auto"/>
        <w:right w:val="none" w:sz="0" w:space="0" w:color="auto"/>
      </w:divBdr>
      <w:divsChild>
        <w:div w:id="785080090">
          <w:marLeft w:val="0"/>
          <w:marRight w:val="0"/>
          <w:marTop w:val="0"/>
          <w:marBottom w:val="0"/>
          <w:divBdr>
            <w:top w:val="none" w:sz="0" w:space="0" w:color="auto"/>
            <w:left w:val="none" w:sz="0" w:space="0" w:color="auto"/>
            <w:bottom w:val="none" w:sz="0" w:space="0" w:color="auto"/>
            <w:right w:val="none" w:sz="0" w:space="0" w:color="auto"/>
          </w:divBdr>
          <w:divsChild>
            <w:div w:id="42561159">
              <w:marLeft w:val="0"/>
              <w:marRight w:val="0"/>
              <w:marTop w:val="0"/>
              <w:marBottom w:val="0"/>
              <w:divBdr>
                <w:top w:val="none" w:sz="0" w:space="0" w:color="auto"/>
                <w:left w:val="none" w:sz="0" w:space="0" w:color="auto"/>
                <w:bottom w:val="none" w:sz="0" w:space="0" w:color="auto"/>
                <w:right w:val="none" w:sz="0" w:space="0" w:color="auto"/>
              </w:divBdr>
            </w:div>
            <w:div w:id="1620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terjeugdhulp.nl/locaties/" TargetMode="External"/><Relationship Id="rId18" Type="http://schemas.openxmlformats.org/officeDocument/2006/relationships/hyperlink" Target="https://kenterjeugdhulp.nl/kjtc-kinder-jeugd-traumacentrum/" TargetMode="External"/><Relationship Id="rId26" Type="http://schemas.openxmlformats.org/officeDocument/2006/relationships/hyperlink" Target="https://kenterjeugdhulp.nl/privacy/privacyverklaring/" TargetMode="External"/><Relationship Id="rId3" Type="http://schemas.openxmlformats.org/officeDocument/2006/relationships/customXml" Target="../customXml/item3.xml"/><Relationship Id="rId21" Type="http://schemas.openxmlformats.org/officeDocument/2006/relationships/hyperlink" Target="https://kenterjeugdhulp.nl/hulpvormen/24-uurs-groepsbehandeling-en-fasehuizen/"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kenterjeugdhulp.nl/over-kenter/rechten-en-plichten/" TargetMode="External"/><Relationship Id="rId17" Type="http://schemas.openxmlformats.org/officeDocument/2006/relationships/hyperlink" Target="https://kenterjeugdhulp.nl/hulpvormen/fact-jeugdteam/" TargetMode="External"/><Relationship Id="rId25" Type="http://schemas.openxmlformats.org/officeDocument/2006/relationships/hyperlink" Target="https://handreikingmelden.n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kenterjeugdhulp.nl/links/" TargetMode="External"/><Relationship Id="rId20" Type="http://schemas.openxmlformats.org/officeDocument/2006/relationships/hyperlink" Target="https://kenterjeugdhulp.nl/hulpvormen/crisishulp-en-opvang/" TargetMode="External"/><Relationship Id="rId29" Type="http://schemas.openxmlformats.org/officeDocument/2006/relationships/hyperlink" Target="https://kenterjeugdhulp.nl/wie-zijn-wij-missie-visie/actuele-wachttijd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erjeugdhulp.nl/" TargetMode="External"/><Relationship Id="rId24" Type="http://schemas.openxmlformats.org/officeDocument/2006/relationships/hyperlink" Target="https://kenterjeugdhulp.nl/wie-zijn-wij-missie-visie/kwaliteit/"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kenterjeugdhulp.nl/over-kenter/medezeggenschap-clienten/pleegouderraad/" TargetMode="External"/><Relationship Id="rId23" Type="http://schemas.openxmlformats.org/officeDocument/2006/relationships/hyperlink" Target="http://www.kenniscentrum-kjp.nl/" TargetMode="External"/><Relationship Id="rId28" Type="http://schemas.openxmlformats.org/officeDocument/2006/relationships/hyperlink" Target="https://www.tuchtcollege-gezondheidszorg.nl/ik-heb-een-klach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kenterjeugdhulp.nl/hulpvormen/deeltijdbehandeling-diagnostiek-en-behandeling/"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terjeugdhulp.nl/medezeggenschap-clienten/clientenraad/" TargetMode="External"/><Relationship Id="rId22" Type="http://schemas.openxmlformats.org/officeDocument/2006/relationships/hyperlink" Target="https://vng.nl/files/vng/201607_factsheet_familiegroepsplan_vng_nji_vws_venj2_0.pdf" TargetMode="External"/><Relationship Id="rId27" Type="http://schemas.openxmlformats.org/officeDocument/2006/relationships/hyperlink" Target="https://skjeugd.nl/informatie-over-tuchtrecht/"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C313117EBC504AB5E224BE5DA116F4" ma:contentTypeVersion="9" ma:contentTypeDescription="Een nieuw document maken." ma:contentTypeScope="" ma:versionID="44737864054546cb7ee8f97ea5caf0e0">
  <xsd:schema xmlns:xsd="http://www.w3.org/2001/XMLSchema" xmlns:xs="http://www.w3.org/2001/XMLSchema" xmlns:p="http://schemas.microsoft.com/office/2006/metadata/properties" xmlns:ns2="44fd0ac6-9b48-4fa7-b78e-5c91c06e1e38" xmlns:ns3="b8293ce0-ac18-4a32-8b26-bcffcc847d6e" targetNamespace="http://schemas.microsoft.com/office/2006/metadata/properties" ma:root="true" ma:fieldsID="509eda6b41b89626f1d5c52c92c6ba16" ns2:_="" ns3:_="">
    <xsd:import namespace="44fd0ac6-9b48-4fa7-b78e-5c91c06e1e38"/>
    <xsd:import namespace="b8293ce0-ac18-4a32-8b26-bcffcc847d6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fd0ac6-9b48-4fa7-b78e-5c91c06e1e3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293ce0-ac18-4a32-8b26-bcffcc847d6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2987B-0494-4E57-AFC6-8847DA142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fd0ac6-9b48-4fa7-b78e-5c91c06e1e38"/>
    <ds:schemaRef ds:uri="b8293ce0-ac18-4a32-8b26-bcffcc847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15BACB-BF60-49A9-ABCC-F77A8F7A2A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6EAA2-3CEC-4825-83B0-2DBADE9AE580}">
  <ds:schemaRefs>
    <ds:schemaRef ds:uri="http://schemas.microsoft.com/sharepoint/v3/contenttype/forms"/>
  </ds:schemaRefs>
</ds:datastoreItem>
</file>

<file path=customXml/itemProps4.xml><?xml version="1.0" encoding="utf-8"?>
<ds:datastoreItem xmlns:ds="http://schemas.openxmlformats.org/officeDocument/2006/customXml" ds:itemID="{46D341B1-7054-4463-BE3D-B43D57E36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10216</Words>
  <Characters>56192</Characters>
  <Application>Microsoft Office Word</Application>
  <DocSecurity>0</DocSecurity>
  <Lines>468</Lines>
  <Paragraphs>132</Paragraphs>
  <ScaleCrop>false</ScaleCrop>
  <HeadingPairs>
    <vt:vector size="2" baseType="variant">
      <vt:variant>
        <vt:lpstr>Titel</vt:lpstr>
      </vt:variant>
      <vt:variant>
        <vt:i4>1</vt:i4>
      </vt:variant>
    </vt:vector>
  </HeadingPairs>
  <TitlesOfParts>
    <vt:vector size="1" baseType="lpstr">
      <vt:lpstr/>
    </vt:vector>
  </TitlesOfParts>
  <Company>GGZ Nederland</Company>
  <LinksUpToDate>false</LinksUpToDate>
  <CharactersWithSpaces>66276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Amber Hol Horeman</dc:creator>
  <cp:lastModifiedBy>Els de Winter</cp:lastModifiedBy>
  <cp:revision>6</cp:revision>
  <cp:lastPrinted>2019-05-23T10:51:00Z</cp:lastPrinted>
  <dcterms:created xsi:type="dcterms:W3CDTF">2019-06-21T08:27:00Z</dcterms:created>
  <dcterms:modified xsi:type="dcterms:W3CDTF">2019-06-21T08:38:00Z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0x010100A4C313117EBC504AB5E224BE5DA116F4</vt:lpwstr>
  </property>
  <property fmtid="{D5CDD505-2E9C-101B-9397-08002B2CF9AE}" pid="3" name="AuthorIds_UIVersion_512">
    <vt:lpwstr>32</vt:lpwstr>
  </property>
  <property fmtid="{D5CDD505-2E9C-101B-9397-08002B2CF9AE}" pid="4" name="AuthorIds_UIVersion_5120">
    <vt:lpwstr>32</vt:lpwstr>
  </property>
  <property fmtid="{D5CDD505-2E9C-101B-9397-08002B2CF9AE}" pid="5" name="AuthorIds_UIVersion_13312">
    <vt:lpwstr>32</vt:lpwstr>
  </property>
</Properties>
</file>